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4c3ec9dd40db" w:history="1">
              <w:r>
                <w:rPr>
                  <w:rStyle w:val="Hyperlink"/>
                </w:rPr>
                <w:t>2025-2031年中国三维动画软件行业市场调研与发展前景预测报告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4c3ec9dd40db" w:history="1">
              <w:r>
                <w:rPr>
                  <w:rStyle w:val="Hyperlink"/>
                </w:rPr>
                <w:t>2025-2031年中国三维动画软件行业市场调研与发展前景预测报告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d4c3ec9dd40db" w:history="1">
                <w:r>
                  <w:rPr>
                    <w:rStyle w:val="Hyperlink"/>
                  </w:rPr>
                  <w:t>https://www.20087.com/6/83/SanWeiDongHuaRuanJianQianJing.html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动画软件是数字内容创作的重要工具，在电影制作、游戏开发、建筑设计等领域发挥着重要作用。近年来，随着计算机图形学的进步和计算能力的提升，三维动画软件的功能和性能都有了显著的提升。现代三维动画软件不仅支持高精度建模、逼真的材质渲染，还能进行复杂的物理仿真和动态模拟。此外，为了提高创作效率，许多三维动画软件都集成了智能化工具和模板，简化了创作流程。</w:t>
      </w:r>
      <w:r>
        <w:rPr>
          <w:rFonts w:hint="eastAsia"/>
        </w:rPr>
        <w:br/>
      </w:r>
      <w:r>
        <w:rPr>
          <w:rFonts w:hint="eastAsia"/>
        </w:rPr>
        <w:t>　　未来，三维动画软件将更加注重智能化和交互性。一方面，随着人工智能技术的发展，三维动画软件将集成更多的机器学习算法，帮助创作者自动完成一些繁琐的任务，如自动纹理映射、动态模拟等。另一方面，随着虚拟现实（VR）和增强现实（AR）技术的应用，三维动画软件将更加侧重于创建沉浸式的交互体验，使用户能够在虚拟环境中进行更加直观的创作和修改。此外，随着云计算技术的发展，云端三维动画软件将成为一个新的趋势，用户可以通过网络访问强大的计算资源，无需本地安装即可进行高质量的三维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4c3ec9dd40db" w:history="1">
        <w:r>
          <w:rPr>
            <w:rStyle w:val="Hyperlink"/>
          </w:rPr>
          <w:t>2025-2031年中国三维动画软件行业市场调研与发展前景预测报告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三维动画软件行业的市场规模、需求动态及产业链结构。报告详细解析了三维动画软件市场价格变化、行业竞争格局及重点企业的经营现状，并对未来市场前景与发展趋势进行了科学预测。同时，报告通过细分市场领域，评估了三维动画软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三维动画软件产业概述</w:t>
      </w:r>
      <w:r>
        <w:rPr>
          <w:rFonts w:hint="eastAsia"/>
        </w:rPr>
        <w:br/>
      </w:r>
      <w:r>
        <w:rPr>
          <w:rFonts w:hint="eastAsia"/>
        </w:rPr>
        <w:t>　　第一节 三维动画软件定义与分类</w:t>
      </w:r>
      <w:r>
        <w:rPr>
          <w:rFonts w:hint="eastAsia"/>
        </w:rPr>
        <w:br/>
      </w:r>
      <w:r>
        <w:rPr>
          <w:rFonts w:hint="eastAsia"/>
        </w:rPr>
        <w:t>　　第二节 三维动画软件产业链结构及关键环节剖析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三维动画软件商业模式与盈利模式解析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三维动画软件经济指标与行业评估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全球三维动画软件市场发展综述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2019-2024年全球三维动画软件市场规模及增长趋势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主要国家与地区三维动画软件市场对比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2025-2031年全球三维动画软件行业发展趋势与前景预测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国际三维动画软件市场发展趋势及对我国启示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二、对我国三维动画软件市场的借鉴意义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中国三维动画软件行业市场规模分析与预测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三维动画软件市场的总体规模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一、2019-2024年三维动画软件市场规模变化及趋势分析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二、2025年三维动画软件行业市场规模特点</w:t>
      </w:r>
      <w:r>
        <w:rPr>
          <w:rFonts w:hint="eastAsia"/>
        </w:rPr>
        <w:br/>
      </w:r>
      <w:r>
        <w:rPr>
          <w:rFonts w:hint="eastAsia"/>
        </w:rPr>
        <w:t>　　第二节 三维动画软件市场规模的构成</w:t>
      </w:r>
      <w:r>
        <w:rPr>
          <w:rFonts w:hint="eastAsia"/>
        </w:rPr>
        <w:br/>
      </w:r>
      <w:r>
        <w:rPr>
          <w:rFonts w:hint="eastAsia"/>
        </w:rPr>
        <w:t>　　　　一、三维动画软件客户群体特征与偏好分析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二、不同类型三维动画软件市场规模分布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三、各地区三维动画软件市场规模差异与特点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三维动画软件市场规模的预测与展望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一、未来几年三维动画软件市场规模增长预测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2024-2025年三维动画软件行业技术发展现状及趋势分析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三维动画软件行业技术发展现状分析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国内外三维动画软件行业技术差距分析及差距形成的主要原因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三维动画软件行业技术发展方向、趋势预测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提升三维动画软件行业技术能力策略建议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2019-2024年中国三维动画软件行业总体发展与财务状况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2019-2024年三维动画软件行业规模情况</w:t>
      </w:r>
      <w:r>
        <w:rPr>
          <w:rFonts w:hint="eastAsia"/>
        </w:rPr>
        <w:br/>
      </w:r>
      <w:r>
        <w:rPr>
          <w:rFonts w:hint="eastAsia"/>
        </w:rPr>
        <w:t>　　　　一、三维动画软件行业企业数量规模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二、三维动画软件行业从业人员规模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三、三维动画软件行业市场敏感性分析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2019-2024年三维动画软件行业财务能力分析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一、三维动画软件行业盈利能力</w:t>
      </w:r>
      <w:r>
        <w:rPr>
          <w:rFonts w:hint="eastAsia"/>
        </w:rPr>
        <w:br/>
      </w:r>
      <w:r>
        <w:rPr>
          <w:rFonts w:hint="eastAsia"/>
        </w:rPr>
        <w:t>　　　　二、三维动画软件行业偿债能力</w:t>
      </w:r>
      <w:r>
        <w:rPr>
          <w:rFonts w:hint="eastAsia"/>
        </w:rPr>
        <w:br/>
      </w:r>
      <w:r>
        <w:rPr>
          <w:rFonts w:hint="eastAsia"/>
        </w:rPr>
        <w:t>　　　　三、三维动画软件行业营运能力</w:t>
      </w:r>
      <w:r>
        <w:rPr>
          <w:rFonts w:hint="eastAsia"/>
        </w:rPr>
        <w:br/>
      </w:r>
      <w:r>
        <w:rPr>
          <w:rFonts w:hint="eastAsia"/>
        </w:rPr>
        <w:t>　　　　四、三维动画软件行业发展能力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中国三维动画软件行业细分市场调研与机会挖掘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三维动画软件细分市场（一）市场调研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三维动画软件细分市场（二）市场调研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中国三维动画软件行业区域市场调研分析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2019-2024年中国三维动画软件行业重点区域调研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一、重点地区（一）三维动画软件市场规模与特点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二、重点地区（二）三维动画软件市场规模及特点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三、重点地区（三）三维动画软件市场规模及特点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四、重点地区（四）三维动画软件市场规模及特点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不同区域三维动画软件市场的对比与启示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二、三维动画软件市场拓展策略与建议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中国三维动画软件行业的营销渠道与客户分析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三维动画软件行业渠道分析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二、各类渠道对三维动画软件行业的影响</w:t>
      </w:r>
      <w:r>
        <w:rPr>
          <w:rFonts w:hint="eastAsia"/>
        </w:rPr>
        <w:br/>
      </w:r>
      <w:r>
        <w:rPr>
          <w:rFonts w:hint="eastAsia"/>
        </w:rPr>
        <w:t>　　　　三、主要三维动画软件企业渠道策略研究</w:t>
      </w:r>
      <w:r>
        <w:rPr>
          <w:rFonts w:hint="eastAsia"/>
        </w:rPr>
        <w:br/>
      </w:r>
      <w:r>
        <w:rPr>
          <w:rFonts w:hint="eastAsia"/>
        </w:rPr>
        <w:t>　　第二节 三维动画软件行业客户分析与定位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中国三维动画软件行业竞争格局及策略选择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三维动画软件行业总体市场竞争状况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一、三维动画软件行业竞争结构分析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二、三维动画软件企业竞争格局与集中度评估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三、三维动画软件行业SWOT分析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三维动画软件行业重点企业调研分析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三维动画软件企业发展策略分析</w:t>
      </w:r>
      <w:r>
        <w:rPr>
          <w:rFonts w:hint="eastAsia"/>
        </w:rPr>
        <w:br/>
      </w:r>
      <w:r>
        <w:rPr>
          <w:rFonts w:hint="eastAsia"/>
        </w:rPr>
        <w:t>　　第一节 三维动画软件市场与销售策略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三维动画软件品牌战略思考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中国三维动画软件行业发展环境分析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二、三维动画软件行业主管部门、监管体制及相关政策法规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3、三维动画软件行业的主要法律、法规和政策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4、2025年三维动画软件行业法律法规和政策对行业的影响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二、三维动画软件消费者需求分析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一、三维动画软件技术的应用与创新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二、三维动画软件行业发展的技术趋势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2025-2031年三维动画软件行业展趋势预测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2025-2031年三维动画软件市场发展前景分析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一、三维动画软件市场发展潜力</w:t>
      </w:r>
      <w:r>
        <w:rPr>
          <w:rFonts w:hint="eastAsia"/>
        </w:rPr>
        <w:br/>
      </w:r>
      <w:r>
        <w:rPr>
          <w:rFonts w:hint="eastAsia"/>
        </w:rPr>
        <w:t>　　　　二、三维动画软件市场前景分析</w:t>
      </w:r>
      <w:r>
        <w:rPr>
          <w:rFonts w:hint="eastAsia"/>
        </w:rPr>
        <w:br/>
      </w:r>
      <w:r>
        <w:rPr>
          <w:rFonts w:hint="eastAsia"/>
        </w:rPr>
        <w:t>　　　　三、三维动画软件细分行业发展前景分析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2025-2031年三维动画软件发展趋势预测</w:t>
      </w:r>
      <w:r>
        <w:rPr>
          <w:rFonts w:hint="eastAsia"/>
        </w:rPr>
        <w:br/>
      </w:r>
      <w:r>
        <w:rPr>
          <w:rFonts w:hint="eastAsia"/>
        </w:rPr>
        <w:t>　　　　一、三维动画软件发展趋势预测</w:t>
      </w:r>
      <w:r>
        <w:rPr>
          <w:rFonts w:hint="eastAsia"/>
        </w:rPr>
        <w:br/>
      </w:r>
      <w:r>
        <w:rPr>
          <w:rFonts w:hint="eastAsia"/>
        </w:rPr>
        <w:t>　　　　二、三维动画软件市场规模预测</w:t>
      </w:r>
      <w:r>
        <w:rPr>
          <w:rFonts w:hint="eastAsia"/>
        </w:rPr>
        <w:br/>
      </w:r>
      <w:r>
        <w:rPr>
          <w:rFonts w:hint="eastAsia"/>
        </w:rPr>
        <w:t>　　　　三、三维动画软件细分市场发展趋势预测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未来三维动画软件行业挑战与机遇探讨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一、三维动画软件行业挑战</w:t>
      </w:r>
      <w:r>
        <w:rPr>
          <w:rFonts w:hint="eastAsia"/>
        </w:rPr>
        <w:br/>
      </w:r>
      <w:r>
        <w:rPr>
          <w:rFonts w:hint="eastAsia"/>
        </w:rPr>
        <w:t>　　　　二、三维动画软件行业机遇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三维动画软件行业研究结论及建议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对三维动画软件行业发展的建议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对三维动画软件企业和投资者的建议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三维动画软件行业现状</w:t>
      </w:r>
      <w:r>
        <w:rPr>
          <w:rFonts w:hint="eastAsia"/>
        </w:rPr>
        <w:br/>
      </w:r>
      <w:r>
        <w:rPr>
          <w:rFonts w:hint="eastAsia"/>
        </w:rPr>
        <w:t>　　图表 三维动画软件行业产业链调研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2019-2024年三维动画软件行业市场容量统计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2019-2024年中国三维动画软件行业市场规模情况</w:t>
      </w:r>
      <w:r>
        <w:rPr>
          <w:rFonts w:hint="eastAsia"/>
        </w:rPr>
        <w:br/>
      </w:r>
      <w:r>
        <w:rPr>
          <w:rFonts w:hint="eastAsia"/>
        </w:rPr>
        <w:t>　　图表 三维动画软件行业动态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2019-2024年中国三维动画软件行业经营效益分析</w:t>
      </w:r>
      <w:r>
        <w:rPr>
          <w:rFonts w:hint="eastAsia"/>
        </w:rPr>
        <w:br/>
      </w:r>
      <w:r>
        <w:rPr>
          <w:rFonts w:hint="eastAsia"/>
        </w:rPr>
        <w:t>　　图表 三维动画软件行业竞争对手分析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**地区三维动画软件市场规模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</w:t>
      </w:r>
      <w:r>
        <w:rPr>
          <w:rFonts w:hint="eastAsia"/>
        </w:rPr>
        <w:br/>
      </w:r>
      <w:r>
        <w:rPr>
          <w:rFonts w:hint="eastAsia"/>
        </w:rPr>
        <w:t>　　图表 **地区三维动画软件市场调研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**地区三维动画软件市场规模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</w:t>
      </w:r>
      <w:r>
        <w:rPr>
          <w:rFonts w:hint="eastAsia"/>
        </w:rPr>
        <w:br/>
      </w:r>
      <w:r>
        <w:rPr>
          <w:rFonts w:hint="eastAsia"/>
        </w:rPr>
        <w:t>　　图表 **地区三维动画软件市场调研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4c3ec9dd40db" w:history="1">
        <w:r>
          <w:rPr>
            <w:rStyle w:val="Hyperlink"/>
          </w:rPr>
          <w:t>2025-2031年中国三维动画软件行业市场调研与发展前景预测报告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d4c3ec9dd40db" w:history="1">
        <w:r>
          <w:rPr>
            <w:rStyle w:val="Hyperlink"/>
          </w:rPr>
          <w:t>https://www.20087.com/6/83/SanWeiDongHuaRuanJianQianJing.html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热点：三维动画制作软件下载、三维动画软件有哪些、学3dmax学费一般多少、三维动画软件MAYA、三维立体图软件、三维动画软件下载、动漫建模需要学什么软件、三维动画软件朿、maya建模软件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bd65f70e4548" w:history="1">
      <w:r>
        <w:rPr>
          <w:rStyle w:val="Hyperlink"/>
        </w:rPr>
        <w:t>2025-2031年中国三维动画软件行业市场调研与发展前景预测报告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anWeiDongHuaRuanJianQianJing.html" TargetMode="External" Id="R84dd4c3ec9dd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anWeiDongHuaRuanJianQianJing.html" TargetMode="External" Id="R2705bd65f70e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2025-05-11T23:42:43Z</dcterms:created>
  <dcterms:modified xsi:type="dcterms:W3CDTF">2025-05-12T00:42:43Z</dcterms:modified>
  <dc:subject>2025-2031年中国三维动画软件行业市场调研与发展前景预测报告</dc:subject>
  <dc:title>2025-2031年中国三维动画软件行业市场调研与发展前景预测报告</dc:title>
  <cp:keywords>2025-2031年中国三维动画软件行业市场调研与发展前景预测报告</cp:keywords>
  <dc:description>2025-2031年中国三维动画软件行业市场调研与发展前景预测报告</dc:description>
</cp:coreProperties>
</file>