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c34eeb3962483b" w:history="1">
              <w:r>
                <w:rPr>
                  <w:rStyle w:val="Hyperlink"/>
                </w:rPr>
                <w:t>2026-2032年中国智能窗帘控制器行业发展研究及市场前景分析报告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c34eeb3962483b" w:history="1">
              <w:r>
                <w:rPr>
                  <w:rStyle w:val="Hyperlink"/>
                </w:rPr>
                <w:t>2026-2032年中国智能窗帘控制器行业发展研究及市场前景分析报告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c34eeb3962483b" w:history="1">
                <w:r>
                  <w:rPr>
                    <w:rStyle w:val="Hyperlink"/>
                  </w:rPr>
                  <w:t>https://www.20087.com/6/73/ZhiNengChuangLianKongZhiQiShiChangQianJingYuCe.html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智能窗帘控制器是家庭与商业建筑自动化系统中的执行终端，通过电机驱动实现窗帘开合的远程、定时或场景化控制。智能窗帘控制器普遍支持Wi-Fi、Zigbee、Bluetooth Mesh或Matter协议，兼容主流智能家居平台（如Apple HomeKit、Google Home），并集成光敏、温湿度或人体存在传感器，实现“日出自动开启”“离家全闭”等联动逻辑。高端型号具备静音直流电机、遇阻回弹、电量显示及备用电源功能，强调低功耗与静音运行。在绿色建筑认证（如LEED）推动下，该控制器成为自然采光与空调负荷协同优化的关键执行器。然而，行业仍面临多品牌协议碎片化导致互操作性差、断电后位置记忆丢失、以及在厚重窗帘负载下电机过热等问题，尤其在 retrofit 场景中，电源布线限制制约功能完整性。</w:t>
      </w:r>
      <w:r>
        <w:rPr>
          <w:rFonts w:hint="eastAsia"/>
        </w:rPr>
        <w:br/>
      </w:r>
      <w:r>
        <w:rPr>
          <w:rFonts w:hint="eastAsia"/>
        </w:rPr>
        <w:t>　　未来，智能窗帘控制器将向无源化、AI情境感知与电网互动方向发展。市场调研网认为，能量采集技术（如光伏条、振动能）将支撑完全无电池运行；UWB或毫米波雷达可精准识别人在空间位置，实现“人到帘开”无感交互。在能源层面，控制器将根据电价信号与室内热负荷模型，自动调节遮阳策略以降低空调能耗，并参与虚拟电厂需求响应。同时，Matter over Thread标准将彻底解决跨生态兼容问题。此外，数字孪生接口将使窗帘状态纳入建筑BIM模型，优化整体能效。长远看，智能窗帘控制器将从“遮阳执行器”升级为“建筑-环境-人”协同调节智能体，在零碳建筑与健康人居体系中发挥主动调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1c34eeb3962483b" w:history="1">
        <w:r>
          <w:rPr>
            <w:rStyle w:val="Hyperlink"/>
          </w:rPr>
          <w:t>2026-2032年中国智能窗帘控制器行业发展研究及市场前景分析报告</w:t>
        </w:r>
      </w:hyperlink>
      <w:r>
        <w:rPr>
          <w:rFonts w:hint="eastAsia"/>
        </w:rPr>
        <w:t>》，2025年智能窗帘控制器行业市场规模达 亿元，预计2032年市场规模将达 亿元，期间年均复合增长率（CAGR）达 %。报告基于科学的市场调研与数据分析，全面解析了智能窗帘控制器行业的市场规模、市场需求及发展现状。报告深入探讨了智能窗帘控制器产业链结构、细分市场特点及技术发展方向，并结合宏观经济环境与消费者需求变化，对智能窗帘控制器行业前景与未来趋势进行了科学预测，揭示了潜在增长空间。通过对智能窗帘控制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智能窗帘控制器市场概述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按照不同产品类型，智能窗帘控制器主要可以分为如下几个类别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中国不同产品类型智能窗帘控制器增长趋势2021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语音控制</w:t>
      </w:r>
      <w:r>
        <w:rPr>
          <w:rFonts w:hint="eastAsia"/>
        </w:rPr>
        <w:br/>
      </w:r>
      <w:r>
        <w:rPr>
          <w:rFonts w:hint="eastAsia"/>
        </w:rPr>
        <w:t>　　　　1.2.3 APP控制</w:t>
      </w:r>
      <w:r>
        <w:rPr>
          <w:rFonts w:hint="eastAsia"/>
        </w:rPr>
        <w:br/>
      </w:r>
      <w:r>
        <w:rPr>
          <w:rFonts w:hint="eastAsia"/>
        </w:rPr>
        <w:t>　　　　1.2.4 面板控制</w:t>
      </w:r>
      <w:r>
        <w:rPr>
          <w:rFonts w:hint="eastAsia"/>
        </w:rPr>
        <w:br/>
      </w:r>
      <w:r>
        <w:rPr>
          <w:rFonts w:hint="eastAsia"/>
        </w:rPr>
        <w:t>　　1.3 从不同应用，智能窗帘控制器主要包括如下几个方面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中国不同应用智能窗帘控制器增长趋势2021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中国智能窗帘控制器发展现状及未来趋势（2021-2032）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中国市场智能窗帘控制器收入及增长率（2021-2032）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中国市场智能窗帘控制器销量及增长率（2021-2032）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中国市场主要智能窗帘控制器厂商分析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中国市场主要厂商智能窗帘控制器销量及市场占有率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中国市场主要厂商智能窗帘控制器销量（2021-2026）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中国市场主要厂商智能窗帘控制器收入及市场占有率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中国市场主要厂商智能窗帘控制器收入（2021-2026）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中国市场主要厂商智能窗帘控制器收入市场份额（2021-2026）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2025年中国市场主要厂商智能窗帘控制器收入排名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中国市场主要厂商智能窗帘控制器价格（2021-2026）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中国市场主要厂商智能窗帘控制器总部及产地分布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中国市场主要厂商成立时间及智能窗帘控制器商业化日期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中国市场主要厂商智能窗帘控制器产品类型及应用</w:t>
      </w:r>
      <w:r>
        <w:rPr>
          <w:rFonts w:hint="eastAsia"/>
        </w:rPr>
        <w:br/>
      </w:r>
      <w:r>
        <w:rPr>
          <w:rFonts w:hint="eastAsia"/>
        </w:rPr>
        <w:t>　　2.7 智能窗帘控制器行业集中度、竞争程度分析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智能窗帘控制器行业集中度分析：2025年中国Top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中国市场智能窗帘控制器第一梯队、第二梯队和第三梯队厂商（品牌）及2025年市场份额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重点企业（21）在中国市场智能窗帘控制器销量、收入、价格及毛利率（2021-2026）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不同产品类型智能窗帘控制器分析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中国市场不同产品类型智能窗帘控制器销量（2021-2032）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中国市场不同产品类型智能窗帘控制器销量及市场份额（2021-2026）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中国市场不同产品类型智能窗帘控制器销量预测（2027-2032）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中国市场不同产品类型智能窗帘控制器规模（2021-2032）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中国市场不同产品类型智能窗帘控制器规模及市场份额（2021-2026）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中国市场不同产品类型智能窗帘控制器规模预测（2027-2032）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中国市场不同产品类型智能窗帘控制器价格走势（2021-2032）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不同应用智能窗帘控制器分析</w:t>
      </w:r>
      <w:r>
        <w:rPr>
          <w:rFonts w:hint="eastAsia"/>
        </w:rPr>
        <w:br/>
      </w:r>
      <w:r>
        <w:rPr>
          <w:rFonts w:hint="eastAsia"/>
        </w:rPr>
        <w:t>　　5.1 中国市场不同应用智能窗帘控制器销量（2021-2032）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中国市场不同应用智能窗帘控制器销量及市场份额（2021-2026）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中国市场不同应用智能窗帘控制器销量预测（2027-2032）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中国市场不同应用智能窗帘控制器规模（2021-2032）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中国市场不同应用智能窗帘控制器规模及市场份额（2021-2026）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中国市场不同应用智能窗帘控制器规模预测（2027-2032）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中国市场不同应用智能窗帘控制器价格走势（2021-2032）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智能窗帘控制器行业发展分析---发展趋势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智能窗帘控制器行业发展分析---厂商壁垒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智能窗帘控制器行业发展分析---驱动因素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智能窗帘控制器行业发展分析---制约因素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智能窗帘控制器中国企业SWOT分析</w:t>
      </w:r>
      <w:r>
        <w:rPr>
          <w:rFonts w:hint="eastAsia"/>
        </w:rPr>
        <w:br/>
      </w:r>
      <w:r>
        <w:rPr>
          <w:rFonts w:hint="eastAsia"/>
        </w:rPr>
        <w:t>　　6.6 智能窗帘控制器行业发展分析---行业政策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智能窗帘控制器行业产业链简介</w:t>
      </w:r>
      <w:r>
        <w:rPr>
          <w:rFonts w:hint="eastAsia"/>
        </w:rPr>
        <w:br/>
      </w:r>
      <w:r>
        <w:rPr>
          <w:rFonts w:hint="eastAsia"/>
        </w:rPr>
        <w:t>　　7.2 智能窗帘控制器产业链分析-上游</w:t>
      </w:r>
      <w:r>
        <w:rPr>
          <w:rFonts w:hint="eastAsia"/>
        </w:rPr>
        <w:br/>
      </w:r>
      <w:r>
        <w:rPr>
          <w:rFonts w:hint="eastAsia"/>
        </w:rPr>
        <w:t>　　7.3 智能窗帘控制器产业链分析-中游</w:t>
      </w:r>
      <w:r>
        <w:rPr>
          <w:rFonts w:hint="eastAsia"/>
        </w:rPr>
        <w:br/>
      </w:r>
      <w:r>
        <w:rPr>
          <w:rFonts w:hint="eastAsia"/>
        </w:rPr>
        <w:t>　　7.4 智能窗帘控制器产业链分析-下游</w:t>
      </w:r>
      <w:r>
        <w:rPr>
          <w:rFonts w:hint="eastAsia"/>
        </w:rPr>
        <w:br/>
      </w:r>
      <w:r>
        <w:rPr>
          <w:rFonts w:hint="eastAsia"/>
        </w:rPr>
        <w:t>　　7.5 智能窗帘控制器行业采购模式</w:t>
      </w:r>
      <w:r>
        <w:rPr>
          <w:rFonts w:hint="eastAsia"/>
        </w:rPr>
        <w:br/>
      </w:r>
      <w:r>
        <w:rPr>
          <w:rFonts w:hint="eastAsia"/>
        </w:rPr>
        <w:t>　　7.6 智能窗帘控制器行业生产模式</w:t>
      </w:r>
      <w:r>
        <w:rPr>
          <w:rFonts w:hint="eastAsia"/>
        </w:rPr>
        <w:br/>
      </w:r>
      <w:r>
        <w:rPr>
          <w:rFonts w:hint="eastAsia"/>
        </w:rPr>
        <w:t>　　7.7 智能窗帘控制器行业销售模式及销售渠道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中国本土智能窗帘控制器产能、产量分析</w:t>
      </w:r>
      <w:r>
        <w:rPr>
          <w:rFonts w:hint="eastAsia"/>
        </w:rPr>
        <w:br/>
      </w:r>
      <w:r>
        <w:rPr>
          <w:rFonts w:hint="eastAsia"/>
        </w:rPr>
        <w:t>　　8.1 中国智能窗帘控制器供需现状及预测（2021-2032）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中国智能窗帘控制器产能、产量、产能利用率及发展趋势（2021-2032）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中国智能窗帘控制器产量、市场需求量及发展趋势（2021-2032）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中国智能窗帘控制器进出口分析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中国市场智能窗帘控制器主要进口来源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中国市场智能窗帘控制器主要出口目的地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不同产品类型智能窗帘控制器市场规模2021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不同应用智能窗帘控制器市场规模2021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中国市场主要厂商智能窗帘控制器收入（2021-2026）&amp;（万元）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中国市场主要厂商智能窗帘控制器收入份额（2021-2026）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2025年中国主要生产商智能窗帘控制器收入排名（万元）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中国市场主要厂商智能窗帘控制器价格（2021-2026）&amp;（元/件）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中国市场主要厂商智能窗帘控制器总部及产地分布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中国市场主要厂商成立时间及智能窗帘控制器商业化日期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中国市场主要厂商智能窗帘控制器产品类型及应用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2025年中国市场智能窗帘控制器主要厂商市场地位（第一梯队、第二梯队和第三梯队）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智能窗帘控制器市场投资、并购等现状分析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智能窗帘控制器生产基地、总部、竞争对手及市场地位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智能窗帘控制器产品规格、参数及市场应用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智能窗帘控制器销量（件）、收入（万元）、价格（元/件）及毛利率（2021-2026）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中国市场不同产品类型智能窗帘控制器销量预测（2027-2032）&amp;（件）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中国市场不同产品类型智能窗帘控制器销量市场份额预测（2027-2032）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中国市场不同产品类型智能窗帘控制器规模（2021-2026）&amp;（万元）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中国市场不同产品类型智能窗帘控制器规模市场份额（2021-2026）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中国市场不同产品类型智能窗帘控制器规模预测（2027-2032）&amp;（万元）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中国市场不同产品类型智能窗帘控制器规模市场份额预测（2027-2032）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中国市场不同应用智能窗帘控制器销量（2021-2026）&amp;（件）</w:t>
      </w:r>
      <w:r>
        <w:rPr>
          <w:rFonts w:hint="eastAsia"/>
        </w:rPr>
        <w:br/>
      </w:r>
      <w:r>
        <w:rPr>
          <w:rFonts w:hint="eastAsia"/>
        </w:rPr>
        <w:t>　　表 128： 中国市场不同应用智能窗帘控制器销量市场份额（2021-2026）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中国市场不同应用智能窗帘控制器销量预测（2027-2032）&amp;（件）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130： 中国市场不同应用智能窗帘控制器销量市场份额预测（2027-2032）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中国市场不同应用智能窗帘控制器规模（2021-2026）&amp;（万元）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中国市场不同应用智能窗帘控制器规模市场份额（2021-2026）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中国市场不同应用智能窗帘控制器规模预测（2027-2032）&amp;（万元）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中国市场不同应用智能窗帘控制器规模市场份额预测（2027-2032）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智能窗帘控制器行业发展分析---发展趋势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智能窗帘控制器行业发展分析---厂商壁垒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智能窗帘控制器行业发展分析---驱动因素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智能窗帘控制器行业发展分析---制约因素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智能窗帘控制器行业相关重点政策一览</w:t>
      </w:r>
      <w:r>
        <w:rPr>
          <w:rFonts w:hint="eastAsia"/>
        </w:rPr>
        <w:br/>
      </w:r>
      <w:r>
        <w:rPr>
          <w:rFonts w:hint="eastAsia"/>
        </w:rPr>
        <w:t>　　表 140： 智能窗帘控制器行业供应链分析</w:t>
      </w:r>
      <w:r>
        <w:rPr>
          <w:rFonts w:hint="eastAsia"/>
        </w:rPr>
        <w:br/>
      </w:r>
      <w:r>
        <w:rPr>
          <w:rFonts w:hint="eastAsia"/>
        </w:rPr>
        <w:t>　　表 141： 智能窗帘控制器上游原料供应商</w:t>
      </w:r>
      <w:r>
        <w:rPr>
          <w:rFonts w:hint="eastAsia"/>
        </w:rPr>
        <w:br/>
      </w:r>
      <w:r>
        <w:rPr>
          <w:rFonts w:hint="eastAsia"/>
        </w:rPr>
        <w:t>　　表 142： 智能窗帘控制器行业主要下游客户</w:t>
      </w:r>
      <w:r>
        <w:rPr>
          <w:rFonts w:hint="eastAsia"/>
        </w:rPr>
        <w:br/>
      </w:r>
      <w:r>
        <w:rPr>
          <w:rFonts w:hint="eastAsia"/>
        </w:rPr>
        <w:t>　　表 143： 智能窗帘控制器典型经销商</w:t>
      </w:r>
      <w:r>
        <w:rPr>
          <w:rFonts w:hint="eastAsia"/>
        </w:rPr>
        <w:br/>
      </w:r>
      <w:r>
        <w:rPr>
          <w:rFonts w:hint="eastAsia"/>
        </w:rPr>
        <w:t>　　表 144： 中国智能窗帘控制器产量、销量、进口量及出口量（2021-2026）&amp;（件）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145： 中国智能窗帘控制器产量、销量、进口量及出口量预测（2027-2032）&amp;（件）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146： 中国市场智能窗帘控制器主要进口来源</w:t>
      </w:r>
      <w:r>
        <w:rPr>
          <w:rFonts w:hint="eastAsia"/>
        </w:rPr>
        <w:br/>
      </w:r>
      <w:r>
        <w:rPr>
          <w:rFonts w:hint="eastAsia"/>
        </w:rPr>
        <w:t>　　表 147： 中国市场智能窗帘控制器主要出口目的地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智能窗帘控制器产品图片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中国不同产品类型智能窗帘控制器市场规模市场份额2025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语音控制产品图片</w:t>
      </w:r>
      <w:r>
        <w:rPr>
          <w:rFonts w:hint="eastAsia"/>
        </w:rPr>
        <w:br/>
      </w:r>
      <w:r>
        <w:rPr>
          <w:rFonts w:hint="eastAsia"/>
        </w:rPr>
        <w:t>　　图 4： APP控制产品图片</w:t>
      </w:r>
      <w:r>
        <w:rPr>
          <w:rFonts w:hint="eastAsia"/>
        </w:rPr>
        <w:br/>
      </w:r>
      <w:r>
        <w:rPr>
          <w:rFonts w:hint="eastAsia"/>
        </w:rPr>
        <w:t>　　图 5： 面板控制产品图片</w:t>
      </w:r>
      <w:r>
        <w:rPr>
          <w:rFonts w:hint="eastAsia"/>
        </w:rPr>
        <w:br/>
      </w:r>
      <w:r>
        <w:rPr>
          <w:rFonts w:hint="eastAsia"/>
        </w:rPr>
        <w:t>　　图 6： 中国不同应用智能窗帘控制器市场份额2025 &amp; 2032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中国市场智能窗帘控制器市场规模，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中国市场智能窗帘控制器收入及增长率（2021-2032）&amp;（万元）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中国市场智能窗帘控制器销量及增长率（2021-2032）&amp;（件）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2025年中国市场主要厂商智能窗帘控制器销量市场份额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2025年中国市场主要厂商智能窗帘控制器收入市场份额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2025年中国市场前五大厂商智能窗帘控制器市场份额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2025年中国市场智能窗帘控制器第一梯队、第二梯队和第三梯队厂商（品牌）及市场份额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中国市场不同产品类型智能窗帘控制器价格走势（2021-2032）&amp;（元/件）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中国市场不同应用智能窗帘控制器价格走势（2021-2032）&amp;（元/件）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智能窗帘控制器中国企业SWOT分析</w:t>
      </w:r>
      <w:r>
        <w:rPr>
          <w:rFonts w:hint="eastAsia"/>
        </w:rPr>
        <w:br/>
      </w:r>
      <w:r>
        <w:rPr>
          <w:rFonts w:hint="eastAsia"/>
        </w:rPr>
        <w:t>　　图 19： 智能窗帘控制器产业链</w:t>
      </w:r>
      <w:r>
        <w:rPr>
          <w:rFonts w:hint="eastAsia"/>
        </w:rPr>
        <w:br/>
      </w:r>
      <w:r>
        <w:rPr>
          <w:rFonts w:hint="eastAsia"/>
        </w:rPr>
        <w:t>　　图 20： 智能窗帘控制器行业采购模式分析</w:t>
      </w:r>
      <w:r>
        <w:rPr>
          <w:rFonts w:hint="eastAsia"/>
        </w:rPr>
        <w:br/>
      </w:r>
      <w:r>
        <w:rPr>
          <w:rFonts w:hint="eastAsia"/>
        </w:rPr>
        <w:t>　　图 21： 智能窗帘控制器行业生产模式分析</w:t>
      </w:r>
      <w:r>
        <w:rPr>
          <w:rFonts w:hint="eastAsia"/>
        </w:rPr>
        <w:br/>
      </w:r>
      <w:r>
        <w:rPr>
          <w:rFonts w:hint="eastAsia"/>
        </w:rPr>
        <w:t>　　图 22： 智能窗帘控制器行业销售模式分析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中国智能窗帘控制器产能、产量、产能利用率及发展趋势（2021-2032）&amp;（件）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中国智能窗帘控制器产量、市场需求量及发展趋势（2021-2032）&amp;（件）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c34eeb3962483b" w:history="1">
        <w:r>
          <w:rPr>
            <w:rStyle w:val="Hyperlink"/>
          </w:rPr>
          <w:t>2026-2032年中国智能窗帘控制器行业发展研究及市场前景分析报告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c34eeb3962483b" w:history="1">
        <w:r>
          <w:rPr>
            <w:rStyle w:val="Hyperlink"/>
          </w:rPr>
          <w:t>https://www.20087.com/6/73/ZhiNengChuangLianKongZhiQiShiChangQianJingYuCe.html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热点：智能窗帘是怎么控制的、智能窗帘控制器设计、智能控制系统、智能窗帘控制器怎么接线、电机控制器、智能窗帘控制系统、智能窗帘、智能控制窗帘的设计与安装、电动窗帘遥控器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f3b4dcb0da406f" w:history="1">
      <w:r>
        <w:rPr>
          <w:rStyle w:val="Hyperlink"/>
        </w:rPr>
        <w:t>2026-2032年中国智能窗帘控制器行业发展研究及市场前景分析报告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3/ZhiNengChuangLianKongZhiQiShiChangQianJingYuCe.html" TargetMode="External" Id="Rd1c34eeb3962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3/ZhiNengChuangLianKongZhiQiShiChangQianJingYuCe.html" TargetMode="External" Id="R18f3b4dcb0da40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2026-01-30T04:13:09Z</dcterms:created>
  <dcterms:modified xsi:type="dcterms:W3CDTF">2026-01-30T05:13:09Z</dcterms:modified>
  <dc:subject>2026-2032年中国智能窗帘控制器行业发展研究及市场前景分析报告</dc:subject>
  <dc:title>2026-2032年中国智能窗帘控制器行业发展研究及市场前景分析报告</dc:title>
  <cp:keywords>2026-2032年中国智能窗帘控制器行业发展研究及市场前景分析报告</cp:keywords>
  <dc:description>2026-2032年中国智能窗帘控制器行业发展研究及市场前景分析报告</dc:description>
</cp:coreProperties>
</file>