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1d632c83e4b61" w:history="1">
              <w:r>
                <w:rPr>
                  <w:rStyle w:val="Hyperlink"/>
                </w:rPr>
                <w:t>2026-2032年全球与中国电脑电源市场调查研究及前景趋势预测报告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1d632c83e4b61" w:history="1">
              <w:r>
                <w:rPr>
                  <w:rStyle w:val="Hyperlink"/>
                </w:rPr>
                <w:t>2026-2032年全球与中国电脑电源市场调查研究及前景趋势预测报告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1d632c83e4b61" w:history="1">
                <w:r>
                  <w:rPr>
                    <w:rStyle w:val="Hyperlink"/>
                  </w:rPr>
                  <w:t>https://www.20087.com/6/33/DianNaoDianYuanHangYeQianJing.html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电脑电源（ATX电源）作为计算机系统能量转换核心，正经历从高瓦数堆砌向高效率、高稳定与智能化管理转型。主流产品通过80 PLUS金牌/铂金认证，采用LLC谐振拓扑、同步整流及全模组线材，强调12V输出强化（适配高性能GPU/CPU）、低纹波噪声及过载保护可靠性。在游戏PC、工作站及小型服务器需求推动下，对瞬态响应速度与多路12V独立供电要求提升。行业聚焦于提升功率密度、降低待机功耗及优化风扇启停逻辑。然而，部分低价电源存在虚标功率、电解电容劣化快问题；全模组接口增加故障点；此外，全球能效标准差异加大设计复杂度。</w:t>
      </w:r>
      <w:r>
        <w:rPr>
          <w:rFonts w:hint="eastAsia"/>
        </w:rPr>
        <w:br/>
      </w:r>
      <w:r>
        <w:rPr>
          <w:rFonts w:hint="eastAsia"/>
        </w:rPr>
        <w:t>　　未来，电脑电源将向数字控制、绿色能源适配与边缘计算支撑方向演进。数字PWM控制器可实现毫秒级负载响应与远程状态监控；支持USB PD或48V背板供电的新架构将简化内部布线。在可再生能源家庭应用中，电源或将集成DC-DC直流转换单元，适配光伏或储能系统直流母线。此外，AI训练工作站专用电源将强化多GPU供电均衡与热管理。长远看，电脑电源将从“能量适配器”升级为“智能电力枢纽”，在高效计算与分布式能源融合趋势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1d632c83e4b61" w:history="1">
        <w:r>
          <w:rPr>
            <w:rStyle w:val="Hyperlink"/>
          </w:rPr>
          <w:t>2026-2032年全球与中国电脑电源市场调查研究及前景趋势预测报告</w:t>
        </w:r>
      </w:hyperlink>
      <w:r>
        <w:rPr>
          <w:rFonts w:hint="eastAsia"/>
        </w:rPr>
        <w:t>》基于国家统计局及电脑电源行业协会的权威数据，全面调研了电脑电源行业的市场规模、市场需求、产业链结构及价格变动，并对电脑电源细分市场进行了深入分析。报告详细剖析了电脑电源市场竞争格局，重点关注品牌影响力及重点企业的运营表现，同时科学预测了电脑电源市场前景与发展趋势，识别了行业潜在的风险与机遇。通过专业、科学的研究方法，报告为电脑电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ATX电脑电源</w:t>
      </w:r>
      <w:r>
        <w:rPr>
          <w:rFonts w:hint="eastAsia"/>
        </w:rPr>
        <w:br/>
      </w:r>
      <w:r>
        <w:rPr>
          <w:rFonts w:hint="eastAsia"/>
        </w:rPr>
        <w:t>　　　　1.3.3 SFX电脑电源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按应用细分，全球电脑电源市场规模2021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台式电脑</w:t>
      </w:r>
      <w:r>
        <w:rPr>
          <w:rFonts w:hint="eastAsia"/>
        </w:rPr>
        <w:br/>
      </w:r>
      <w:r>
        <w:rPr>
          <w:rFonts w:hint="eastAsia"/>
        </w:rPr>
        <w:t>　　　　1.4.3 工业电脑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电脑电源行业发展总体概况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电脑电源行业发展主要特点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电脑电源行业发展影响因素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电脑电源有利因素</w:t>
      </w:r>
      <w:r>
        <w:rPr>
          <w:rFonts w:hint="eastAsia"/>
        </w:rPr>
        <w:br/>
      </w:r>
      <w:r>
        <w:rPr>
          <w:rFonts w:hint="eastAsia"/>
        </w:rPr>
        <w:t>　　　　1.5.3 .2 电脑电源不利因素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2025年电脑电源主要企业在国际市场排名（按销量）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全球市场，近三年电脑电源主要企业占有率及排名（按收入）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2025年电脑电源主要企业在国际市场排名（按收入）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全球市场主要企业电脑电源销售价格（2023-2026）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中国市场，近三年电脑电源主要企业占有率及排名（按销量）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2025年电脑电源主要企业在中国市场排名（按销量）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中国市场，近三年电脑电源主要企业占有率及排名（按收入）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2025年电脑电源主要企业在中国市场排名（按收入）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全球主要厂商电脑电源总部及产地分布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全球主要厂商电脑电源产品类型及应用</w:t>
      </w:r>
      <w:r>
        <w:rPr>
          <w:rFonts w:hint="eastAsia"/>
        </w:rPr>
        <w:br/>
      </w:r>
      <w:r>
        <w:rPr>
          <w:rFonts w:hint="eastAsia"/>
        </w:rPr>
        <w:t>　　2.9 电脑电源行业集中度、竞争程度分析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全球电脑电源总体规模分析</w:t>
      </w:r>
      <w:r>
        <w:rPr>
          <w:rFonts w:hint="eastAsia"/>
        </w:rPr>
        <w:br/>
      </w:r>
      <w:r>
        <w:rPr>
          <w:rFonts w:hint="eastAsia"/>
        </w:rPr>
        <w:t>　　3.1 全球电脑电源供需现状及预测（2021-2032）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全球电脑电源产能、产量、产能利用率及发展趋势（2021-2032）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全球电脑电源产量、需求量及发展趋势（2021-2032）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全球主要地区电脑电源产量及发展趋势（2021-2032）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全球主要地区电脑电源产量（2021-2026）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全球主要地区电脑电源产量（2027-2032）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全球主要地区电脑电源产量市场份额（2021-2032）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中国电脑电源供需现状及预测（2021-2032）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中国电脑电源产能、产量、产能利用率及发展趋势（2021-2032）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中国电脑电源产量、市场需求量及发展趋势（2021-2032）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中国市场电脑电源进出口（2021-2032）</w:t>
      </w:r>
      <w:r>
        <w:rPr>
          <w:rFonts w:hint="eastAsia"/>
        </w:rPr>
        <w:br/>
      </w:r>
      <w:r>
        <w:rPr>
          <w:rFonts w:hint="eastAsia"/>
        </w:rPr>
        <w:t>　　3.4 全球电脑电源销量及销售额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全球市场电脑电源销量（2021-2032）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全球市场电脑电源价格趋势（2021-2032）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全球主要地区电脑电源销售收入及市场份额（2021-2026）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全球主要地区电脑电源销售收入预测（2027-2032）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全球主要地区电脑电源销量分析：2021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全球主要地区电脑电源销量及市场份额预测（2027-2032）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中东市场电脑电源销量、收入及增长率（2021-2032）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不同产品类型电脑电源分析</w:t>
      </w:r>
      <w:r>
        <w:rPr>
          <w:rFonts w:hint="eastAsia"/>
        </w:rPr>
        <w:br/>
      </w:r>
      <w:r>
        <w:rPr>
          <w:rFonts w:hint="eastAsia"/>
        </w:rPr>
        <w:t>　　6.1 全球不同产品类型电脑电源销量（2021-2032）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全球不同产品类型电脑电源收入（2021-2032）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全球不同产品类型电脑电源价格走势（2021-2032）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中国不同产品类型电脑电源销量（2021-2032）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中国不同产品类型电脑电源收入（2021-2032）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不同应用电脑电源分析</w:t>
      </w:r>
      <w:r>
        <w:rPr>
          <w:rFonts w:hint="eastAsia"/>
        </w:rPr>
        <w:br/>
      </w:r>
      <w:r>
        <w:rPr>
          <w:rFonts w:hint="eastAsia"/>
        </w:rPr>
        <w:t>　　7.1 全球不同应用电脑电源销量（2021-2032）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全球不同应用电脑电源销量预测（2027-2032）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全球不同应用电脑电源收入（2021-2032）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全球不同应用电脑电源收入及市场份额（2021-2026）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全球不同应用电脑电源收入预测（2027-2032）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全球不同应用电脑电源价格走势（2021-2032）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中国不同应用电脑电源销量（2021-2032）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中国不同应用电脑电源销量预测（2027-2032）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中国不同应用电脑电源收入（2021-2032）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中国不同应用电脑电源收入及市场份额（2021-2026）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中国不同应用电脑电源收入预测（2027-2032）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电脑电源行业发展趋势</w:t>
      </w:r>
      <w:r>
        <w:rPr>
          <w:rFonts w:hint="eastAsia"/>
        </w:rPr>
        <w:br/>
      </w:r>
      <w:r>
        <w:rPr>
          <w:rFonts w:hint="eastAsia"/>
        </w:rPr>
        <w:t>　　8.2 电脑电源行业主要驱动因素</w:t>
      </w:r>
      <w:r>
        <w:rPr>
          <w:rFonts w:hint="eastAsia"/>
        </w:rPr>
        <w:br/>
      </w:r>
      <w:r>
        <w:rPr>
          <w:rFonts w:hint="eastAsia"/>
        </w:rPr>
        <w:t>　　8.3 电脑电源中国企业SWOT分析</w:t>
      </w:r>
      <w:r>
        <w:rPr>
          <w:rFonts w:hint="eastAsia"/>
        </w:rPr>
        <w:br/>
      </w:r>
      <w:r>
        <w:rPr>
          <w:rFonts w:hint="eastAsia"/>
        </w:rPr>
        <w:t>　　8.4 中国电脑电源行业政策环境分析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电脑电源行业产业链简介</w:t>
      </w:r>
      <w:r>
        <w:rPr>
          <w:rFonts w:hint="eastAsia"/>
        </w:rPr>
        <w:br/>
      </w:r>
      <w:r>
        <w:rPr>
          <w:rFonts w:hint="eastAsia"/>
        </w:rPr>
        <w:t>　　　　9.1.1 电脑电源行业供应链分析</w:t>
      </w:r>
      <w:r>
        <w:rPr>
          <w:rFonts w:hint="eastAsia"/>
        </w:rPr>
        <w:br/>
      </w:r>
      <w:r>
        <w:rPr>
          <w:rFonts w:hint="eastAsia"/>
        </w:rPr>
        <w:t>　　　　9.1.2 电脑电源主要原料及供应情况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电脑电源行业采购模式</w:t>
      </w:r>
      <w:r>
        <w:rPr>
          <w:rFonts w:hint="eastAsia"/>
        </w:rPr>
        <w:br/>
      </w:r>
      <w:r>
        <w:rPr>
          <w:rFonts w:hint="eastAsia"/>
        </w:rPr>
        <w:t>　　9.3 电脑电源行业生产模式</w:t>
      </w:r>
      <w:r>
        <w:rPr>
          <w:rFonts w:hint="eastAsia"/>
        </w:rPr>
        <w:br/>
      </w:r>
      <w:r>
        <w:rPr>
          <w:rFonts w:hint="eastAsia"/>
        </w:rPr>
        <w:t>　　9.4 电脑电源行业销售模式及销售渠道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按应用细分，全球电脑电源市场规模（CAGR）2021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电脑电源行业发展主要特点</w:t>
      </w:r>
      <w:r>
        <w:rPr>
          <w:rFonts w:hint="eastAsia"/>
        </w:rPr>
        <w:br/>
      </w:r>
      <w:r>
        <w:rPr>
          <w:rFonts w:hint="eastAsia"/>
        </w:rPr>
        <w:t>　　表 4： 电脑电源行业发展有利因素分析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电脑电源行业发展不利因素分析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进入电脑电源行业壁垒</w:t>
      </w:r>
      <w:r>
        <w:rPr>
          <w:rFonts w:hint="eastAsia"/>
        </w:rPr>
        <w:br/>
      </w:r>
      <w:r>
        <w:rPr>
          <w:rFonts w:hint="eastAsia"/>
        </w:rPr>
        <w:t>　　表 7： 电脑电源主要企业在国际市场占有率（按销量，2023-2026）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2025年电脑电源主要企业在国际市场排名（按销量）&amp;（百万台）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全球市场主要企业电脑电源销量（2023-2026）&amp;（百万台）</w:t>
      </w:r>
      <w:r>
        <w:rPr>
          <w:rFonts w:hint="eastAsia"/>
        </w:rPr>
        <w:br/>
      </w:r>
      <w:r>
        <w:rPr>
          <w:rFonts w:hint="eastAsia"/>
        </w:rPr>
        <w:t>　　表 10： 电脑电源主要企业在国际市场占有率（按收入，2023-2026）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2025年电脑电源主要企业在国际市场排名（按收入）&amp;（万元）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全球市场主要企业电脑电源销售收入（2023-2026）&amp;（万元）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全球市场主要企业电脑电源销售价格（2023-2026）&amp;（元/台）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电脑电源主要企业在中国市场占有率（按销量，2023-2026）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2025年电脑电源主要企业在中国市场排名（按销量）&amp;（百万台）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中国市场主要企业电脑电源销量（2023-2026）&amp;（百万台）</w:t>
      </w:r>
      <w:r>
        <w:rPr>
          <w:rFonts w:hint="eastAsia"/>
        </w:rPr>
        <w:br/>
      </w:r>
      <w:r>
        <w:rPr>
          <w:rFonts w:hint="eastAsia"/>
        </w:rPr>
        <w:t>　　表 17： 电脑电源主要企业在中国市场占有率（按收入，2023-2026）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2025年电脑电源主要企业在中国市场排名（按收入）&amp;（万元）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中国市场主要企业电脑电源销售收入（2023-2026）&amp;（万元）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全球主要厂商电脑电源总部及产地分布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全球主要厂商成立时间及电脑电源商业化日期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全球主要厂商电脑电源产品类型及应用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2025年全球电脑电源主要厂商市场地位（第一梯队、第二梯队和第三梯队）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全球电脑电源市场投资、并购等现状分析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全球主要地区电脑电源产量增速（CAGR）：（2021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26： 全球主要地区电脑电源产量（2021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27： 全球主要地区电脑电源产量（2021-2026）&amp;（百万台）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28： 全球主要地区电脑电源产量（2027-2032）&amp;（百万台）</w:t>
      </w:r>
      <w:r>
        <w:rPr>
          <w:rFonts w:hint="eastAsia"/>
        </w:rPr>
        <w:br/>
      </w:r>
      <w:r>
        <w:rPr>
          <w:rFonts w:hint="eastAsia"/>
        </w:rPr>
        <w:t>　　表 29： 全球主要地区电脑电源产量市场份额（2021-2026）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全球主要地区电脑电源产量市场份额（2027-2032）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中国市场电脑电源产量、销量、进出口（2021-2026）&amp;（百万台）</w:t>
      </w:r>
      <w:r>
        <w:rPr>
          <w:rFonts w:hint="eastAsia"/>
        </w:rPr>
        <w:br/>
      </w:r>
      <w:r>
        <w:rPr>
          <w:rFonts w:hint="eastAsia"/>
        </w:rPr>
        <w:t>　　表 32： 中国市场电脑电源产量、销量、进出口预测（2027-2032）&amp;（百万台）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33： 全球主要地区电脑电源销售收入增速：（2021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全球主要地区电脑电源销售收入（2021-2026）&amp;（万元）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全球主要地区电脑电源销售收入市场份额（2021-2026）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全球主要地区电脑电源收入（2027-2032）&amp;（万元）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全球主要地区电脑电源销量（百万台）：2021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全球主要地区电脑电源销量（2021-2026）&amp;（百万台）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40： 全球主要地区电脑电源销量市场份额（2021-2026）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全球主要地区电脑电源销量（2027-2032）&amp;（百万台）</w:t>
      </w:r>
      <w:r>
        <w:rPr>
          <w:rFonts w:hint="eastAsia"/>
        </w:rPr>
        <w:br/>
      </w:r>
      <w:r>
        <w:rPr>
          <w:rFonts w:hint="eastAsia"/>
        </w:rPr>
        <w:t>　　表 42： 全球主要地区电脑电源销量份额（2027-2032）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全球不同产品类型电脑电源销量（2021-2026）&amp;（百万台）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全球不同产品类型电脑电源销量市场份额（2021-2026）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全球不同产品类型电脑电源销量预测（2027-2032）&amp;（百万台）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全球不同产品类型电脑电源收入市场份额（2021-2026）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全球不同产品类型电脑电源收入预测（2027-2032）&amp;（万元）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全球不同产品类型电脑电源收入市场份额预测（2027-2032）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中国不同产品类型电脑电源销量（2021-2026）&amp;（百万台）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152： 中国不同产品类型电脑电源销量市场份额（2021-2026）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中国不同产品类型电脑电源销量预测（2027-2032）&amp;（百万台）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中国不同产品类型电脑电源收入市场份额（2021-2026）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中国不同产品类型电脑电源收入预测（2027-2032）&amp;（万元）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中国不同产品类型电脑电源收入市场份额预测（2027-2032）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全球不同应用电脑电源销量（2021-2026）&amp;（百万台）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160： 全球不同应用电脑电源销量市场份额（2021-2026）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全球不同应用电脑电源销量预测（2027-2032）&amp;（百万台）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162： 全球市场不同应用电脑电源销量市场份额预测（2027-2032）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全球不同应用电脑电源收入市场份额（2021-2026）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全球不同应用电脑电源收入预测（2027-2032）&amp;（万元）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全球不同应用电脑电源收入市场份额预测（2027-2032）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中国不同应用电脑电源销量（2021-2026）&amp;（百万台）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168： 中国不同应用电脑电源销量市场份额（2021-2026）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中国不同应用电脑电源销量预测（2027-2032）&amp;（百万台）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中国市场不同应用电脑电源销量市场份额预测（2027-2032）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中国不同应用电脑电源收入市场份额（2021-2026）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中国不同应用电脑电源收入预测（2027-2032）&amp;（万元）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中国不同应用电脑电源收入市场份额预测（2027-2032）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电脑电源行业发展趋势</w:t>
      </w:r>
      <w:r>
        <w:rPr>
          <w:rFonts w:hint="eastAsia"/>
        </w:rPr>
        <w:br/>
      </w:r>
      <w:r>
        <w:rPr>
          <w:rFonts w:hint="eastAsia"/>
        </w:rPr>
        <w:t>　　表 176： 电脑电源行业主要驱动因素</w:t>
      </w:r>
      <w:r>
        <w:rPr>
          <w:rFonts w:hint="eastAsia"/>
        </w:rPr>
        <w:br/>
      </w:r>
      <w:r>
        <w:rPr>
          <w:rFonts w:hint="eastAsia"/>
        </w:rPr>
        <w:t>　　表 177： 电脑电源行业供应链分析</w:t>
      </w:r>
      <w:r>
        <w:rPr>
          <w:rFonts w:hint="eastAsia"/>
        </w:rPr>
        <w:br/>
      </w:r>
      <w:r>
        <w:rPr>
          <w:rFonts w:hint="eastAsia"/>
        </w:rPr>
        <w:t>　　表 178： 电脑电源上游原料供应商</w:t>
      </w:r>
      <w:r>
        <w:rPr>
          <w:rFonts w:hint="eastAsia"/>
        </w:rPr>
        <w:br/>
      </w:r>
      <w:r>
        <w:rPr>
          <w:rFonts w:hint="eastAsia"/>
        </w:rPr>
        <w:t>　　表 179： 电脑电源主要地区不同应用客户分析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电脑电源典型经销商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ATX电脑电源产品图片</w:t>
      </w:r>
      <w:r>
        <w:rPr>
          <w:rFonts w:hint="eastAsia"/>
        </w:rPr>
        <w:br/>
      </w:r>
      <w:r>
        <w:rPr>
          <w:rFonts w:hint="eastAsia"/>
        </w:rPr>
        <w:t>　　图 5： SFX电脑电源产品图片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全球不同应用电脑电源市场份额2025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台式电脑</w:t>
      </w:r>
      <w:r>
        <w:rPr>
          <w:rFonts w:hint="eastAsia"/>
        </w:rPr>
        <w:br/>
      </w:r>
      <w:r>
        <w:rPr>
          <w:rFonts w:hint="eastAsia"/>
        </w:rPr>
        <w:t>　　图 10： 工业电脑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2025年全球前五大生产商电脑电源市场份额</w:t>
      </w:r>
      <w:r>
        <w:rPr>
          <w:rFonts w:hint="eastAsia"/>
        </w:rPr>
        <w:br/>
      </w:r>
      <w:r>
        <w:rPr>
          <w:rFonts w:hint="eastAsia"/>
        </w:rPr>
        <w:t>　　图 12： 2025年全球电脑电源第一梯队、第二梯队和第三梯队厂商及市场份额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全球电脑电源产能、产量、产能利用率及发展趋势（2021-2032）&amp;（百万台）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14： 全球电脑电源产量、需求量及发展趋势（2021-2032）&amp;（百万台）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15： 全球主要地区电脑电源产量市场份额（2021-2032）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中国电脑电源产能、产量、产能利用率及发展趋势（2021-2032）&amp;（百万台）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17： 中国电脑电源产量、市场需求量及发展趋势（2021-2032）&amp;（百万台）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18： 全球电脑电源市场销售额及增长率：（2021-2032）&amp;（万元）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全球市场电脑电源市场规模：2021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全球市场电脑电源销量及增长率（2021-2032）&amp;（百万台）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21： 全球市场电脑电源价格趋势（2021-2032）&amp;（元/台）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全球主要地区电脑电源销售收入（2021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全球主要地区电脑电源销售收入市场份额（2021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北美市场电脑电源销量及增长率（2021-2032）&amp;（百万台）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25： 北美市场电脑电源收入及增长率（2021-2032）&amp;（万元）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欧洲市场电脑电源销量及增长率（2021-2032）&amp;（百万台）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27： 欧洲市场电脑电源收入及增长率（2021-2032）&amp;（万元）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中国市场电脑电源销量及增长率（2021-2032）&amp;（百万台）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29： 中国市场电脑电源收入及增长率（2021-2032）&amp;（万元）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日本市场电脑电源销量及增长率（2021-2032）&amp;（百万台）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31： 日本市场电脑电源收入及增长率（2021-2032）&amp;（万元）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东南亚市场电脑电源销量及增长率（2021-2032）&amp;（百万台）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33： 东南亚市场电脑电源收入及增长率（2021-2032）&amp;（万元）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印度市场电脑电源销量及增长率（2021-2032）&amp;（百万台）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35： 印度市场电脑电源收入及增长率（2021-2032）&amp;（万元）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南美市场电脑电源销量及增长率（2021-2032）&amp;（百万台）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37： 南美市场电脑电源收入及增长率（2021-2032）&amp;（万元）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中东市场电脑电源销量及增长率（2021-2032）&amp;（百万台）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39： 中东市场电脑电源收入及增长率（2021-2032）&amp;（万元）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全球不同产品类型电脑电源价格走势（2021-2032）&amp;（元/台）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全球不同应用电脑电源价格走势（2021-2032）&amp;（元/台）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电脑电源中国企业SWOT分析</w:t>
      </w:r>
      <w:r>
        <w:rPr>
          <w:rFonts w:hint="eastAsia"/>
        </w:rPr>
        <w:br/>
      </w:r>
      <w:r>
        <w:rPr>
          <w:rFonts w:hint="eastAsia"/>
        </w:rPr>
        <w:t>　　图 43： 电脑电源产业链</w:t>
      </w:r>
      <w:r>
        <w:rPr>
          <w:rFonts w:hint="eastAsia"/>
        </w:rPr>
        <w:br/>
      </w:r>
      <w:r>
        <w:rPr>
          <w:rFonts w:hint="eastAsia"/>
        </w:rPr>
        <w:t>　　图 44： 电脑电源行业采购模式分析</w:t>
      </w:r>
      <w:r>
        <w:rPr>
          <w:rFonts w:hint="eastAsia"/>
        </w:rPr>
        <w:br/>
      </w:r>
      <w:r>
        <w:rPr>
          <w:rFonts w:hint="eastAsia"/>
        </w:rPr>
        <w:t>　　图 45： 电脑电源行业生产模式</w:t>
      </w:r>
      <w:r>
        <w:rPr>
          <w:rFonts w:hint="eastAsia"/>
        </w:rPr>
        <w:br/>
      </w:r>
      <w:r>
        <w:rPr>
          <w:rFonts w:hint="eastAsia"/>
        </w:rPr>
        <w:t>　　图 46： 电脑电源行业销售模式分析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1d632c83e4b61" w:history="1">
        <w:r>
          <w:rPr>
            <w:rStyle w:val="Hyperlink"/>
          </w:rPr>
          <w:t>2026-2032年全球与中国电脑电源市场调查研究及前景趋势预测报告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1d632c83e4b61" w:history="1">
        <w:r>
          <w:rPr>
            <w:rStyle w:val="Hyperlink"/>
          </w:rPr>
          <w:t>https://www.20087.com/6/33/DianNaoDianYuanHangYeQianJing.html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源什么品牌好、电脑电源线颜色分别代表什么、旧电脑电源改装12v电源、电脑电源瓦数计算器、查看台式机电源信息、电脑电源功率怎么计算、电脑电源供电不足表现、电脑电源怎么选、电脑电源24针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715b993824d62" w:history="1">
      <w:r>
        <w:rPr>
          <w:rStyle w:val="Hyperlink"/>
        </w:rPr>
        <w:t>2026-2032年全球与中国电脑电源市场调查研究及前景趋势预测报告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nNaoDianYuanHangYeQianJing.html" TargetMode="External" Id="Rc751d632c83e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nNaoDianYuanHangYeQianJing.html" TargetMode="External" Id="R208715b99382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2026-01-02T05:46:51Z</dcterms:created>
  <dcterms:modified xsi:type="dcterms:W3CDTF">2026-01-02T06:46:51Z</dcterms:modified>
  <dc:subject>2026-2032年全球与中国电脑电源市场调查研究及前景趋势预测报告</dc:subject>
  <dc:title>2026-2032年全球与中国电脑电源市场调查研究及前景趋势预测报告</dc:title>
  <cp:keywords>2026-2032年全球与中国电脑电源市场调查研究及前景趋势预测报告</cp:keywords>
  <dc:description>2026-2032年全球与中国电脑电源市场调查研究及前景趋势预测报告</dc:description>
</cp:coreProperties>
</file>