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6954f09c54110" w:history="1">
              <w:r>
                <w:rPr>
                  <w:rStyle w:val="Hyperlink"/>
                </w:rPr>
                <w:t>2025-2031年中国虚拟现实技术行业研究分析与市场前景报告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6954f09c54110" w:history="1">
              <w:r>
                <w:rPr>
                  <w:rStyle w:val="Hyperlink"/>
                </w:rPr>
                <w:t>2025-2031年中国虚拟现实技术行业研究分析与市场前景报告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6954f09c54110" w:history="1">
                <w:r>
                  <w:rPr>
                    <w:rStyle w:val="Hyperlink"/>
                  </w:rPr>
                  <w:t>https://www.20087.com/6/63/XuNiXianShiJiShuDeFaZhanQianJing.html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技术近年来取得了显著进步，从游戏和娱乐领域扩展到了教育、医疗、建筑设计、军事训练等多个行业。随着硬件设备的轻量化和软件内容的丰富化，VR体验变得更加沉浸和逼真。同时，5G网络的商用化为VR技术提供了低延迟、高带宽的传输环境，增强了实时交互体验。</w:t>
      </w:r>
      <w:r>
        <w:rPr>
          <w:rFonts w:hint="eastAsia"/>
        </w:rPr>
        <w:br/>
      </w:r>
      <w:r>
        <w:rPr>
          <w:rFonts w:hint="eastAsia"/>
        </w:rPr>
        <w:t>　　未来，虚拟现实技术将更加注重跨平台兼容性和内容的多样性。随着标准的统一，VR应用将能够在不同设备间无缝切换，提升用户体验。同时，随着人工智能和机器学习的融合，VR将实现更真实的物理模拟和个性化内容生成。此外，VR在远程协作和虚拟会议中的应用将改变工作和社交模式，促进虚拟现实成为日常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6954f09c54110" w:history="1">
        <w:r>
          <w:rPr>
            <w:rStyle w:val="Hyperlink"/>
          </w:rPr>
          <w:t>2025-2031年中国虚拟现实技术行业研究分析与市场前景报告</w:t>
        </w:r>
      </w:hyperlink>
      <w:r>
        <w:rPr>
          <w:rFonts w:hint="eastAsia"/>
        </w:rPr>
        <w:t>》依托行业权威数据及长期市场监测信息，系统分析了虚拟现实技术行业的市场规模、供需关系、竞争格局及重点企业经营状况，并结合虚拟现实技术行业发展现状，科学预测了虚拟现实技术市场前景与技术发展方向。报告通过SWOT分析，揭示了虚拟现实技术行业机遇与潜在风险，为投资者提供了全面的现状分析与前景评估，助力挖掘投资价值并优化决策。同时，报告从投资、生产及营销等角度提出可行性建议，为虚拟现实技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虚拟现实技术产业概述</w:t>
      </w:r>
      <w:r>
        <w:rPr>
          <w:rFonts w:hint="eastAsia"/>
        </w:rPr>
        <w:br/>
      </w:r>
      <w:r>
        <w:rPr>
          <w:rFonts w:hint="eastAsia"/>
        </w:rPr>
        <w:t>　　第一节 虚拟现实技术定义</w:t>
      </w:r>
      <w:r>
        <w:rPr>
          <w:rFonts w:hint="eastAsia"/>
        </w:rPr>
        <w:br/>
      </w:r>
      <w:r>
        <w:rPr>
          <w:rFonts w:hint="eastAsia"/>
        </w:rPr>
        <w:t>　　第二节 虚拟现实技术行业特点</w:t>
      </w:r>
      <w:r>
        <w:rPr>
          <w:rFonts w:hint="eastAsia"/>
        </w:rPr>
        <w:br/>
      </w:r>
      <w:r>
        <w:rPr>
          <w:rFonts w:hint="eastAsia"/>
        </w:rPr>
        <w:t>　　第三节 虚拟现实技术发展历程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2024-2025年中国虚拟现实技术行业运行环境分析</w:t>
      </w:r>
      <w:r>
        <w:rPr>
          <w:rFonts w:hint="eastAsia"/>
        </w:rPr>
        <w:br/>
      </w:r>
      <w:r>
        <w:rPr>
          <w:rFonts w:hint="eastAsia"/>
        </w:rPr>
        <w:t>　　第一节 虚拟现实技术行业经济环境分析</w:t>
      </w:r>
      <w:r>
        <w:rPr>
          <w:rFonts w:hint="eastAsia"/>
        </w:rPr>
        <w:br/>
      </w:r>
      <w:r>
        <w:rPr>
          <w:rFonts w:hint="eastAsia"/>
        </w:rPr>
        <w:t>　　第二节 虚拟现实技术产业政策环境分析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一、虚拟现实技术行业监管体制</w:t>
      </w:r>
      <w:r>
        <w:rPr>
          <w:rFonts w:hint="eastAsia"/>
        </w:rPr>
        <w:br/>
      </w:r>
      <w:r>
        <w:rPr>
          <w:rFonts w:hint="eastAsia"/>
        </w:rPr>
        <w:t>　　　　二、虚拟现实技术行业主要法规政策</w:t>
      </w:r>
      <w:r>
        <w:rPr>
          <w:rFonts w:hint="eastAsia"/>
        </w:rPr>
        <w:br/>
      </w:r>
      <w:r>
        <w:rPr>
          <w:rFonts w:hint="eastAsia"/>
        </w:rPr>
        <w:t>　　第三节 虚拟现实技术产业社会环境分析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2024-2025年全球虚拟现实技术行业发展态势分析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全球虚拟现实技术市场发展现状分析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全球主要国家、地区虚拟现实技术市场现状</w:t>
      </w:r>
      <w:r>
        <w:rPr>
          <w:rFonts w:hint="eastAsia"/>
        </w:rPr>
        <w:br/>
      </w:r>
      <w:r>
        <w:rPr>
          <w:rFonts w:hint="eastAsia"/>
        </w:rPr>
        <w:t>　　第三节 全球虚拟现实技术行业发展趋势预测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2019-2024年中国虚拟现实技术行业规模情况</w:t>
      </w:r>
      <w:r>
        <w:rPr>
          <w:rFonts w:hint="eastAsia"/>
        </w:rPr>
        <w:br/>
      </w:r>
      <w:r>
        <w:rPr>
          <w:rFonts w:hint="eastAsia"/>
        </w:rPr>
        <w:t>　　　　一、虚拟现实技术行业市场规模状况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二、虚拟现实技术行业单位规模状况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三、虚拟现实技术行业人员规模状况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2019-2024年中国虚拟现实技术行业财务能力分析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二、虚拟现实技术行业偿债能力分析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三、虚拟现实技术行业营运能力分析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四、虚拟现实技术行业发展能力分析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2024-2025年中国虚拟现实技术行业热点动态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2024-2025年中国虚拟现实技术行业面临的挑战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**地区虚拟现实技术发展现状及趋势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**地区虚拟现实技术发展现状及趋势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**地区虚拟现实技术发展现状及趋势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**地区虚拟现实技术发展现状及趋势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中国虚拟现实技术行业价格走势及影响因素分析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国内虚拟现实技术行业价格回顾</w:t>
      </w:r>
      <w:r>
        <w:rPr>
          <w:rFonts w:hint="eastAsia"/>
        </w:rPr>
        <w:br/>
      </w:r>
      <w:r>
        <w:rPr>
          <w:rFonts w:hint="eastAsia"/>
        </w:rPr>
        <w:t>　　第二节 国内虚拟现实技术行业价格走势预测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国内虚拟现实技术行业价格影响因素分析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中国虚拟现实技术行业客户调研</w:t>
      </w:r>
      <w:r>
        <w:rPr>
          <w:rFonts w:hint="eastAsia"/>
        </w:rPr>
        <w:br/>
      </w:r>
      <w:r>
        <w:rPr>
          <w:rFonts w:hint="eastAsia"/>
        </w:rPr>
        <w:t>　　　　一、虚拟现实技术行业客户偏好调查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二、客户对虚拟现实技术品牌的首要认知渠道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三、虚拟现实技术品牌忠诚度调查</w:t>
      </w:r>
      <w:r>
        <w:rPr>
          <w:rFonts w:hint="eastAsia"/>
        </w:rPr>
        <w:br/>
      </w:r>
      <w:r>
        <w:rPr>
          <w:rFonts w:hint="eastAsia"/>
        </w:rPr>
        <w:t>　　　　四、虚拟现实技术行业客户消费理念调研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中国虚拟现实技术行业重点企业发展调研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中国虚拟现实技术行业竞争格局分析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2025年虚拟现实技术行业集中度分析</w:t>
      </w:r>
      <w:r>
        <w:rPr>
          <w:rFonts w:hint="eastAsia"/>
        </w:rPr>
        <w:br/>
      </w:r>
      <w:r>
        <w:rPr>
          <w:rFonts w:hint="eastAsia"/>
        </w:rPr>
        <w:t>　　　　一、虚拟现实技术市场集中度分析</w:t>
      </w:r>
      <w:r>
        <w:rPr>
          <w:rFonts w:hint="eastAsia"/>
        </w:rPr>
        <w:br/>
      </w:r>
      <w:r>
        <w:rPr>
          <w:rFonts w:hint="eastAsia"/>
        </w:rPr>
        <w:t>　　　　二、虚拟现实技术企业集中度分析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2024-2025年虚拟现实技术行业竞争格局分析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二、虚拟现实技术行业竞争格局展望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三、我国虚拟现实技术市场竞争趋势</w:t>
      </w:r>
      <w:r>
        <w:rPr>
          <w:rFonts w:hint="eastAsia"/>
        </w:rPr>
        <w:br/>
      </w:r>
      <w:r>
        <w:rPr>
          <w:rFonts w:hint="eastAsia"/>
        </w:rPr>
        <w:t>　　第三节 虚拟现实技术行业兼并与重组整合分析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二、虚拟现实技术行业兼并与重组整合发展趋势预测分析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虚拟现实技术行业投资风险及应对策略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虚拟现实技术行业SWOT模型分析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一、虚拟现实技术行业优势分析</w:t>
      </w:r>
      <w:r>
        <w:rPr>
          <w:rFonts w:hint="eastAsia"/>
        </w:rPr>
        <w:br/>
      </w:r>
      <w:r>
        <w:rPr>
          <w:rFonts w:hint="eastAsia"/>
        </w:rPr>
        <w:t>　　　　二、虚拟现实技术行业劣势分析</w:t>
      </w:r>
      <w:r>
        <w:rPr>
          <w:rFonts w:hint="eastAsia"/>
        </w:rPr>
        <w:br/>
      </w:r>
      <w:r>
        <w:rPr>
          <w:rFonts w:hint="eastAsia"/>
        </w:rPr>
        <w:t>　　　　三、虚拟现实技术行业机会分析</w:t>
      </w:r>
      <w:r>
        <w:rPr>
          <w:rFonts w:hint="eastAsia"/>
        </w:rPr>
        <w:br/>
      </w:r>
      <w:r>
        <w:rPr>
          <w:rFonts w:hint="eastAsia"/>
        </w:rPr>
        <w:t>　　　　四、虚拟现实技术行业风险分析</w:t>
      </w:r>
      <w:r>
        <w:rPr>
          <w:rFonts w:hint="eastAsia"/>
        </w:rPr>
        <w:br/>
      </w:r>
      <w:r>
        <w:rPr>
          <w:rFonts w:hint="eastAsia"/>
        </w:rPr>
        <w:t>　　第二节 虚拟现实技术行业投资风险及控制策略分析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一、虚拟现实技术市场风险及控制策略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二、虚拟现实技术行业政策风险及控制策略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三、虚拟现实技术行业经营风险及控制策略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四、虚拟现实技术同业竞争风险及控制策略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五、虚拟现实技术行业其他风险及控制策略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2025-2031年中国虚拟现实技术市场预测及发展建议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2025-2031年中国虚拟现实技术市场预测分析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一、中国虚拟现实技术市场前景分析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二、中国虚拟现实技术发展趋势预测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2025-2031年中国虚拟现实技术企业发展策略建议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一、虚拟现实技术企业融资策略</w:t>
      </w:r>
      <w:r>
        <w:rPr>
          <w:rFonts w:hint="eastAsia"/>
        </w:rPr>
        <w:br/>
      </w:r>
      <w:r>
        <w:rPr>
          <w:rFonts w:hint="eastAsia"/>
        </w:rPr>
        <w:t>　　　　二、虚拟现实技术企业人才策略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2025-2031年中国虚拟现实技术企业营销策略建议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一、虚拟现实技术企业定位策略</w:t>
      </w:r>
      <w:r>
        <w:rPr>
          <w:rFonts w:hint="eastAsia"/>
        </w:rPr>
        <w:br/>
      </w:r>
      <w:r>
        <w:rPr>
          <w:rFonts w:hint="eastAsia"/>
        </w:rPr>
        <w:t>　　　　二、虚拟现实技术企业价格策略</w:t>
      </w:r>
      <w:r>
        <w:rPr>
          <w:rFonts w:hint="eastAsia"/>
        </w:rPr>
        <w:br/>
      </w:r>
      <w:r>
        <w:rPr>
          <w:rFonts w:hint="eastAsia"/>
        </w:rPr>
        <w:t>　　　　三、虚拟现实技术企业促销策略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中⋅智林⋅虚拟现实技术行业研究结论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虚拟现实技术行业现状</w:t>
      </w:r>
      <w:r>
        <w:rPr>
          <w:rFonts w:hint="eastAsia"/>
        </w:rPr>
        <w:br/>
      </w:r>
      <w:r>
        <w:rPr>
          <w:rFonts w:hint="eastAsia"/>
        </w:rPr>
        <w:t>　　图表 虚拟现实技术行业产业链调研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2019-2024年虚拟现实技术行业市场容量统计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2019-2024年中国虚拟现实技术行业市场规模情况</w:t>
      </w:r>
      <w:r>
        <w:rPr>
          <w:rFonts w:hint="eastAsia"/>
        </w:rPr>
        <w:br/>
      </w:r>
      <w:r>
        <w:rPr>
          <w:rFonts w:hint="eastAsia"/>
        </w:rPr>
        <w:t>　　图表 虚拟现实技术行业动态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2019-2024年中国虚拟现实技术行业经营效益分析</w:t>
      </w:r>
      <w:r>
        <w:rPr>
          <w:rFonts w:hint="eastAsia"/>
        </w:rPr>
        <w:br/>
      </w:r>
      <w:r>
        <w:rPr>
          <w:rFonts w:hint="eastAsia"/>
        </w:rPr>
        <w:t>　　图表 虚拟现实技术行业竞争对手分析</w:t>
      </w:r>
      <w:r>
        <w:rPr>
          <w:rFonts w:hint="eastAsia"/>
        </w:rPr>
        <w:br/>
      </w:r>
      <w:r>
        <w:rPr>
          <w:rFonts w:hint="eastAsia"/>
        </w:rPr>
        <w:t>　　图表 **地区虚拟现实技术市场规模</w:t>
      </w:r>
      <w:r>
        <w:rPr>
          <w:rFonts w:hint="eastAsia"/>
        </w:rPr>
        <w:br/>
      </w:r>
      <w:r>
        <w:rPr>
          <w:rFonts w:hint="eastAsia"/>
        </w:rPr>
        <w:t>　　图表 **地区虚拟现实技术行业市场需求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**地区虚拟现实技术市场调研</w:t>
      </w:r>
      <w:r>
        <w:rPr>
          <w:rFonts w:hint="eastAsia"/>
        </w:rPr>
        <w:br/>
      </w:r>
      <w:r>
        <w:rPr>
          <w:rFonts w:hint="eastAsia"/>
        </w:rPr>
        <w:t>　　图表 **地区虚拟现实技术行业市场需求分析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**地区虚拟现实技术市场规模</w:t>
      </w:r>
      <w:r>
        <w:rPr>
          <w:rFonts w:hint="eastAsia"/>
        </w:rPr>
        <w:br/>
      </w:r>
      <w:r>
        <w:rPr>
          <w:rFonts w:hint="eastAsia"/>
        </w:rPr>
        <w:t>　　图表 **地区虚拟现实技术行业市场需求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**地区虚拟现实技术市场调研</w:t>
      </w:r>
      <w:r>
        <w:rPr>
          <w:rFonts w:hint="eastAsia"/>
        </w:rPr>
        <w:br/>
      </w:r>
      <w:r>
        <w:rPr>
          <w:rFonts w:hint="eastAsia"/>
        </w:rPr>
        <w:t>　　图表 **地区虚拟现实技术行业市场需求分析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2025-2031年中国虚拟现实技术行业信息化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2025-2031年中国虚拟现实技术行业市场容量预测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2025-2031年中国虚拟现实技术行业风险分析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6954f09c54110" w:history="1">
        <w:r>
          <w:rPr>
            <w:rStyle w:val="Hyperlink"/>
          </w:rPr>
          <w:t>2025-2031年中国虚拟现实技术行业研究分析与市场前景报告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6954f09c54110" w:history="1">
        <w:r>
          <w:rPr>
            <w:rStyle w:val="Hyperlink"/>
          </w:rPr>
          <w:t>https://www.20087.com/6/63/XuNiXianShiJiShuDeFaZhanQianJing.html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热点：vr虚拟课堂教学、虚拟现实技术应用、虚拟现实技术有哪些、虚拟现实技术专业、AR增强现实技术、虚拟现实技术图片、零基础学it难吗、虚拟现实技术考研院校、学计算机出来能干什么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a3a5f38d34ea0" w:history="1">
      <w:r>
        <w:rPr>
          <w:rStyle w:val="Hyperlink"/>
        </w:rPr>
        <w:t>2025-2031年中国虚拟现实技术行业研究分析与市场前景报告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XuNiXianShiJiShuDeFaZhanQianJing.html" TargetMode="External" Id="R0936954f09c5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XuNiXianShiJiShuDeFaZhanQianJing.html" TargetMode="External" Id="Rdf3a3a5f38d3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2024-11-27T01:54:00Z</dcterms:created>
  <dcterms:modified xsi:type="dcterms:W3CDTF">2024-11-27T02:54:00Z</dcterms:modified>
  <dc:subject>2025-2031年中国虚拟现实技术行业研究分析与市场前景报告</dc:subject>
  <dc:title>2025-2031年中国虚拟现实技术行业研究分析与市场前景报告</dc:title>
  <cp:keywords>2025-2031年中国虚拟现实技术行业研究分析与市场前景报告</cp:keywords>
  <dc:description>2025-2031年中国虚拟现实技术行业研究分析与市场前景报告</dc:description>
</cp:coreProperties>
</file>