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5ea86f9b1434e" w:history="1">
              <w:r>
                <w:rPr>
                  <w:rStyle w:val="Hyperlink"/>
                </w:rPr>
                <w:t>2025-2031年中国医疗大数据市场现状调研分析及发展前景报告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5ea86f9b1434e" w:history="1">
              <w:r>
                <w:rPr>
                  <w:rStyle w:val="Hyperlink"/>
                </w:rPr>
                <w:t>2025-2031年中国医疗大数据市场现状调研分析及发展前景报告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5ea86f9b1434e" w:history="1">
                <w:r>
                  <w:rPr>
                    <w:rStyle w:val="Hyperlink"/>
                  </w:rPr>
                  <w:t>https://www.20087.com/7/23/YiLiaoDaShuJuShiChangXingQingFen.html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大数据领域近年来经历了迅猛发展，得益于数字化医疗记录的普及、基因测序技术的成本降低以及AI算法的成熟。医疗大数据的收集和分析为临床决策支持、疾病预测、个性化治疗和药物研发提供了前所未有的机遇。目前，医疗机构和研究机构正在积极构建数据平台，整合来自电子健康记录、影像学资料、基因组学和患者可穿戴设备的海量信息。</w:t>
      </w:r>
      <w:r>
        <w:rPr>
          <w:rFonts w:hint="eastAsia"/>
        </w:rPr>
        <w:br/>
      </w:r>
      <w:r>
        <w:rPr>
          <w:rFonts w:hint="eastAsia"/>
        </w:rPr>
        <w:t>　　未来，医疗大数据的前景将更加聚焦于数据的标准化、隐私保护和跨领域合作。数据标准化将促进不同医疗信息系统之间的互操作性，提高数据质量，从而支持更精确的分析。隐私保护措施，如差分隐私和同态加密，将确保敏感医疗信息的安全共享。跨领域合作，尤其是与生物信息学、人工智能和公共卫生专家的合作，将加速医学知识的发现和转化，推动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5ea86f9b1434e" w:history="1">
        <w:r>
          <w:rPr>
            <w:rStyle w:val="Hyperlink"/>
          </w:rPr>
          <w:t>2025-2031年中国医疗大数据市场现状调研分析及发展前景报告</w:t>
        </w:r>
      </w:hyperlink>
      <w:r>
        <w:rPr>
          <w:rFonts w:hint="eastAsia"/>
        </w:rPr>
        <w:t>》全面梳理了医疗大数据产业链，结合市场需求和市场规模等数据，深入剖析医疗大数据行业现状。报告详细探讨了医疗大数据市场竞争格局，重点关注重点企业及其品牌影响力，并分析了医疗大数据价格机制和细分市场特征。通过对医疗大数据技术现状及未来方向的评估，报告展望了医疗大数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一、2025年全球医疗大数据市场发展概况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区域概况</w:t>
      </w:r>
      <w:r>
        <w:rPr>
          <w:rFonts w:hint="eastAsia"/>
        </w:rPr>
        <w:br/>
      </w:r>
      <w:r>
        <w:rPr>
          <w:rFonts w:hint="eastAsia"/>
        </w:rPr>
        <w:t>　　（三） 应用表现</w:t>
      </w:r>
      <w:r>
        <w:rPr>
          <w:rFonts w:hint="eastAsia"/>
        </w:rPr>
        <w:br/>
      </w:r>
      <w:r>
        <w:rPr>
          <w:rFonts w:hint="eastAsia"/>
        </w:rPr>
        <w:t>　　二、2025年中国医疗大数据市场发展情况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三、2025年中国医疗大数据市场竞争分析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1、投资并购</w:t>
      </w:r>
      <w:r>
        <w:rPr>
          <w:rFonts w:hint="eastAsia"/>
        </w:rPr>
        <w:br/>
      </w:r>
      <w:r>
        <w:rPr>
          <w:rFonts w:hint="eastAsia"/>
        </w:rPr>
        <w:t>　　2、新应用</w:t>
      </w:r>
      <w:r>
        <w:rPr>
          <w:rFonts w:hint="eastAsia"/>
        </w:rPr>
        <w:br/>
      </w:r>
      <w:r>
        <w:rPr>
          <w:rFonts w:hint="eastAsia"/>
        </w:rPr>
        <w:t>　　3、新模式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四、2025-2031年中国医疗大数据市场未来展望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2、社会因素</w:t>
      </w:r>
      <w:r>
        <w:rPr>
          <w:rFonts w:hint="eastAsia"/>
        </w:rPr>
        <w:br/>
      </w:r>
      <w:r>
        <w:rPr>
          <w:rFonts w:hint="eastAsia"/>
        </w:rPr>
        <w:t>　　3、技术因素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1、应用趋势</w:t>
      </w:r>
      <w:r>
        <w:rPr>
          <w:rFonts w:hint="eastAsia"/>
        </w:rPr>
        <w:br/>
      </w:r>
      <w:r>
        <w:rPr>
          <w:rFonts w:hint="eastAsia"/>
        </w:rPr>
        <w:t>　　2、技术趋势</w:t>
      </w:r>
      <w:r>
        <w:rPr>
          <w:rFonts w:hint="eastAsia"/>
        </w:rPr>
        <w:br/>
      </w:r>
      <w:r>
        <w:rPr>
          <w:rFonts w:hint="eastAsia"/>
        </w:rPr>
        <w:t>　　3、投资趋势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2020-2025年中国医疗大数据市场规模</w:t>
      </w:r>
      <w:r>
        <w:rPr>
          <w:rFonts w:hint="eastAsia"/>
        </w:rPr>
        <w:br/>
      </w:r>
      <w:r>
        <w:rPr>
          <w:rFonts w:hint="eastAsia"/>
        </w:rPr>
        <w:t>　　* 2020-2025年中国医疗大数据市场增长率</w:t>
      </w:r>
      <w:r>
        <w:rPr>
          <w:rFonts w:hint="eastAsia"/>
        </w:rPr>
        <w:br/>
      </w:r>
      <w:r>
        <w:rPr>
          <w:rFonts w:hint="eastAsia"/>
        </w:rPr>
        <w:t>　　* 2025年中国医疗大数据市场产品类型结构</w:t>
      </w:r>
      <w:r>
        <w:rPr>
          <w:rFonts w:hint="eastAsia"/>
        </w:rPr>
        <w:br/>
      </w:r>
      <w:r>
        <w:rPr>
          <w:rFonts w:hint="eastAsia"/>
        </w:rPr>
        <w:t>　　* 2025年中国医疗大数据应用结构</w:t>
      </w:r>
      <w:r>
        <w:rPr>
          <w:rFonts w:hint="eastAsia"/>
        </w:rPr>
        <w:br/>
      </w:r>
      <w:r>
        <w:rPr>
          <w:rFonts w:hint="eastAsia"/>
        </w:rPr>
        <w:t>　　* 2025年中国医疗大数据市场竞争格局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5ea86f9b1434e" w:history="1">
        <w:r>
          <w:rPr>
            <w:rStyle w:val="Hyperlink"/>
          </w:rPr>
          <w:t>2025-2031年中国医疗大数据市场现状调研分析及发展前景报告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5ea86f9b1434e" w:history="1">
        <w:r>
          <w:rPr>
            <w:rStyle w:val="Hyperlink"/>
          </w:rPr>
          <w:t>https://www.20087.com/7/23/YiLiaoDaShuJuShiChangXingQingFen.html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大健康数据分析报告、医疗大数据特点除了包含了大数据四个v的特点之外还有、大数据与医学领域的结合、医疗大数据分析、智慧医疗软件公司排名、医疗大数据的发展、医疗大数据的研究问题、医疗大数据论文、医疗大数据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c896a9eaa4f51" w:history="1">
      <w:r>
        <w:rPr>
          <w:rStyle w:val="Hyperlink"/>
        </w:rPr>
        <w:t>2025-2031年中国医疗大数据市场现状调研分析及发展前景报告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iLiaoDaShuJuShiChangXingQingFen.html" TargetMode="External" Id="R8195ea86f9b1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iLiaoDaShuJuShiChangXingQingFen.html" TargetMode="External" Id="R623c896a9ea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2025-06-04T08:28:00Z</dcterms:created>
  <dcterms:modified xsi:type="dcterms:W3CDTF">2025-06-04T09:28:00Z</dcterms:modified>
  <dc:subject>2025-2031年中国医疗大数据市场现状调研分析及发展前景报告</dc:subject>
  <dc:title>2025-2031年中国医疗大数据市场现状调研分析及发展前景报告</dc:title>
  <cp:keywords>2025-2031年中国医疗大数据市场现状调研分析及发展前景报告</cp:keywords>
  <dc:description>2025-2031年中国医疗大数据市场现状调研分析及发展前景报告</dc:description>
</cp:coreProperties>
</file>