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b179631c94963" w:history="1">
              <w:r>
                <w:rPr>
                  <w:rStyle w:val="Hyperlink"/>
                </w:rPr>
                <w:t>中国台式PC产品市场调研与发展前景预测报告（2025-2031年）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b179631c94963" w:history="1">
              <w:r>
                <w:rPr>
                  <w:rStyle w:val="Hyperlink"/>
                </w:rPr>
                <w:t>中国台式PC产品市场调研与发展前景预测报告（2025-2031年）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b179631c94963" w:history="1">
                <w:r>
                  <w:rPr>
                    <w:rStyle w:val="Hyperlink"/>
                  </w:rPr>
                  <w:t>https://www.20087.com/7/93/TaiShiPCChanPinShiChangQianJingFenXi.html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PC产品是个人计算机的重要形态之一，广泛应用于办公、教育、设计、游戏、编程等高性能计算需求场景，具备较强的扩展性、稳定性和性价比优势。台式PC产品可支持多任务处理、外设连接与高性能图形渲染，适用于对计算能力有较高要求的用户群体。近年来，随着CPU/GPU性能提升与DIY市场活跃，台式PC在硬件配置灵活性、散热系统优化与个性化外观设计方面持续改进，部分厂商已推出模块化机箱、水冷散热与RGB灯光联动方案。然而，行业内仍面临移动设备替代效应明显、整机利润空间压缩、品牌集中度上升等问题，影响中小品牌的生存空间与市场创新活力。</w:t>
      </w:r>
      <w:r>
        <w:rPr>
          <w:rFonts w:hint="eastAsia"/>
        </w:rPr>
        <w:br/>
      </w:r>
      <w:r>
        <w:rPr>
          <w:rFonts w:hint="eastAsia"/>
        </w:rPr>
        <w:t>　　未来，台式PC产品的发展将围绕高性能计算、沉浸式体验与软硬一体化展开。随着光追技术普及、AI算力加速卡嵌入与VR/AR内容适配增强，行业将进一步提升设备在创作、娱乐与虚拟交互中的表现力，推动从通用计算平台向内容生产力工具与家庭娱乐中心延伸。同时，结合操作系统深度定制、云端协同编辑与AI语音助手集成，行业将推动从独立硬件设备向“本地+云端”混合计算架构转型。此外，在国家信创产业发展战略与国产软硬件生态体系建设背景下，台式PC还将加快纳入国产芯片适配体系与政务采购清单。整体来看，台式PC产品将在性能跃升与生态融合的双重驱动下，持续向高端、智能、国产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b179631c94963" w:history="1">
        <w:r>
          <w:rPr>
            <w:rStyle w:val="Hyperlink"/>
          </w:rPr>
          <w:t>中国台式PC产品市场调研与发展前景预测报告（2025-2031年）</w:t>
        </w:r>
      </w:hyperlink>
      <w:r>
        <w:rPr>
          <w:rFonts w:hint="eastAsia"/>
        </w:rPr>
        <w:t>》系统分析了台式PC产品行业的市场需求、市场规模及价格动态，全面梳理了台式PC产品产业链结构，并对台式PC产品细分市场进行了深入探究。报告基于详实数据，科学预测了台式PC产品市场前景与发展趋势，重点剖析了品牌竞争格局、市场集中度及重点企业的市场地位。通过SWOT分析，报告识别了行业面临的机遇与风险，并提出了针对性发展策略与建议，为台式PC产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台式PC产品产业概述</w:t>
      </w:r>
      <w:r>
        <w:rPr>
          <w:rFonts w:hint="eastAsia"/>
        </w:rPr>
        <w:br/>
      </w:r>
      <w:r>
        <w:rPr>
          <w:rFonts w:hint="eastAsia"/>
        </w:rPr>
        <w:t>　　第一节 台式PC产品定义与分类</w:t>
      </w:r>
      <w:r>
        <w:rPr>
          <w:rFonts w:hint="eastAsia"/>
        </w:rPr>
        <w:br/>
      </w:r>
      <w:r>
        <w:rPr>
          <w:rFonts w:hint="eastAsia"/>
        </w:rPr>
        <w:t>　　第二节 台式PC产品产业链结构及关键环节剖析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台式PC产品商业模式与盈利模式解析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台式PC产品经济指标与行业评估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全球台式PC产品市场发展综述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2019-2024年全球台式PC产品市场规模及增长趋势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主要国家与地区台式PC产品市场对比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2025-2031年全球台式PC产品行业发展趋势与前景预测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国际台式PC产品市场发展趋势及对我国启示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二、对我国台式PC产品市场的借鉴意义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中国台式PC产品行业市场规模分析与预测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台式PC产品市场的总体规模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一、2019-2024年台式PC产品市场规模变化及趋势分析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二、2025年台式PC产品行业市场规模特点</w:t>
      </w:r>
      <w:r>
        <w:rPr>
          <w:rFonts w:hint="eastAsia"/>
        </w:rPr>
        <w:br/>
      </w:r>
      <w:r>
        <w:rPr>
          <w:rFonts w:hint="eastAsia"/>
        </w:rPr>
        <w:t>　　第二节 台式PC产品市场规模的构成</w:t>
      </w:r>
      <w:r>
        <w:rPr>
          <w:rFonts w:hint="eastAsia"/>
        </w:rPr>
        <w:br/>
      </w:r>
      <w:r>
        <w:rPr>
          <w:rFonts w:hint="eastAsia"/>
        </w:rPr>
        <w:t>　　　　一、台式PC产品客户群体特征与偏好分析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二、不同类型台式PC产品市场规模分布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三、各地区台式PC产品市场规模差异与特点</w:t>
      </w:r>
      <w:r>
        <w:rPr>
          <w:rFonts w:hint="eastAsia"/>
        </w:rPr>
        <w:br/>
      </w:r>
      <w:r>
        <w:rPr>
          <w:rFonts w:hint="eastAsia"/>
        </w:rPr>
        <w:t>　　第三节 台式PC产品市场规模的预测与展望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一、未来几年台式PC产品市场规模增长预测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2024-2025年台式PC产品行业技术发展现状及趋势分析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台式PC产品行业技术发展现状分析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国内外台式PC产品行业技术差距分析及差距形成的主要原因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台式PC产品行业技术发展方向、趋势预测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提升台式PC产品行业技术能力策略建议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2019-2024年中国台式PC产品行业总体发展与财务状况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2019-2024年台式PC产品行业规模情况</w:t>
      </w:r>
      <w:r>
        <w:rPr>
          <w:rFonts w:hint="eastAsia"/>
        </w:rPr>
        <w:br/>
      </w:r>
      <w:r>
        <w:rPr>
          <w:rFonts w:hint="eastAsia"/>
        </w:rPr>
        <w:t>　　　　一、台式PC产品行业企业数量规模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二、台式PC产品行业从业人员规模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三、台式PC产品行业市场敏感性分析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2019-2024年台式PC产品行业财务能力分析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一、台式PC产品行业盈利能力</w:t>
      </w:r>
      <w:r>
        <w:rPr>
          <w:rFonts w:hint="eastAsia"/>
        </w:rPr>
        <w:br/>
      </w:r>
      <w:r>
        <w:rPr>
          <w:rFonts w:hint="eastAsia"/>
        </w:rPr>
        <w:t>　　　　二、台式PC产品行业偿债能力</w:t>
      </w:r>
      <w:r>
        <w:rPr>
          <w:rFonts w:hint="eastAsia"/>
        </w:rPr>
        <w:br/>
      </w:r>
      <w:r>
        <w:rPr>
          <w:rFonts w:hint="eastAsia"/>
        </w:rPr>
        <w:t>　　　　三、台式PC产品行业营运能力</w:t>
      </w:r>
      <w:r>
        <w:rPr>
          <w:rFonts w:hint="eastAsia"/>
        </w:rPr>
        <w:br/>
      </w:r>
      <w:r>
        <w:rPr>
          <w:rFonts w:hint="eastAsia"/>
        </w:rPr>
        <w:t>　　　　四、台式PC产品行业发展能力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中国台式PC产品行业细分市场调研与机会挖掘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台式PC产品细分市场（一）市场调研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台式PC产品细分市场（二）市场调研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中国台式PC产品行业区域市场调研分析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2019-2024年中国台式PC产品行业重点区域调研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一、重点地区（一）台式PC产品市场规模与特点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二、重点地区（二）台式PC产品市场规模及特点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三、重点地区（三）台式PC产品市场规模及特点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四、重点地区（四）台式PC产品市场规模及特点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不同区域台式PC产品市场的对比与启示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二、台式PC产品市场拓展策略与建议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中国台式PC产品行业的营销渠道与客户分析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台式PC产品行业渠道分析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二、各类渠道对台式PC产品行业的影响</w:t>
      </w:r>
      <w:r>
        <w:rPr>
          <w:rFonts w:hint="eastAsia"/>
        </w:rPr>
        <w:br/>
      </w:r>
      <w:r>
        <w:rPr>
          <w:rFonts w:hint="eastAsia"/>
        </w:rPr>
        <w:t>　　　　三、主要台式PC产品企业渠道策略研究</w:t>
      </w:r>
      <w:r>
        <w:rPr>
          <w:rFonts w:hint="eastAsia"/>
        </w:rPr>
        <w:br/>
      </w:r>
      <w:r>
        <w:rPr>
          <w:rFonts w:hint="eastAsia"/>
        </w:rPr>
        <w:t>　　第二节 台式PC产品行业客户分析与定位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中国台式PC产品行业竞争格局及策略选择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台式PC产品行业总体市场竞争状况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一、台式PC产品行业竞争结构分析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二、台式PC产品企业竞争格局与集中度评估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三、台式PC产品行业SWOT分析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台式PC产品行业重点企业调研分析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台式PC产品企业发展策略分析</w:t>
      </w:r>
      <w:r>
        <w:rPr>
          <w:rFonts w:hint="eastAsia"/>
        </w:rPr>
        <w:br/>
      </w:r>
      <w:r>
        <w:rPr>
          <w:rFonts w:hint="eastAsia"/>
        </w:rPr>
        <w:t>　　第一节 台式PC产品市场与销售策略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台式PC产品品牌战略思考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中国台式PC产品行业发展环境分析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二、台式PC产品行业主管部门、监管体制及相关政策法规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3、台式PC产品行业的主要法律、法规和政策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4、2025年台式PC产品行业法律法规和政策对行业的影响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二、台式PC产品消费者需求分析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一、台式PC产品技术的应用与创新</w:t>
      </w:r>
      <w:r>
        <w:rPr>
          <w:rFonts w:hint="eastAsia"/>
        </w:rPr>
        <w:br/>
      </w:r>
      <w:r>
        <w:rPr>
          <w:rFonts w:hint="eastAsia"/>
        </w:rPr>
        <w:t>　　　　二、台式PC产品行业发展的技术趋势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2025-2031年台式PC产品行业展趋势预测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2025-2031年台式PC产品市场发展前景分析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一、台式PC产品市场发展潜力</w:t>
      </w:r>
      <w:r>
        <w:rPr>
          <w:rFonts w:hint="eastAsia"/>
        </w:rPr>
        <w:br/>
      </w:r>
      <w:r>
        <w:rPr>
          <w:rFonts w:hint="eastAsia"/>
        </w:rPr>
        <w:t>　　　　二、台式PC产品市场前景分析</w:t>
      </w:r>
      <w:r>
        <w:rPr>
          <w:rFonts w:hint="eastAsia"/>
        </w:rPr>
        <w:br/>
      </w:r>
      <w:r>
        <w:rPr>
          <w:rFonts w:hint="eastAsia"/>
        </w:rPr>
        <w:t>　　　　三、台式PC产品细分行业发展前景分析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2025-2031年台式PC产品发展趋势预测</w:t>
      </w:r>
      <w:r>
        <w:rPr>
          <w:rFonts w:hint="eastAsia"/>
        </w:rPr>
        <w:br/>
      </w:r>
      <w:r>
        <w:rPr>
          <w:rFonts w:hint="eastAsia"/>
        </w:rPr>
        <w:t>　　　　一、台式PC产品发展趋势预测</w:t>
      </w:r>
      <w:r>
        <w:rPr>
          <w:rFonts w:hint="eastAsia"/>
        </w:rPr>
        <w:br/>
      </w:r>
      <w:r>
        <w:rPr>
          <w:rFonts w:hint="eastAsia"/>
        </w:rPr>
        <w:t>　　　　二、台式PC产品市场规模预测</w:t>
      </w:r>
      <w:r>
        <w:rPr>
          <w:rFonts w:hint="eastAsia"/>
        </w:rPr>
        <w:br/>
      </w:r>
      <w:r>
        <w:rPr>
          <w:rFonts w:hint="eastAsia"/>
        </w:rPr>
        <w:t>　　　　三、台式PC产品细分市场发展趋势预测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未来台式PC产品行业挑战与机遇探讨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一、台式PC产品行业挑战</w:t>
      </w:r>
      <w:r>
        <w:rPr>
          <w:rFonts w:hint="eastAsia"/>
        </w:rPr>
        <w:br/>
      </w:r>
      <w:r>
        <w:rPr>
          <w:rFonts w:hint="eastAsia"/>
        </w:rPr>
        <w:t>　　　　二、台式PC产品行业机遇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台式PC产品行业研究结论及建议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对台式PC产品行业发展的建议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中^智^林^－对台式PC产品企业和投资者的建议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台式PC产品行业历程</w:t>
      </w:r>
      <w:r>
        <w:rPr>
          <w:rFonts w:hint="eastAsia"/>
        </w:rPr>
        <w:br/>
      </w:r>
      <w:r>
        <w:rPr>
          <w:rFonts w:hint="eastAsia"/>
        </w:rPr>
        <w:t>　　图表 台式PC产品行业生命周期</w:t>
      </w:r>
      <w:r>
        <w:rPr>
          <w:rFonts w:hint="eastAsia"/>
        </w:rPr>
        <w:br/>
      </w:r>
      <w:r>
        <w:rPr>
          <w:rFonts w:hint="eastAsia"/>
        </w:rPr>
        <w:t>　　图表 台式PC产品行业产业链分析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2019-2024年台式PC产品行业市场容量统计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2019-2024年中国台式PC产品行业市场规模及增长情况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2019-2024年中国台式PC产品行业销售收入分析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2019-2024年中国台式PC产品行业盈利情况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2019-2024年中国台式PC产品行业利润总额分析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2019-2024年中国台式PC产品行业企业数量情况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2019-2024年中国台式PC产品行业企业平均规模情况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2019-2024年中国台式PC产品行业竞争力分析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2019-2024年中国台式PC产品行业盈利能力分析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2019-2024年中国台式PC产品行业运营能力分析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2019-2024年中国台式PC产品行业偿债能力分析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2019-2024年中国台式PC产品行业发展能力分析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2019-2024年中国台式PC产品行业经营效益分析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**地区台式PC产品市场规模及增长情况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**地区台式PC产品行业市场需求情况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**地区台式PC产品市场规模及增长情况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**地区台式PC产品行业市场需求情况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**地区台式PC产品市场规模及增长情况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**地区台式PC产品行业市场需求情况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台式PC产品重点企业（一）基本信息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台式PC产品重点企业（一）经营情况分析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台式PC产品重点企业（一）盈利能力情况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台式PC产品重点企业（一）偿债能力情况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台式PC产品重点企业（一）运营能力情况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台式PC产品重点企业（一）成长能力情况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台式PC产品重点企业（二）基本信息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台式PC产品重点企业（二）经营情况分析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台式PC产品重点企业（二）盈利能力情况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台式PC产品重点企业（二）偿债能力情况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台式PC产品重点企业（二）运营能力情况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台式PC产品重点企业（二）成长能力情况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2025-2031年中国台式PC产品行业市场容量预测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2025-2031年中国台式PC产品行业市场规模预测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2025-2031年中国台式PC产品市场前景分析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2025-2031年中国台式PC产品行业发展趋势预测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b179631c94963" w:history="1">
        <w:r>
          <w:rPr>
            <w:rStyle w:val="Hyperlink"/>
          </w:rPr>
          <w:t>中国台式PC产品市场调研与发展前景预测报告（2025-2031年）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b179631c94963" w:history="1">
        <w:r>
          <w:rPr>
            <w:rStyle w:val="Hyperlink"/>
          </w:rPr>
          <w:t>https://www.20087.com/7/93/TaiShiPCChanPinShiChangQianJingFenXi.html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ca393b25349e6" w:history="1">
      <w:r>
        <w:rPr>
          <w:rStyle w:val="Hyperlink"/>
        </w:rPr>
        <w:t>中国台式PC产品市场调研与发展前景预测报告（2025-2031年）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TaiShiPCChanPinShiChangQianJingFenXi.html" TargetMode="External" Id="R530b179631c9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TaiShiPCChanPinShiChangQianJingFenXi.html" TargetMode="External" Id="Ree2ca393b253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2025-07-10T23:56:13Z</dcterms:created>
  <dcterms:modified xsi:type="dcterms:W3CDTF">2025-07-11T00:56:13Z</dcterms:modified>
  <dc:subject>中国台式PC产品市场调研与发展前景预测报告（2025-2031年）</dc:subject>
  <dc:title>中国台式PC产品市场调研与发展前景预测报告（2025-2031年）</dc:title>
  <cp:keywords>中国台式PC产品市场调研与发展前景预测报告（2025-2031年）</cp:keywords>
  <dc:description>中国台式PC产品市场调研与发展前景预测报告（2025-2031年）</dc:description>
</cp:coreProperties>
</file>