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f951a39f14086" w:history="1">
              <w:r>
                <w:rPr>
                  <w:rStyle w:val="Hyperlink"/>
                </w:rPr>
                <w:t>2026-2032年全球与中国射频子系统市场研究及行业前景分析报告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f951a39f14086" w:history="1">
              <w:r>
                <w:rPr>
                  <w:rStyle w:val="Hyperlink"/>
                </w:rPr>
                <w:t>2026-2032年全球与中国射频子系统市场研究及行业前景分析报告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f951a39f14086" w:history="1">
                <w:r>
                  <w:rPr>
                    <w:rStyle w:val="Hyperlink"/>
                  </w:rPr>
                  <w:t>https://www.20087.com/7/53/ShePinZiXiTongDeFaZhanQianJing.html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子系统是无线通信设备中负责信号发射、接收与频率管理的核心模块，广泛应用于5G基站、卫星终端、雷达系统及物联网网关中。当前子系统通常集成功率放大器（PA）、低噪声放大器（LNA）、混频器、滤波器及本振电路，采用GaAs、LDMOS或RF SOI工艺实现高线性度与低噪声系数。主流厂商通过模块化设计（如FEM、RFDiF）缩短客户开发周期，并支持MIMO、波束成形等先进空口技术。在毫米波频段，AiP（Antenna-in-Package）技术将天线与射频前端集成于同一封装，提升集成度与信号完整性。然而，高频段下路径损耗大、相位噪声敏感及热管理挑战显著；同时，多频段共存导致滤波器选择性与带外抑制要求愈发严苛，增加设计复杂度。</w:t>
      </w:r>
      <w:r>
        <w:rPr>
          <w:rFonts w:hint="eastAsia"/>
        </w:rPr>
        <w:br/>
      </w:r>
      <w:r>
        <w:rPr>
          <w:rFonts w:hint="eastAsia"/>
        </w:rPr>
        <w:t>　　未来，射频子系统将依托GaN-on-SiC、硅光子与AI驱动的自校准技术实现性能跃迁。市场调研网指出，氮化镓功率器件将在宏站与星载系统中全面替代LDMOS，提供更高功率密度与能效。异构集成平台将融合CMOS数字控制、III-V族射频与MEMS滤波器，构建“射频SoC”级解决方案。内嵌机器学习算法的子系统可实时补偿IQ不平衡、PA非线性及温度漂移，维持链路鲁棒性。在6G愿景下，太赫兹射频子系统将探索光子辅助生成与检测技术。长远看，射频子系统将从功能模块升级为具备认知无线电、动态频谱共享与安全通信能力的智能无线前端，在空天地一体化网络中构筑物理层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3f951a39f14086" w:history="1">
        <w:r>
          <w:rPr>
            <w:rStyle w:val="Hyperlink"/>
          </w:rPr>
          <w:t>2026-2032年全球与中国射频子系统市场研究及行业前景分析报告</w:t>
        </w:r>
      </w:hyperlink>
      <w:r>
        <w:rPr>
          <w:rFonts w:hint="eastAsia"/>
        </w:rPr>
        <w:t>》，2025年射频子系统行业市场规模达 亿元，预计2032年市场规模将达 亿元，期间年均复合增长率（CAGR）达 %。报告基于国家统计局及相关行业协会的权威数据，系统分析了射频子系统行业的市场规模、产业链结构及技术现状，并对射频子系统发展趋势与市场前景进行了科学预测。报告重点解读了行业重点企业的竞争策略与品牌影响力，全面评估了射频子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射频集成电路</w:t>
      </w:r>
      <w:r>
        <w:rPr>
          <w:rFonts w:hint="eastAsia"/>
        </w:rPr>
        <w:br/>
      </w:r>
      <w:r>
        <w:rPr>
          <w:rFonts w:hint="eastAsia"/>
        </w:rPr>
        <w:t>　　　　1.3.3 射频前端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通信系统</w:t>
      </w:r>
      <w:r>
        <w:rPr>
          <w:rFonts w:hint="eastAsia"/>
        </w:rPr>
        <w:br/>
      </w:r>
      <w:r>
        <w:rPr>
          <w:rFonts w:hint="eastAsia"/>
        </w:rPr>
        <w:t>　　　　1.4.3 雷达系统</w:t>
      </w:r>
      <w:r>
        <w:rPr>
          <w:rFonts w:hint="eastAsia"/>
        </w:rPr>
        <w:br/>
      </w:r>
      <w:r>
        <w:rPr>
          <w:rFonts w:hint="eastAsia"/>
        </w:rPr>
        <w:t>　　　　1.4.4 卫星系统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射频子系统有利因素</w:t>
      </w:r>
      <w:r>
        <w:rPr>
          <w:rFonts w:hint="eastAsia"/>
        </w:rPr>
        <w:br/>
      </w:r>
      <w:r>
        <w:rPr>
          <w:rFonts w:hint="eastAsia"/>
        </w:rPr>
        <w:t>　　　　1.5.3 .2 射频子系统不利因素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全球主要厂商射频子系统产品类型及应用</w:t>
      </w:r>
      <w:r>
        <w:rPr>
          <w:rFonts w:hint="eastAsia"/>
        </w:rPr>
        <w:br/>
      </w:r>
      <w:r>
        <w:rPr>
          <w:rFonts w:hint="eastAsia"/>
        </w:rPr>
        <w:t>　　2.9 射频子系统行业集中度、竞争程度分析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全球射频子系统总体规模分析</w:t>
      </w:r>
      <w:r>
        <w:rPr>
          <w:rFonts w:hint="eastAsia"/>
        </w:rPr>
        <w:br/>
      </w:r>
      <w:r>
        <w:rPr>
          <w:rFonts w:hint="eastAsia"/>
        </w:rPr>
        <w:t>　　3.1 全球射频子系统供需现状及预测（2021-2032）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中国市场射频子系统进出口（2021-2032）</w:t>
      </w:r>
      <w:r>
        <w:rPr>
          <w:rFonts w:hint="eastAsia"/>
        </w:rPr>
        <w:br/>
      </w:r>
      <w:r>
        <w:rPr>
          <w:rFonts w:hint="eastAsia"/>
        </w:rPr>
        <w:t>　　3.4 全球射频子系统销量及销售额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射频子系统销量、收入、价格及毛利率（2021-2026）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不同产品类型射频子系统分析</w:t>
      </w:r>
      <w:r>
        <w:rPr>
          <w:rFonts w:hint="eastAsia"/>
        </w:rPr>
        <w:br/>
      </w:r>
      <w:r>
        <w:rPr>
          <w:rFonts w:hint="eastAsia"/>
        </w:rPr>
        <w:t>　　6.1 全球不同产品类型射频子系统销量（2021-2032）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不同应用射频子系统分析</w:t>
      </w:r>
      <w:r>
        <w:rPr>
          <w:rFonts w:hint="eastAsia"/>
        </w:rPr>
        <w:br/>
      </w:r>
      <w:r>
        <w:rPr>
          <w:rFonts w:hint="eastAsia"/>
        </w:rPr>
        <w:t>　　7.1 全球不同应用射频子系统销量（2021-2032）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射频子系统行业发展趋势</w:t>
      </w:r>
      <w:r>
        <w:rPr>
          <w:rFonts w:hint="eastAsia"/>
        </w:rPr>
        <w:br/>
      </w:r>
      <w:r>
        <w:rPr>
          <w:rFonts w:hint="eastAsia"/>
        </w:rPr>
        <w:t>　　8.2 射频子系统行业主要驱动因素</w:t>
      </w:r>
      <w:r>
        <w:rPr>
          <w:rFonts w:hint="eastAsia"/>
        </w:rPr>
        <w:br/>
      </w:r>
      <w:r>
        <w:rPr>
          <w:rFonts w:hint="eastAsia"/>
        </w:rPr>
        <w:t>　　8.3 射频子系统中国企业SWOT分析</w:t>
      </w:r>
      <w:r>
        <w:rPr>
          <w:rFonts w:hint="eastAsia"/>
        </w:rPr>
        <w:br/>
      </w:r>
      <w:r>
        <w:rPr>
          <w:rFonts w:hint="eastAsia"/>
        </w:rPr>
        <w:t>　　8.4 中国射频子系统行业政策环境分析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射频子系统行业产业链简介</w:t>
      </w:r>
      <w:r>
        <w:rPr>
          <w:rFonts w:hint="eastAsia"/>
        </w:rPr>
        <w:br/>
      </w:r>
      <w:r>
        <w:rPr>
          <w:rFonts w:hint="eastAsia"/>
        </w:rPr>
        <w:t>　　　　9.1.1 射频子系统行业供应链分析</w:t>
      </w:r>
      <w:r>
        <w:rPr>
          <w:rFonts w:hint="eastAsia"/>
        </w:rPr>
        <w:br/>
      </w:r>
      <w:r>
        <w:rPr>
          <w:rFonts w:hint="eastAsia"/>
        </w:rPr>
        <w:t>　　　　9.1.2 射频子系统主要原料及供应情况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射频子系统行业采购模式</w:t>
      </w:r>
      <w:r>
        <w:rPr>
          <w:rFonts w:hint="eastAsia"/>
        </w:rPr>
        <w:br/>
      </w:r>
      <w:r>
        <w:rPr>
          <w:rFonts w:hint="eastAsia"/>
        </w:rPr>
        <w:t>　　9.3 射频子系统行业生产模式</w:t>
      </w:r>
      <w:r>
        <w:rPr>
          <w:rFonts w:hint="eastAsia"/>
        </w:rPr>
        <w:br/>
      </w:r>
      <w:r>
        <w:rPr>
          <w:rFonts w:hint="eastAsia"/>
        </w:rPr>
        <w:t>　　9.4 射频子系统行业销售模式及销售渠道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射频子系统行业发展主要特点</w:t>
      </w:r>
      <w:r>
        <w:rPr>
          <w:rFonts w:hint="eastAsia"/>
        </w:rPr>
        <w:br/>
      </w:r>
      <w:r>
        <w:rPr>
          <w:rFonts w:hint="eastAsia"/>
        </w:rPr>
        <w:t>　　表 4： 射频子系统行业发展有利因素分析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进入射频子系统行业壁垒</w:t>
      </w:r>
      <w:r>
        <w:rPr>
          <w:rFonts w:hint="eastAsia"/>
        </w:rPr>
        <w:br/>
      </w:r>
      <w:r>
        <w:rPr>
          <w:rFonts w:hint="eastAsia"/>
        </w:rPr>
        <w:t>　　表 7： 射频子系统主要企业在国际市场占有率（按销量，2023-2026）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2025年射频子系统主要企业在国际市场排名（按销量）&amp;（百万件）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全球市场主要企业射频子系统销量（2023-2026）&amp;（百万件）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射频子系统主要企业在国际市场占有率（按收入，2023-2026）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全球市场主要企业射频子系统销售价格（2023-2026）&amp;（元/件）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射频子系统主要企业在中国市场占有率（按销量，2023-2026）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2025年射频子系统主要企业在中国市场排名（按销量）&amp;（百万件）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中国市场主要企业射频子系统销量（2023-2026）&amp;（百万件）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射频子系统主要企业在中国市场占有率（按收入，2023-2026）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全球主要地区射频子系统产量增速（CAGR）：（2021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全球主要地区射频子系统产量（2021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全球主要地区射频子系统产量（2021-2026）&amp;（百万件）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全球主要地区射频子系统产量（2027-2032）&amp;（百万件）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全球主要地区射频子系统产量市场份额（2021-2026）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中国市场射频子系统产量、销量、进出口（2021-2026）&amp;（百万件）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中国市场射频子系统产量、销量、进出口预测（2027-2032）&amp;（百万件）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全球主要地区射频子系统销售收入增速：（2021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全球主要地区射频子系统销量（百万件）：2021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全球主要地区射频子系统销量（2021-2026）&amp;（百万件）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全球主要地区射频子系统销量市场份额（2021-2026）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全球主要地区射频子系统销量（2027-2032）&amp;（百万件）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全球主要地区射频子系统销量份额（2027-2032）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射频子系统生产基地、销售区域、竞争对手及市场地位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射频子系统产品规格、参数及市场应用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射频子系统销量（百万件）、收入（万元）、价格（元/件）及毛利率（2021-2026）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全球不同产品类型射频子系统销量（2021-2026）&amp;（百万件）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全球不同产品类型射频子系统销量市场份额（2021-2026）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全球不同产品类型射频子系统销量预测（2027-2032）&amp;（百万件）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全球市场不同产品类型射频子系统销量市场份额预测（2027-2032）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全球不同产品类型射频子系统收入（2021-2026）&amp;（万元）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全球不同产品类型射频子系统收入市场份额（2021-2026）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全球不同产品类型射频子系统收入预测（2027-2032）&amp;（万元）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全球不同产品类型射频子系统收入市场份额预测（2027-2032）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中国不同产品类型射频子系统销量（2021-2026）&amp;（百万件）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172： 中国不同产品类型射频子系统销量市场份额（2021-2026）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中国不同产品类型射频子系统销量预测（2027-2032）&amp;（百万件）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全球市场不同产品类型射频子系统销量市场份额预测（2027-2032）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中国不同产品类型射频子系统收入（2021-2026）&amp;（万元）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中国不同产品类型射频子系统收入市场份额（2021-2026）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中国不同产品类型射频子系统收入预测（2027-2032）&amp;（万元）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中国不同产品类型射频子系统收入市场份额预测（2027-2032）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全球不同应用射频子系统销量（2021-2026）&amp;（百万件）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180： 全球不同应用射频子系统销量市场份额（2021-2026）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全球不同应用射频子系统销量预测（2027-2032）&amp;（百万件）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全球市场不同应用射频子系统销量市场份额预测（2027-2032）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全球不同应用射频子系统收入（2021-2026）&amp;（万元）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全球不同应用射频子系统收入市场份额（2021-2026）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全球不同应用射频子系统收入预测（2027-2032）&amp;（万元）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全球不同应用射频子系统收入市场份额预测（2027-2032）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中国不同应用射频子系统销量（2021-2026）&amp;（百万件）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188： 中国不同应用射频子系统销量市场份额（2021-2026）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中国不同应用射频子系统销量预测（2027-2032）&amp;（百万件）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中国市场不同应用射频子系统销量市场份额预测（2027-2032）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中国不同应用射频子系统收入（2021-2026）&amp;（万元）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中国不同应用射频子系统收入市场份额（2021-2026）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中国不同应用射频子系统收入预测（2027-2032）&amp;（万元）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中国不同应用射频子系统收入市场份额预测（2027-2032）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射频子系统行业发展趋势</w:t>
      </w:r>
      <w:r>
        <w:rPr>
          <w:rFonts w:hint="eastAsia"/>
        </w:rPr>
        <w:br/>
      </w:r>
      <w:r>
        <w:rPr>
          <w:rFonts w:hint="eastAsia"/>
        </w:rPr>
        <w:t>　　表 196： 射频子系统行业主要驱动因素</w:t>
      </w:r>
      <w:r>
        <w:rPr>
          <w:rFonts w:hint="eastAsia"/>
        </w:rPr>
        <w:br/>
      </w:r>
      <w:r>
        <w:rPr>
          <w:rFonts w:hint="eastAsia"/>
        </w:rPr>
        <w:t>　　表 197： 射频子系统行业供应链分析</w:t>
      </w:r>
      <w:r>
        <w:rPr>
          <w:rFonts w:hint="eastAsia"/>
        </w:rPr>
        <w:br/>
      </w:r>
      <w:r>
        <w:rPr>
          <w:rFonts w:hint="eastAsia"/>
        </w:rPr>
        <w:t>　　表 198： 射频子系统上游原料供应商</w:t>
      </w:r>
      <w:r>
        <w:rPr>
          <w:rFonts w:hint="eastAsia"/>
        </w:rPr>
        <w:br/>
      </w:r>
      <w:r>
        <w:rPr>
          <w:rFonts w:hint="eastAsia"/>
        </w:rPr>
        <w:t>　　表 199： 射频子系统主要地区不同应用客户分析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射频子系统典型经销商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射频集成电路产品图片</w:t>
      </w:r>
      <w:r>
        <w:rPr>
          <w:rFonts w:hint="eastAsia"/>
        </w:rPr>
        <w:br/>
      </w:r>
      <w:r>
        <w:rPr>
          <w:rFonts w:hint="eastAsia"/>
        </w:rPr>
        <w:t>　　图 5： 射频前端产品图片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全球不同应用射频子系统市场份额2025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通信系统</w:t>
      </w:r>
      <w:r>
        <w:rPr>
          <w:rFonts w:hint="eastAsia"/>
        </w:rPr>
        <w:br/>
      </w:r>
      <w:r>
        <w:rPr>
          <w:rFonts w:hint="eastAsia"/>
        </w:rPr>
        <w:t>　　图 9： 雷达系统</w:t>
      </w:r>
      <w:r>
        <w:rPr>
          <w:rFonts w:hint="eastAsia"/>
        </w:rPr>
        <w:br/>
      </w:r>
      <w:r>
        <w:rPr>
          <w:rFonts w:hint="eastAsia"/>
        </w:rPr>
        <w:t>　　图 10： 卫星系统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2025年全球前五大生产商射频子系统市场份额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2025年全球射频子系统第一梯队、第二梯队和第三梯队厂商及市场份额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全球射频子系统产能、产量、产能利用率及发展趋势（2021-2032）&amp;（百万件）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全球射频子系统产量、需求量及发展趋势（2021-2032）&amp;（百万件）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全球主要地区射频子系统产量市场份额（2021-2032）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中国射频子系统产能、产量、产能利用率及发展趋势（2021-2032）&amp;（百万件）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中国射频子系统产量、市场需求量及发展趋势（2021-2032）&amp;（百万件）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全球射频子系统市场销售额及增长率：（2021-2032）&amp;（万元）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全球市场射频子系统市场规模：2021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全球市场射频子系统价格趋势（2021-2032）&amp;（元/件）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全球主要地区射频子系统销售收入（2021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全球主要地区射频子系统销售收入市场份额（2021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北美市场射频子系统收入及增长率（2021-2032）&amp;（万元）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欧洲市场射频子系统收入及增长率（2021-2032）&amp;（万元）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日本市场射频子系统收入及增长率（2021-2032）&amp;（万元）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东南亚市场射频子系统收入及增长率（2021-2032）&amp;（万元）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印度市场射频子系统收入及增长率（2021-2032）&amp;（万元）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南美市场射频子系统收入及增长率（2021-2032）&amp;（万元）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中东市场射频子系统销量及增长率（2021-2032）&amp;（百万件）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中东市场射频子系统收入及增长率（2021-2032）&amp;（万元）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全球不同产品类型射频子系统价格走势（2021-2032）&amp;（元/件）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全球不同应用射频子系统价格走势（2021-2032）&amp;（元/件）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射频子系统中国企业SWOT分析</w:t>
      </w:r>
      <w:r>
        <w:rPr>
          <w:rFonts w:hint="eastAsia"/>
        </w:rPr>
        <w:br/>
      </w:r>
      <w:r>
        <w:rPr>
          <w:rFonts w:hint="eastAsia"/>
        </w:rPr>
        <w:t>　　图 44： 射频子系统产业链</w:t>
      </w:r>
      <w:r>
        <w:rPr>
          <w:rFonts w:hint="eastAsia"/>
        </w:rPr>
        <w:br/>
      </w:r>
      <w:r>
        <w:rPr>
          <w:rFonts w:hint="eastAsia"/>
        </w:rPr>
        <w:t>　　图 45： 射频子系统行业采购模式分析</w:t>
      </w:r>
      <w:r>
        <w:rPr>
          <w:rFonts w:hint="eastAsia"/>
        </w:rPr>
        <w:br/>
      </w:r>
      <w:r>
        <w:rPr>
          <w:rFonts w:hint="eastAsia"/>
        </w:rPr>
        <w:t>　　图 46： 射频子系统行业生产模式</w:t>
      </w:r>
      <w:r>
        <w:rPr>
          <w:rFonts w:hint="eastAsia"/>
        </w:rPr>
        <w:br/>
      </w:r>
      <w:r>
        <w:rPr>
          <w:rFonts w:hint="eastAsia"/>
        </w:rPr>
        <w:t>　　图 47： 射频子系统行业销售模式分析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f951a39f14086" w:history="1">
        <w:r>
          <w:rPr>
            <w:rStyle w:val="Hyperlink"/>
          </w:rPr>
          <w:t>2026-2032年全球与中国射频子系统市场研究及行业前景分析报告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f951a39f14086" w:history="1">
        <w:r>
          <w:rPr>
            <w:rStyle w:val="Hyperlink"/>
          </w:rPr>
          <w:t>https://www.20087.com/7/53/ShePinZiXiTongDeFaZhanQianJing.html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热点：射频脉冲是什么意思、射频子系统的功能包括、脉冲射频的原理、射频子系统的用处和功能介绍、射频通信技术、射频子系统和射频芯片的区别、射频调制原理、射频子系统的应用、射频通信原理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cabf3296e4ce5" w:history="1">
      <w:r>
        <w:rPr>
          <w:rStyle w:val="Hyperlink"/>
        </w:rPr>
        <w:t>2026-2032年全球与中国射频子系统市场研究及行业前景分析报告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ePinZiXiTongDeFaZhanQianJing.html" TargetMode="External" Id="Rb93f951a39f1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ePinZiXiTongDeFaZhanQianJing.html" TargetMode="External" Id="Ra4ccabf3296e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2026-01-31T06:02:52Z</dcterms:created>
  <dcterms:modified xsi:type="dcterms:W3CDTF">2026-01-31T07:02:52Z</dcterms:modified>
  <dc:subject>2026-2032年全球与中国射频子系统市场研究及行业前景分析报告</dc:subject>
  <dc:title>2026-2032年全球与中国射频子系统市场研究及行业前景分析报告</dc:title>
  <cp:keywords>2026-2032年全球与中国射频子系统市场研究及行业前景分析报告</cp:keywords>
  <dc:description>2026-2032年全球与中国射频子系统市场研究及行业前景分析报告</dc:description>
</cp:coreProperties>
</file>