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00bbd4ff6459c" w:history="1">
              <w:r>
                <w:rPr>
                  <w:rStyle w:val="Hyperlink"/>
                </w:rPr>
                <w:t>中国电脑IC行业调查研究分析及未来趋势预测报告（2025-2031年）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00bbd4ff6459c" w:history="1">
              <w:r>
                <w:rPr>
                  <w:rStyle w:val="Hyperlink"/>
                </w:rPr>
                <w:t>中国电脑IC行业调查研究分析及未来趋势预测报告（2025-2031年）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900bbd4ff6459c" w:history="1">
                <w:r>
                  <w:rPr>
                    <w:rStyle w:val="Hyperlink"/>
                  </w:rPr>
                  <w:t>https://www.20087.com/7/13/DianNaoICShiChangQianJing.html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集成电路（IC）作为计算机硬件的核心组成部分，其性能直接影响到整个系统的运行效率。近年来，随着半导体制造技术的进步，电脑IC不仅在运算速度、功耗方面有所提升，而且在集成度和散热性能方面也取得了显著进步。此外，随着人工智能、云计算等新兴技术的发展，对高性能电脑IC的需求不断增加，推动了市场的持续增长。</w:t>
      </w:r>
      <w:r>
        <w:rPr>
          <w:rFonts w:hint="eastAsia"/>
        </w:rPr>
        <w:br/>
      </w:r>
      <w:r>
        <w:rPr>
          <w:rFonts w:hint="eastAsia"/>
        </w:rPr>
        <w:t>　　未来，电脑IC的发展将更加注重高性能和低功耗。一方面，随着对计算能力和数据处理能力的需求不断增加，电脑IC将更加注重提高运算速度和数据处理能力，以支持复杂的人工智能和大数据应用。另一方面，随着移动计算设备的普及，低功耗的电脑IC将成为市场的新宠。此外，随着量子计算等前沿技术的发展，电脑IC将探索新的计算架构和材料，以实现突破性的性能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00bbd4ff6459c" w:history="1">
        <w:r>
          <w:rPr>
            <w:rStyle w:val="Hyperlink"/>
          </w:rPr>
          <w:t>中国电脑IC行业调查研究分析及未来趋势预测报告（2025-2031年）</w:t>
        </w:r>
      </w:hyperlink>
      <w:r>
        <w:rPr>
          <w:rFonts w:hint="eastAsia"/>
        </w:rPr>
        <w:t>》系统分析了电脑IC行业的市场规模、供需关系及产业链结构，详细梳理了电脑IC细分市场的品牌竞争态势与价格变化，重点剖析了行业内主要企业的经营状况，揭示了电脑IC市场集中度与竞争格局。报告结合电脑IC技术现状及未来发展方向，对行业前景进行了科学预测，明确了电脑IC发展趋势、潜在机遇与风险。通过SWOT分析，为电脑IC企业、投资者及政府部门提供了权威、客观的行业洞察与决策支持，助力把握电脑IC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电脑IC行业概况</w:t>
      </w:r>
      <w:r>
        <w:rPr>
          <w:rFonts w:hint="eastAsia"/>
        </w:rPr>
        <w:br/>
      </w:r>
      <w:r>
        <w:rPr>
          <w:rFonts w:hint="eastAsia"/>
        </w:rPr>
        <w:t>　　第一节 电脑IC行业定义与特征</w:t>
      </w:r>
      <w:r>
        <w:rPr>
          <w:rFonts w:hint="eastAsia"/>
        </w:rPr>
        <w:br/>
      </w:r>
      <w:r>
        <w:rPr>
          <w:rFonts w:hint="eastAsia"/>
        </w:rPr>
        <w:t>　　第二节 电脑IC行业发展历程</w:t>
      </w:r>
      <w:r>
        <w:rPr>
          <w:rFonts w:hint="eastAsia"/>
        </w:rPr>
        <w:br/>
      </w:r>
      <w:r>
        <w:rPr>
          <w:rFonts w:hint="eastAsia"/>
        </w:rPr>
        <w:t>　　第三节 电脑IC产业链分析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电脑IC行业概述</w:t>
      </w:r>
      <w:r>
        <w:rPr>
          <w:rFonts w:hint="eastAsia"/>
        </w:rPr>
        <w:br/>
      </w:r>
      <w:r>
        <w:rPr>
          <w:rFonts w:hint="eastAsia"/>
        </w:rPr>
        <w:t>　　第一节 电脑IC行业定义与范畴</w:t>
      </w:r>
      <w:r>
        <w:rPr>
          <w:rFonts w:hint="eastAsia"/>
        </w:rPr>
        <w:br/>
      </w:r>
      <w:r>
        <w:rPr>
          <w:rFonts w:hint="eastAsia"/>
        </w:rPr>
        <w:t>　　第二节 电脑IC行业发展历程与阶段特征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电脑IC产业链结构分析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二、电脑IC产业链上下游关系分析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2024-2025年中国电脑IC行业发展环境分析</w:t>
      </w:r>
      <w:r>
        <w:rPr>
          <w:rFonts w:hint="eastAsia"/>
        </w:rPr>
        <w:br/>
      </w:r>
      <w:r>
        <w:rPr>
          <w:rFonts w:hint="eastAsia"/>
        </w:rPr>
        <w:t>　　第一节 电脑IC行业经济环境分析</w:t>
      </w:r>
      <w:r>
        <w:rPr>
          <w:rFonts w:hint="eastAsia"/>
        </w:rPr>
        <w:br/>
      </w:r>
      <w:r>
        <w:rPr>
          <w:rFonts w:hint="eastAsia"/>
        </w:rPr>
        <w:t>　　第二节 电脑IC行业政策环境分析</w:t>
      </w:r>
      <w:r>
        <w:rPr>
          <w:rFonts w:hint="eastAsia"/>
        </w:rPr>
        <w:br/>
      </w:r>
      <w:r>
        <w:rPr>
          <w:rFonts w:hint="eastAsia"/>
        </w:rPr>
        <w:t>　　　　一、电脑IC行业政策影响分析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二、相关电脑IC行业标准分析</w:t>
      </w:r>
      <w:r>
        <w:rPr>
          <w:rFonts w:hint="eastAsia"/>
        </w:rPr>
        <w:br/>
      </w:r>
      <w:r>
        <w:rPr>
          <w:rFonts w:hint="eastAsia"/>
        </w:rPr>
        <w:t>　　第三节 电脑IC行业社会环境分析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2024-2025年电脑IC行业技术发展现状及趋势分析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电脑IC行业技术发展现状分析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国内外电脑IC行业技术差异与原因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电脑IC行业技术发展方向、趋势预测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提升电脑IC行业技术能力策略建议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中国电脑IC行业市场分析</w:t>
      </w:r>
      <w:r>
        <w:rPr>
          <w:rFonts w:hint="eastAsia"/>
        </w:rPr>
        <w:br/>
      </w:r>
      <w:r>
        <w:rPr>
          <w:rFonts w:hint="eastAsia"/>
        </w:rPr>
        <w:t>　　第一节 电脑IC行业市场现状分析及预测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一、2019-2024年中国电脑IC市场规模分析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二、2025-2031年中国电脑IC市场规模预测</w:t>
      </w:r>
      <w:r>
        <w:rPr>
          <w:rFonts w:hint="eastAsia"/>
        </w:rPr>
        <w:br/>
      </w:r>
      <w:r>
        <w:rPr>
          <w:rFonts w:hint="eastAsia"/>
        </w:rPr>
        <w:t>　　第二节 电脑IC行业产品产量分析及预测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一、2019-2024年中国电脑IC行业产品产量分析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二、2025-2031年中国电脑IC行业产品产量预测</w:t>
      </w:r>
      <w:r>
        <w:rPr>
          <w:rFonts w:hint="eastAsia"/>
        </w:rPr>
        <w:br/>
      </w:r>
      <w:r>
        <w:rPr>
          <w:rFonts w:hint="eastAsia"/>
        </w:rPr>
        <w:t>　　第三节 电脑IC市场需求分析及预测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一、2019-2024年中国电脑IC市场需求分析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二、2025-2031年中国电脑IC市场需求预测分析</w:t>
      </w:r>
      <w:r>
        <w:rPr>
          <w:rFonts w:hint="eastAsia"/>
        </w:rPr>
        <w:br/>
      </w:r>
      <w:r>
        <w:rPr>
          <w:rFonts w:hint="eastAsia"/>
        </w:rPr>
        <w:t>　　第四节 电脑IC行业产品市场价格趋势分析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一、2019-2024年中国电脑IC行业产品市场价格分析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二、2025-2031年中国电脑IC行业产品市场价格预测</w:t>
      </w:r>
      <w:r>
        <w:rPr>
          <w:rFonts w:hint="eastAsia"/>
        </w:rPr>
        <w:br/>
      </w:r>
      <w:r>
        <w:rPr>
          <w:rFonts w:hint="eastAsia"/>
        </w:rPr>
        <w:t>　　第五节 电脑IC行业进出口数据分析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一、2019-2024年中国电脑IC行业进出口数据分析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二、2025-2031年中国电脑IC行业进出口情况预测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二、影响电脑IC行业进出口因素分析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电脑IC细分市场深度分析</w:t>
      </w:r>
      <w:r>
        <w:rPr>
          <w:rFonts w:hint="eastAsia"/>
        </w:rPr>
        <w:br/>
      </w:r>
      <w:r>
        <w:rPr>
          <w:rFonts w:hint="eastAsia"/>
        </w:rPr>
        <w:t>　　第一节 电脑IC细分市场（一）发展研究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电脑IC细分市场（二）发展研究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2019-2024年中国电脑IC行业区域市场分析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中国电脑IC行业区域市场结构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重点地区电脑IC行业调研分析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一、重点地区（一）电脑IC市场分析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二、重点地区（二）电脑IC市场分析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三、重点地区（三）电脑IC市场分析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四、重点地区（四）电脑IC市场分析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五、重点地区（五）电脑IC市场分析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电脑IC行业重点企业竞争力分析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二、企业电脑IC业务分析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二、企业电脑IC业务分析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二、企业电脑IC业务分析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二、企业电脑IC业务分析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二、企业电脑IC业务分析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二、企业电脑IC业务分析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电脑IC行业竞争格局调研</w:t>
      </w:r>
      <w:r>
        <w:rPr>
          <w:rFonts w:hint="eastAsia"/>
        </w:rPr>
        <w:br/>
      </w:r>
      <w:r>
        <w:rPr>
          <w:rFonts w:hint="eastAsia"/>
        </w:rPr>
        <w:t>　　第一节 2025电脑IC市场集中度研究</w:t>
      </w:r>
      <w:r>
        <w:rPr>
          <w:rFonts w:hint="eastAsia"/>
        </w:rPr>
        <w:br/>
      </w:r>
      <w:r>
        <w:rPr>
          <w:rFonts w:hint="eastAsia"/>
        </w:rPr>
        <w:t>　　第二节 中国电脑IC市场SWOT深度解析</w:t>
      </w:r>
      <w:r>
        <w:rPr>
          <w:rFonts w:hint="eastAsia"/>
        </w:rPr>
        <w:br/>
      </w:r>
      <w:r>
        <w:rPr>
          <w:rFonts w:hint="eastAsia"/>
        </w:rPr>
        <w:t>　　第三节 2025-2031电脑IC竞争格局预判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2025-2031电脑IC投资价值与策略研究</w:t>
      </w:r>
      <w:r>
        <w:rPr>
          <w:rFonts w:hint="eastAsia"/>
        </w:rPr>
        <w:br/>
      </w:r>
      <w:r>
        <w:rPr>
          <w:rFonts w:hint="eastAsia"/>
        </w:rPr>
        <w:t>　　第一节 电脑IC行业SWOT四维评估</w:t>
      </w:r>
      <w:r>
        <w:rPr>
          <w:rFonts w:hint="eastAsia"/>
        </w:rPr>
        <w:br/>
      </w:r>
      <w:r>
        <w:rPr>
          <w:rFonts w:hint="eastAsia"/>
        </w:rPr>
        <w:t>　　　　一、电脑IC行业核心竞争力</w:t>
      </w:r>
      <w:r>
        <w:rPr>
          <w:rFonts w:hint="eastAsia"/>
        </w:rPr>
        <w:br/>
      </w:r>
      <w:r>
        <w:rPr>
          <w:rFonts w:hint="eastAsia"/>
        </w:rPr>
        <w:t>　　　　二、电脑IC行业发展瓶颈</w:t>
      </w:r>
      <w:r>
        <w:rPr>
          <w:rFonts w:hint="eastAsia"/>
        </w:rPr>
        <w:br/>
      </w:r>
      <w:r>
        <w:rPr>
          <w:rFonts w:hint="eastAsia"/>
        </w:rPr>
        <w:t>　　　　三、电脑IC市场机遇挖掘</w:t>
      </w:r>
      <w:r>
        <w:rPr>
          <w:rFonts w:hint="eastAsia"/>
        </w:rPr>
        <w:br/>
      </w:r>
      <w:r>
        <w:rPr>
          <w:rFonts w:hint="eastAsia"/>
        </w:rPr>
        <w:t>　　　　四、电脑IC行业风险预警</w:t>
      </w:r>
      <w:r>
        <w:rPr>
          <w:rFonts w:hint="eastAsia"/>
        </w:rPr>
        <w:br/>
      </w:r>
      <w:r>
        <w:rPr>
          <w:rFonts w:hint="eastAsia"/>
        </w:rPr>
        <w:t>　　第二节 电脑IC行业投资回报研究</w:t>
      </w:r>
      <w:r>
        <w:rPr>
          <w:rFonts w:hint="eastAsia"/>
        </w:rPr>
        <w:br/>
      </w:r>
      <w:r>
        <w:rPr>
          <w:rFonts w:hint="eastAsia"/>
        </w:rPr>
        <w:t>　　　　一、电脑IC盈利模式解析</w:t>
      </w:r>
      <w:r>
        <w:rPr>
          <w:rFonts w:hint="eastAsia"/>
        </w:rPr>
        <w:br/>
      </w:r>
      <w:r>
        <w:rPr>
          <w:rFonts w:hint="eastAsia"/>
        </w:rPr>
        <w:t>　　　　二、电脑IC偿债能力评估</w:t>
      </w:r>
      <w:r>
        <w:rPr>
          <w:rFonts w:hint="eastAsia"/>
        </w:rPr>
        <w:br/>
      </w:r>
      <w:r>
        <w:rPr>
          <w:rFonts w:hint="eastAsia"/>
        </w:rPr>
        <w:t>　　　　三、电脑IC成长性指标研究</w:t>
      </w:r>
      <w:r>
        <w:rPr>
          <w:rFonts w:hint="eastAsia"/>
        </w:rPr>
        <w:br/>
      </w:r>
      <w:r>
        <w:rPr>
          <w:rFonts w:hint="eastAsia"/>
        </w:rPr>
        <w:t>　　第三节 电脑IC投资风险防控策略</w:t>
      </w:r>
      <w:r>
        <w:rPr>
          <w:rFonts w:hint="eastAsia"/>
        </w:rPr>
        <w:br/>
      </w:r>
      <w:r>
        <w:rPr>
          <w:rFonts w:hint="eastAsia"/>
        </w:rPr>
        <w:t>　　　　一、电脑IC同业竞争风险</w:t>
      </w:r>
      <w:r>
        <w:rPr>
          <w:rFonts w:hint="eastAsia"/>
        </w:rPr>
        <w:br/>
      </w:r>
      <w:r>
        <w:rPr>
          <w:rFonts w:hint="eastAsia"/>
        </w:rPr>
        <w:t>　　　　二、电脑IC贸易壁垒风险</w:t>
      </w:r>
      <w:r>
        <w:rPr>
          <w:rFonts w:hint="eastAsia"/>
        </w:rPr>
        <w:br/>
      </w:r>
      <w:r>
        <w:rPr>
          <w:rFonts w:hint="eastAsia"/>
        </w:rPr>
        <w:t>　　　　三、电脑IC信贷政策风险</w:t>
      </w:r>
      <w:r>
        <w:rPr>
          <w:rFonts w:hint="eastAsia"/>
        </w:rPr>
        <w:br/>
      </w:r>
      <w:r>
        <w:rPr>
          <w:rFonts w:hint="eastAsia"/>
        </w:rPr>
        <w:t>　　　　四、电脑IC技术升级风险</w:t>
      </w:r>
      <w:r>
        <w:rPr>
          <w:rFonts w:hint="eastAsia"/>
        </w:rPr>
        <w:br/>
      </w:r>
      <w:r>
        <w:rPr>
          <w:rFonts w:hint="eastAsia"/>
        </w:rPr>
        <w:t>　　　　五、电脑IC政策变动应对</w:t>
      </w:r>
      <w:r>
        <w:rPr>
          <w:rFonts w:hint="eastAsia"/>
        </w:rPr>
        <w:br/>
      </w:r>
      <w:r>
        <w:rPr>
          <w:rFonts w:hint="eastAsia"/>
        </w:rPr>
        <w:t>　　　　六、电脑IC运营管理风险</w:t>
      </w:r>
      <w:r>
        <w:rPr>
          <w:rFonts w:hint="eastAsia"/>
        </w:rPr>
        <w:br/>
      </w:r>
      <w:r>
        <w:rPr>
          <w:rFonts w:hint="eastAsia"/>
        </w:rPr>
        <w:t>　　第四节 2025-2031电脑IC发展前景预测</w:t>
      </w:r>
      <w:r>
        <w:rPr>
          <w:rFonts w:hint="eastAsia"/>
        </w:rPr>
        <w:br/>
      </w:r>
      <w:r>
        <w:rPr>
          <w:rFonts w:hint="eastAsia"/>
        </w:rPr>
        <w:t>　　　　一、电脑IC现存问题诊断</w:t>
      </w:r>
      <w:r>
        <w:rPr>
          <w:rFonts w:hint="eastAsia"/>
        </w:rPr>
        <w:br/>
      </w:r>
      <w:r>
        <w:rPr>
          <w:rFonts w:hint="eastAsia"/>
        </w:rPr>
        <w:t>　　　　二、电脑IC投资潜力评估</w:t>
      </w:r>
      <w:r>
        <w:rPr>
          <w:rFonts w:hint="eastAsia"/>
        </w:rPr>
        <w:br/>
      </w:r>
      <w:r>
        <w:rPr>
          <w:rFonts w:hint="eastAsia"/>
        </w:rPr>
        <w:t>　　　　三、电脑IC技术演进方向</w:t>
      </w:r>
      <w:r>
        <w:rPr>
          <w:rFonts w:hint="eastAsia"/>
        </w:rPr>
        <w:br/>
      </w:r>
      <w:r>
        <w:rPr>
          <w:rFonts w:hint="eastAsia"/>
        </w:rPr>
        <w:t>　　第五节 电脑IC行业突围策略建议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二、电脑IC产业联盟构建</w:t>
      </w:r>
      <w:r>
        <w:rPr>
          <w:rFonts w:hint="eastAsia"/>
        </w:rPr>
        <w:br/>
      </w:r>
      <w:r>
        <w:rPr>
          <w:rFonts w:hint="eastAsia"/>
        </w:rPr>
        <w:t>　　　　三、电脑IC企业转型路径</w:t>
      </w:r>
      <w:r>
        <w:rPr>
          <w:rFonts w:hint="eastAsia"/>
        </w:rPr>
        <w:br/>
      </w:r>
      <w:r>
        <w:rPr>
          <w:rFonts w:hint="eastAsia"/>
        </w:rPr>
        <w:t>　　第六节 (中智林)电脑IC客户战略实施指南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二、电脑IC客户分级体系</w:t>
      </w:r>
      <w:r>
        <w:rPr>
          <w:rFonts w:hint="eastAsia"/>
        </w:rPr>
        <w:br/>
      </w:r>
      <w:r>
        <w:rPr>
          <w:rFonts w:hint="eastAsia"/>
        </w:rPr>
        <w:t>　　　　三、电脑IC精准营销方案</w:t>
      </w:r>
      <w:r>
        <w:rPr>
          <w:rFonts w:hint="eastAsia"/>
        </w:rPr>
        <w:br/>
      </w:r>
      <w:r>
        <w:rPr>
          <w:rFonts w:hint="eastAsia"/>
        </w:rPr>
        <w:t>　　　　四、电脑IC客户关系管理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电脑IC介绍</w:t>
      </w:r>
      <w:r>
        <w:rPr>
          <w:rFonts w:hint="eastAsia"/>
        </w:rPr>
        <w:br/>
      </w:r>
      <w:r>
        <w:rPr>
          <w:rFonts w:hint="eastAsia"/>
        </w:rPr>
        <w:t>　　图表 电脑IC图片</w:t>
      </w:r>
      <w:r>
        <w:rPr>
          <w:rFonts w:hint="eastAsia"/>
        </w:rPr>
        <w:br/>
      </w:r>
      <w:r>
        <w:rPr>
          <w:rFonts w:hint="eastAsia"/>
        </w:rPr>
        <w:t>　　图表 电脑IC种类</w:t>
      </w:r>
      <w:r>
        <w:rPr>
          <w:rFonts w:hint="eastAsia"/>
        </w:rPr>
        <w:br/>
      </w:r>
      <w:r>
        <w:rPr>
          <w:rFonts w:hint="eastAsia"/>
        </w:rPr>
        <w:t>　　图表 电脑IC用途 应用</w:t>
      </w:r>
      <w:r>
        <w:rPr>
          <w:rFonts w:hint="eastAsia"/>
        </w:rPr>
        <w:br/>
      </w:r>
      <w:r>
        <w:rPr>
          <w:rFonts w:hint="eastAsia"/>
        </w:rPr>
        <w:t>　　图表 电脑IC产业链调研</w:t>
      </w:r>
      <w:r>
        <w:rPr>
          <w:rFonts w:hint="eastAsia"/>
        </w:rPr>
        <w:br/>
      </w:r>
      <w:r>
        <w:rPr>
          <w:rFonts w:hint="eastAsia"/>
        </w:rPr>
        <w:t>　　图表 电脑IC行业现状</w:t>
      </w:r>
      <w:r>
        <w:rPr>
          <w:rFonts w:hint="eastAsia"/>
        </w:rPr>
        <w:br/>
      </w:r>
      <w:r>
        <w:rPr>
          <w:rFonts w:hint="eastAsia"/>
        </w:rPr>
        <w:t>　　图表 电脑IC行业特点</w:t>
      </w:r>
      <w:r>
        <w:rPr>
          <w:rFonts w:hint="eastAsia"/>
        </w:rPr>
        <w:br/>
      </w:r>
      <w:r>
        <w:rPr>
          <w:rFonts w:hint="eastAsia"/>
        </w:rPr>
        <w:t>　　图表 电脑IC政策</w:t>
      </w:r>
      <w:r>
        <w:rPr>
          <w:rFonts w:hint="eastAsia"/>
        </w:rPr>
        <w:br/>
      </w:r>
      <w:r>
        <w:rPr>
          <w:rFonts w:hint="eastAsia"/>
        </w:rPr>
        <w:t>　　图表 电脑IC技术 标准</w:t>
      </w:r>
      <w:r>
        <w:rPr>
          <w:rFonts w:hint="eastAsia"/>
        </w:rPr>
        <w:br/>
      </w:r>
      <w:r>
        <w:rPr>
          <w:rFonts w:hint="eastAsia"/>
        </w:rPr>
        <w:t>　　图表 2019-2024年中国电脑IC行业市场规模</w:t>
      </w:r>
      <w:r>
        <w:rPr>
          <w:rFonts w:hint="eastAsia"/>
        </w:rPr>
        <w:br/>
      </w:r>
      <w:r>
        <w:rPr>
          <w:rFonts w:hint="eastAsia"/>
        </w:rPr>
        <w:t>　　图表 电脑IC生产现状</w:t>
      </w:r>
      <w:r>
        <w:rPr>
          <w:rFonts w:hint="eastAsia"/>
        </w:rPr>
        <w:br/>
      </w:r>
      <w:r>
        <w:rPr>
          <w:rFonts w:hint="eastAsia"/>
        </w:rPr>
        <w:t>　　图表 电脑IC发展有利因素分析</w:t>
      </w:r>
      <w:r>
        <w:rPr>
          <w:rFonts w:hint="eastAsia"/>
        </w:rPr>
        <w:br/>
      </w:r>
      <w:r>
        <w:rPr>
          <w:rFonts w:hint="eastAsia"/>
        </w:rPr>
        <w:t>　　图表 电脑IC发展不利因素分析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2024年中国电脑IC产能</w:t>
      </w:r>
      <w:r>
        <w:rPr>
          <w:rFonts w:hint="eastAsia"/>
        </w:rPr>
        <w:br/>
      </w:r>
      <w:r>
        <w:rPr>
          <w:rFonts w:hint="eastAsia"/>
        </w:rPr>
        <w:t>　　图表 2024年电脑IC供给情况</w:t>
      </w:r>
      <w:r>
        <w:rPr>
          <w:rFonts w:hint="eastAsia"/>
        </w:rPr>
        <w:br/>
      </w:r>
      <w:r>
        <w:rPr>
          <w:rFonts w:hint="eastAsia"/>
        </w:rPr>
        <w:t>　　图表 2019-2024年中国电脑IC产量统计</w:t>
      </w:r>
      <w:r>
        <w:rPr>
          <w:rFonts w:hint="eastAsia"/>
        </w:rPr>
        <w:br/>
      </w:r>
      <w:r>
        <w:rPr>
          <w:rFonts w:hint="eastAsia"/>
        </w:rPr>
        <w:t>　　图表 电脑IC最新消息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2019-2024年中国电脑IC市场需求情况</w:t>
      </w:r>
      <w:r>
        <w:rPr>
          <w:rFonts w:hint="eastAsia"/>
        </w:rPr>
        <w:br/>
      </w:r>
      <w:r>
        <w:rPr>
          <w:rFonts w:hint="eastAsia"/>
        </w:rPr>
        <w:t>　　图表 2019-2024年电脑IC销售情况</w:t>
      </w:r>
      <w:r>
        <w:rPr>
          <w:rFonts w:hint="eastAsia"/>
        </w:rPr>
        <w:br/>
      </w:r>
      <w:r>
        <w:rPr>
          <w:rFonts w:hint="eastAsia"/>
        </w:rPr>
        <w:t>　　图表 2019-2024年中国电脑IC价格走势</w:t>
      </w:r>
      <w:r>
        <w:rPr>
          <w:rFonts w:hint="eastAsia"/>
        </w:rPr>
        <w:br/>
      </w:r>
      <w:r>
        <w:rPr>
          <w:rFonts w:hint="eastAsia"/>
        </w:rPr>
        <w:t>　　图表 2019-2024年中国电脑IC行业销售收入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2019-2024年中国电脑IC行业利润总额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2019-2024年中国电脑IC进口情况</w:t>
      </w:r>
      <w:r>
        <w:rPr>
          <w:rFonts w:hint="eastAsia"/>
        </w:rPr>
        <w:br/>
      </w:r>
      <w:r>
        <w:rPr>
          <w:rFonts w:hint="eastAsia"/>
        </w:rPr>
        <w:t>　　图表 2019-2024年中国电脑IC出口情况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2019-2024年中国电脑IC行业企业数量统计</w:t>
      </w:r>
      <w:r>
        <w:rPr>
          <w:rFonts w:hint="eastAsia"/>
        </w:rPr>
        <w:br/>
      </w:r>
      <w:r>
        <w:rPr>
          <w:rFonts w:hint="eastAsia"/>
        </w:rPr>
        <w:t>　　图表 电脑IC成本和利润分析</w:t>
      </w:r>
      <w:r>
        <w:rPr>
          <w:rFonts w:hint="eastAsia"/>
        </w:rPr>
        <w:br/>
      </w:r>
      <w:r>
        <w:rPr>
          <w:rFonts w:hint="eastAsia"/>
        </w:rPr>
        <w:t>　　图表 电脑IC上游发展</w:t>
      </w:r>
      <w:r>
        <w:rPr>
          <w:rFonts w:hint="eastAsia"/>
        </w:rPr>
        <w:br/>
      </w:r>
      <w:r>
        <w:rPr>
          <w:rFonts w:hint="eastAsia"/>
        </w:rPr>
        <w:t>　　图表 电脑IC下游发展</w:t>
      </w:r>
      <w:r>
        <w:rPr>
          <w:rFonts w:hint="eastAsia"/>
        </w:rPr>
        <w:br/>
      </w:r>
      <w:r>
        <w:rPr>
          <w:rFonts w:hint="eastAsia"/>
        </w:rPr>
        <w:t>　　图表 2024年中国电脑IC行业需求区域调研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**地区电脑IC市场规模</w:t>
      </w:r>
      <w:r>
        <w:rPr>
          <w:rFonts w:hint="eastAsia"/>
        </w:rPr>
        <w:br/>
      </w:r>
      <w:r>
        <w:rPr>
          <w:rFonts w:hint="eastAsia"/>
        </w:rPr>
        <w:t>　　图表 **地区电脑IC行业市场需求</w:t>
      </w:r>
      <w:r>
        <w:rPr>
          <w:rFonts w:hint="eastAsia"/>
        </w:rPr>
        <w:br/>
      </w:r>
      <w:r>
        <w:rPr>
          <w:rFonts w:hint="eastAsia"/>
        </w:rPr>
        <w:t>　　图表 **地区电脑IC市场调研</w:t>
      </w:r>
      <w:r>
        <w:rPr>
          <w:rFonts w:hint="eastAsia"/>
        </w:rPr>
        <w:br/>
      </w:r>
      <w:r>
        <w:rPr>
          <w:rFonts w:hint="eastAsia"/>
        </w:rPr>
        <w:t>　　图表 **地区电脑IC市场需求分析</w:t>
      </w:r>
      <w:r>
        <w:rPr>
          <w:rFonts w:hint="eastAsia"/>
        </w:rPr>
        <w:br/>
      </w:r>
      <w:r>
        <w:rPr>
          <w:rFonts w:hint="eastAsia"/>
        </w:rPr>
        <w:t>　　图表 **地区电脑IC市场规模</w:t>
      </w:r>
      <w:r>
        <w:rPr>
          <w:rFonts w:hint="eastAsia"/>
        </w:rPr>
        <w:br/>
      </w:r>
      <w:r>
        <w:rPr>
          <w:rFonts w:hint="eastAsia"/>
        </w:rPr>
        <w:t>　　图表 **地区电脑IC行业市场需求</w:t>
      </w:r>
      <w:r>
        <w:rPr>
          <w:rFonts w:hint="eastAsia"/>
        </w:rPr>
        <w:br/>
      </w:r>
      <w:r>
        <w:rPr>
          <w:rFonts w:hint="eastAsia"/>
        </w:rPr>
        <w:t>　　图表 **地区电脑IC市场调研</w:t>
      </w:r>
      <w:r>
        <w:rPr>
          <w:rFonts w:hint="eastAsia"/>
        </w:rPr>
        <w:br/>
      </w:r>
      <w:r>
        <w:rPr>
          <w:rFonts w:hint="eastAsia"/>
        </w:rPr>
        <w:t>　　图表 **地区电脑IC市场需求分析</w:t>
      </w:r>
      <w:r>
        <w:rPr>
          <w:rFonts w:hint="eastAsia"/>
        </w:rPr>
        <w:br/>
      </w:r>
      <w:r>
        <w:rPr>
          <w:rFonts w:hint="eastAsia"/>
        </w:rPr>
        <w:t>　　图表 电脑IC招标、中标情况</w:t>
      </w:r>
      <w:r>
        <w:rPr>
          <w:rFonts w:hint="eastAsia"/>
        </w:rPr>
        <w:br/>
      </w:r>
      <w:r>
        <w:rPr>
          <w:rFonts w:hint="eastAsia"/>
        </w:rPr>
        <w:t>　　图表 电脑IC品牌分析</w:t>
      </w:r>
      <w:r>
        <w:rPr>
          <w:rFonts w:hint="eastAsia"/>
        </w:rPr>
        <w:br/>
      </w:r>
      <w:r>
        <w:rPr>
          <w:rFonts w:hint="eastAsia"/>
        </w:rPr>
        <w:t>　　图表 电脑IC重点企业（一）简介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企业电脑IC型号、规格</w:t>
      </w:r>
      <w:r>
        <w:rPr>
          <w:rFonts w:hint="eastAsia"/>
        </w:rPr>
        <w:br/>
      </w:r>
      <w:r>
        <w:rPr>
          <w:rFonts w:hint="eastAsia"/>
        </w:rPr>
        <w:t>　　图表 电脑IC重点企业（一）经营情况分析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电脑IC重点企业（二）概述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企业电脑IC型号、规格</w:t>
      </w:r>
      <w:r>
        <w:rPr>
          <w:rFonts w:hint="eastAsia"/>
        </w:rPr>
        <w:br/>
      </w:r>
      <w:r>
        <w:rPr>
          <w:rFonts w:hint="eastAsia"/>
        </w:rPr>
        <w:t>　　图表 电脑IC重点企业（二）经营情况分析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电脑IC重点企业（三）概况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企业电脑IC型号、规格</w:t>
      </w:r>
      <w:r>
        <w:rPr>
          <w:rFonts w:hint="eastAsia"/>
        </w:rPr>
        <w:br/>
      </w:r>
      <w:r>
        <w:rPr>
          <w:rFonts w:hint="eastAsia"/>
        </w:rPr>
        <w:t>　　图表 电脑IC重点企业（三）经营情况分析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电脑IC优势</w:t>
      </w:r>
      <w:r>
        <w:rPr>
          <w:rFonts w:hint="eastAsia"/>
        </w:rPr>
        <w:br/>
      </w:r>
      <w:r>
        <w:rPr>
          <w:rFonts w:hint="eastAsia"/>
        </w:rPr>
        <w:t>　　图表 电脑IC劣势</w:t>
      </w:r>
      <w:r>
        <w:rPr>
          <w:rFonts w:hint="eastAsia"/>
        </w:rPr>
        <w:br/>
      </w:r>
      <w:r>
        <w:rPr>
          <w:rFonts w:hint="eastAsia"/>
        </w:rPr>
        <w:t>　　图表 电脑IC机会</w:t>
      </w:r>
      <w:r>
        <w:rPr>
          <w:rFonts w:hint="eastAsia"/>
        </w:rPr>
        <w:br/>
      </w:r>
      <w:r>
        <w:rPr>
          <w:rFonts w:hint="eastAsia"/>
        </w:rPr>
        <w:t>　　图表 电脑IC威胁</w:t>
      </w:r>
      <w:r>
        <w:rPr>
          <w:rFonts w:hint="eastAsia"/>
        </w:rPr>
        <w:br/>
      </w:r>
      <w:r>
        <w:rPr>
          <w:rFonts w:hint="eastAsia"/>
        </w:rPr>
        <w:t>　　图表 进入电脑IC行业壁垒</w:t>
      </w:r>
      <w:r>
        <w:rPr>
          <w:rFonts w:hint="eastAsia"/>
        </w:rPr>
        <w:br/>
      </w:r>
      <w:r>
        <w:rPr>
          <w:rFonts w:hint="eastAsia"/>
        </w:rPr>
        <w:t>　　图表 电脑IC投资、并购情况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2025-2031年中国电脑IC行业产能预测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2025-2031年中国电脑IC行业产量预测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2025-2031年中国电脑IC销售预测</w:t>
      </w:r>
      <w:r>
        <w:rPr>
          <w:rFonts w:hint="eastAsia"/>
        </w:rPr>
        <w:br/>
      </w:r>
      <w:r>
        <w:rPr>
          <w:rFonts w:hint="eastAsia"/>
        </w:rPr>
        <w:t>　　图表 2025-2031年中国电脑IC市场规模预测</w:t>
      </w:r>
      <w:r>
        <w:rPr>
          <w:rFonts w:hint="eastAsia"/>
        </w:rPr>
        <w:br/>
      </w:r>
      <w:r>
        <w:rPr>
          <w:rFonts w:hint="eastAsia"/>
        </w:rPr>
        <w:t>　　图表 电脑IC行业准入条件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2025-2031年中国电脑IC行业信息化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2025-2031年中国电脑IC行业风险分析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2025-2031年中国电脑IC发展趋势</w:t>
      </w:r>
      <w:r>
        <w:rPr>
          <w:rFonts w:hint="eastAsia"/>
        </w:rPr>
        <w:br/>
      </w:r>
      <w:r>
        <w:rPr>
          <w:rFonts w:hint="eastAsia"/>
        </w:rPr>
        <w:t>　　图表 2025-2031年中国电脑IC市场前景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00bbd4ff6459c" w:history="1">
        <w:r>
          <w:rPr>
            <w:rStyle w:val="Hyperlink"/>
          </w:rPr>
          <w:t>中国电脑IC行业调查研究分析及未来趋势预测报告（2025-2031年）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900bbd4ff6459c" w:history="1">
        <w:r>
          <w:rPr>
            <w:rStyle w:val="Hyperlink"/>
          </w:rPr>
          <w:t>https://www.20087.com/7/13/DianNaoICShiChangQianJing.html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热点：电路板ic图片、电脑ICloud、IC是什么电子元器件、电脑ICloud登录入口、电路板上ic是什么元件、电脑ICloud照片怎么同步手机、电脑主机按了没反应、电脑ICloud怎么批量删除照片、电脑电源芯片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7e1bc3c694c81" w:history="1">
      <w:r>
        <w:rPr>
          <w:rStyle w:val="Hyperlink"/>
        </w:rPr>
        <w:t>中国电脑IC行业调查研究分析及未来趋势预测报告（2025-2031年）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3/DianNaoICShiChangQianJing.html" TargetMode="External" Id="Rdc900bbd4ff6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3/DianNaoICShiChangQianJing.html" TargetMode="External" Id="R5277e1bc3c69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2024-10-15T05:50:00Z</dcterms:created>
  <dcterms:modified xsi:type="dcterms:W3CDTF">2024-10-15T06:50:00Z</dcterms:modified>
  <dc:subject>中国电脑IC行业调查研究分析及未来趋势预测报告（2025-2031年）</dc:subject>
  <dc:title>中国电脑IC行业调查研究分析及未来趋势预测报告（2025-2031年）</dc:title>
  <cp:keywords>中国电脑IC行业调查研究分析及未来趋势预测报告（2025-2031年）</cp:keywords>
  <dc:description>中国电脑IC行业调查研究分析及未来趋势预测报告（2025-2031年）</dc:description>
</cp:coreProperties>
</file>