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5f8240e54405a" w:history="1">
              <w:r>
                <w:rPr>
                  <w:rStyle w:val="Hyperlink"/>
                </w:rPr>
                <w:t>2025-2031年全球与中国计算机辅助药物研发行业研究及市场前景报告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5f8240e54405a" w:history="1">
              <w:r>
                <w:rPr>
                  <w:rStyle w:val="Hyperlink"/>
                </w:rPr>
                <w:t>2025-2031年全球与中国计算机辅助药物研发行业研究及市场前景报告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75f8240e54405a" w:history="1">
                <w:r>
                  <w:rPr>
                    <w:rStyle w:val="Hyperlink"/>
                  </w:rPr>
                  <w:t>https://www.20087.com/7/63/JiSuanJiFuZhuYaoWuYanFaHangYeQianJing.html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计算机辅助药物研发（Computer-Aided Drug Design，CADD）是利用计算化学、结构生物学与人工智能等技术手段，加速新药发现、优化候选分子性质的重要方法。目前，该技术已广泛应用于靶点识别、虚拟筛选、分子对接、ADMET预测等多个环节，大幅提高了药物研发效率并降低了实验成本。随着生物大数据的积累、蛋白质结构解析技术的进步以及AI算法的发展，CADD在制药行业的渗透率不断提升，尤其在抗肿瘤、抗病毒、神经系统疾病等领域表现突出。然而，行业内仍面临理论模型与实际生物系统存在偏差、计算资源需求高、数据质量参差不齐、跨学科人才短缺等问题，限制了其在部分复杂疾病领域的应用深度。</w:t>
      </w:r>
      <w:r>
        <w:rPr>
          <w:rFonts w:hint="eastAsia"/>
        </w:rPr>
        <w:br/>
      </w:r>
      <w:r>
        <w:rPr>
          <w:rFonts w:hint="eastAsia"/>
        </w:rPr>
        <w:t>　　未来，计算机辅助药物研发将朝着更高精度、更广覆盖与更强整合能力方向持续演进。随着深度学习、生成式AI与多尺度模拟技术的发展，计算平台将实现从靶点到候选药物的全流程自动化设计，大幅提升新药发现的成功率与时效性。同时，CADD将更多与高通量实验、临床前研究及真实世界数据结合，构建“干湿结合”的药物开发闭环体系，推动个性化治疗与精准医学发展。此外，云计算与开源社区的兴起也将促进全球科研协作，降低中小药企的技术门槛。在生物医药数字化转型与政策支持创新药发展的双重驱动下，计算机辅助药物研发将成为新药创制的核心引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5f8240e54405a" w:history="1">
        <w:r>
          <w:rPr>
            <w:rStyle w:val="Hyperlink"/>
          </w:rPr>
          <w:t>2025-2031年全球与中国计算机辅助药物研发行业研究及市场前景报告</w:t>
        </w:r>
      </w:hyperlink>
      <w:r>
        <w:rPr>
          <w:rFonts w:hint="eastAsia"/>
        </w:rPr>
        <w:t>》依托国家统计局、相关行业协会的详实数据资料，系统解析了计算机辅助药物研发行业的产业链结构、市场规模及需求现状，并对价格动态进行了解读。报告客观呈现了计算机辅助药物研发行业发展状况，科学预测了市场前景与未来趋势，同时聚焦计算机辅助药物研发重点企业，分析了市场竞争格局、集中度及品牌影响力。此外，报告通过细分市场领域，挖掘了计算机辅助药物研发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计算机辅助药物研发市场概述</w:t>
      </w:r>
      <w:r>
        <w:rPr>
          <w:rFonts w:hint="eastAsia"/>
        </w:rPr>
        <w:br/>
      </w:r>
      <w:r>
        <w:rPr>
          <w:rFonts w:hint="eastAsia"/>
        </w:rPr>
        <w:t>　　1.1 计算机辅助药物研发市场概述</w:t>
      </w:r>
      <w:r>
        <w:rPr>
          <w:rFonts w:hint="eastAsia"/>
        </w:rPr>
        <w:br/>
      </w:r>
      <w:r>
        <w:rPr>
          <w:rFonts w:hint="eastAsia"/>
        </w:rPr>
        <w:t>　　1.2 不同产品类型计算机辅助药物研发分析</w:t>
      </w:r>
      <w:r>
        <w:rPr>
          <w:rFonts w:hint="eastAsia"/>
        </w:rPr>
        <w:br/>
      </w:r>
      <w:r>
        <w:rPr>
          <w:rFonts w:hint="eastAsia"/>
        </w:rPr>
        <w:t>　　　　1.2.1 基于结构的药物设计（SBDD）</w:t>
      </w:r>
      <w:r>
        <w:rPr>
          <w:rFonts w:hint="eastAsia"/>
        </w:rPr>
        <w:br/>
      </w:r>
      <w:r>
        <w:rPr>
          <w:rFonts w:hint="eastAsia"/>
        </w:rPr>
        <w:t>　　　　1.2.2 配体药物设计（LBDD）</w:t>
      </w:r>
      <w:r>
        <w:rPr>
          <w:rFonts w:hint="eastAsia"/>
        </w:rPr>
        <w:br/>
      </w:r>
      <w:r>
        <w:rPr>
          <w:rFonts w:hint="eastAsia"/>
        </w:rPr>
        <w:t>　　1.3 全球市场不同产品类型计算机辅助药物研发销售额对比（2020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全球不同产品类型计算机辅助药物研发销售额及预测（2020-2031）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全球不同产品类型计算机辅助药物研发销售额及市场份额（2020-2025）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全球不同产品类型计算机辅助药物研发销售额预测（2026-2031）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中国不同产品类型计算机辅助药物研发销售额及预测（2020-2031）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中国不同产品类型计算机辅助药物研发销售额及市场份额（2020-2025）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中国不同产品类型计算机辅助药物研发销售额预测（2026-2031）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从不同应用，计算机辅助药物研发主要包括如下几个方面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肿瘤疾病</w:t>
      </w:r>
      <w:r>
        <w:rPr>
          <w:rFonts w:hint="eastAsia"/>
        </w:rPr>
        <w:br/>
      </w:r>
      <w:r>
        <w:rPr>
          <w:rFonts w:hint="eastAsia"/>
        </w:rPr>
        <w:t>　　　　2.1.2 神经系统疾病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全球市场不同应用计算机辅助药物研发销售额对比（2020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全球不同应用计算机辅助药物研发销售额及预测（2020-2031）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全球不同应用计算机辅助药物研发销售额及市场份额（2020-2025）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全球不同应用计算机辅助药物研发销售额预测（2026-2031）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中国不同应用计算机辅助药物研发销售额及预测（2020-2031）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中国不同应用计算机辅助药物研发销售额及市场份额（2020-2025）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中国不同应用计算机辅助药物研发销售额预测（2026-2031）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全球计算机辅助药物研发主要地区分析</w:t>
      </w:r>
      <w:r>
        <w:rPr>
          <w:rFonts w:hint="eastAsia"/>
        </w:rPr>
        <w:br/>
      </w:r>
      <w:r>
        <w:rPr>
          <w:rFonts w:hint="eastAsia"/>
        </w:rPr>
        <w:t>　　3.1 全球主要地区计算机辅助药物研发市场规模分析：2020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全球主要地区计算机辅助药物研发销售额及份额（2020-2025年）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全球主要地区计算机辅助药物研发销售额及份额预测（2026-2031）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北美计算机辅助药物研发销售额及预测（2020-2031）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欧洲计算机辅助药物研发销售额及预测（2020-2031）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中国计算机辅助药物研发销售额及预测（2020-2031）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日本计算机辅助药物研发销售额及预测（2020-2031）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东南亚计算机辅助药物研发销售额及预测（2020-2031）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印度计算机辅助药物研发销售额及预测（2020-2031）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全球主要企业计算机辅助药物研发销售额及市场份额</w:t>
      </w:r>
      <w:r>
        <w:rPr>
          <w:rFonts w:hint="eastAsia"/>
        </w:rPr>
        <w:br/>
      </w:r>
      <w:r>
        <w:rPr>
          <w:rFonts w:hint="eastAsia"/>
        </w:rPr>
        <w:t>　　4.2 全球计算机辅助药物研发主要企业竞争态势</w:t>
      </w:r>
      <w:r>
        <w:rPr>
          <w:rFonts w:hint="eastAsia"/>
        </w:rPr>
        <w:br/>
      </w:r>
      <w:r>
        <w:rPr>
          <w:rFonts w:hint="eastAsia"/>
        </w:rPr>
        <w:t>　　　　4.2.1 计算机辅助药物研发行业集中度分析：2024年全球Top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全球计算机辅助药物研发第一梯队、第二梯队和第三梯队企业及市场份额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2024年全球主要厂商计算机辅助药物研发收入排名</w:t>
      </w:r>
      <w:r>
        <w:rPr>
          <w:rFonts w:hint="eastAsia"/>
        </w:rPr>
        <w:br/>
      </w:r>
      <w:r>
        <w:rPr>
          <w:rFonts w:hint="eastAsia"/>
        </w:rPr>
        <w:t>　　4.4 全球主要厂商计算机辅助药物研发总部及市场区域分布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全球主要厂商计算机辅助药物研发产品类型及应用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全球主要厂商计算机辅助药物研发商业化日期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计算机辅助药物研发全球领先企业SWOT分析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中国市场计算机辅助药物研发主要企业分析</w:t>
      </w:r>
      <w:r>
        <w:rPr>
          <w:rFonts w:hint="eastAsia"/>
        </w:rPr>
        <w:br/>
      </w:r>
      <w:r>
        <w:rPr>
          <w:rFonts w:hint="eastAsia"/>
        </w:rPr>
        <w:t>　　5.1 中国计算机辅助药物研发销售额及市场份额（2020-2025）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中国计算机辅助药物研发Top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重点企业（1）公司信息、总部、计算机辅助药物研发市场地位以及主要的竞争对手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计算机辅助药物研发产品及服务介绍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计算机辅助药物研发收入及毛利率（2020-2025）&amp;（百万美元）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重点企业（2）公司信息、总部、计算机辅助药物研发市场地位以及主要的竞争对手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计算机辅助药物研发产品及服务介绍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计算机辅助药物研发收入及毛利率（2020-2025）&amp;（百万美元）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重点企业（3）公司信息、总部、计算机辅助药物研发市场地位以及主要的竞争对手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计算机辅助药物研发产品及服务介绍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计算机辅助药物研发收入及毛利率（2020-2025）&amp;（百万美元）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重点企业（4）公司信息、总部、计算机辅助药物研发市场地位以及主要的竞争对手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计算机辅助药物研发产品及服务介绍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计算机辅助药物研发收入及毛利率（2020-2025）&amp;（百万美元）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重点企业（5）公司信息、总部、计算机辅助药物研发市场地位以及主要的竞争对手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计算机辅助药物研发产品及服务介绍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计算机辅助药物研发收入及毛利率（2020-2025）&amp;（百万美元）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重点企业（6）公司信息、总部、计算机辅助药物研发市场地位以及主要的竞争对手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计算机辅助药物研发产品及服务介绍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计算机辅助药物研发收入及毛利率（2020-2025）&amp;（百万美元）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重点企业（7）公司信息、总部、计算机辅助药物研发市场地位以及主要的竞争对手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计算机辅助药物研发产品及服务介绍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计算机辅助药物研发收入及毛利率（2020-2025）&amp;（百万美元）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重点企业（8）公司信息、总部、计算机辅助药物研发市场地位以及主要的竞争对手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计算机辅助药物研发产品及服务介绍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计算机辅助药物研发收入及毛利率（2020-2025）&amp;（百万美元）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重点企业（9）公司信息、总部、计算机辅助药物研发市场地位以及主要的竞争对手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计算机辅助药物研发产品及服务介绍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计算机辅助药物研发收入及毛利率（2020-2025）&amp;（百万美元）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重点企业（10）公司信息、总部、计算机辅助药物研发市场地位以及主要的竞争对手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计算机辅助药物研发产品及服务介绍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计算机辅助药物研发收入及毛利率（2020-2025）&amp;（百万美元）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计算机辅助药物研发行业发展机遇及主要驱动因素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计算机辅助药物研发行业发展面临的风险</w:t>
      </w:r>
      <w:r>
        <w:rPr>
          <w:rFonts w:hint="eastAsia"/>
        </w:rPr>
        <w:br/>
      </w:r>
      <w:r>
        <w:rPr>
          <w:rFonts w:hint="eastAsia"/>
        </w:rPr>
        <w:t>　　7.3 计算机辅助药物研发行业政策分析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基于结构的药物设计（SBDD）主要企业列表</w:t>
      </w:r>
      <w:r>
        <w:rPr>
          <w:rFonts w:hint="eastAsia"/>
        </w:rPr>
        <w:br/>
      </w:r>
      <w:r>
        <w:rPr>
          <w:rFonts w:hint="eastAsia"/>
        </w:rPr>
        <w:t>　　表 2： 配体药物设计（LBDD）主要企业列表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全球市场不同产品类型计算机辅助药物研发销售额及增长率对比（2020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全球不同产品类型计算机辅助药物研发销售额列表（2020-2025）&amp;（百万美元）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全球不同产品类型计算机辅助药物研发销售额市场份额列表（2020-2025）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全球不同产品类型计算机辅助药物研发销售额预测（2026-2031）&amp;（百万美元）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全球不同产品类型计算机辅助药物研发销售额市场份额预测（2026-2031）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中国不同产品类型计算机辅助药物研发销售额列表（2020-2025）&amp;（百万美元）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中国不同产品类型计算机辅助药物研发销售额市场份额列表（2020-2025）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中国不同产品类型计算机辅助药物研发销售额预测（2026-2031）&amp;（百万美元）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中国不同产品类型计算机辅助药物研发销售额市场份额预测（2026-2031）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全球市场不同应用计算机辅助药物研发销售额及增长率对比（2020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全球不同应用计算机辅助药物研发销售额列表（2020-2025）&amp;（百万美元）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全球不同应用计算机辅助药物研发销售额市场份额列表（2020-2025）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全球不同应用计算机辅助药物研发销售额预测（2026-2031）&amp;（百万美元）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全球不同应用计算机辅助药物研发市场份额预测（2026-2031）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中国不同应用计算机辅助药物研发销售额列表（2020-2025）&amp;（百万美元）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中国不同应用计算机辅助药物研发销售额市场份额列表（2020-2025）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中国不同应用计算机辅助药物研发销售额预测（2026-2031）&amp;（百万美元）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中国不同应用计算机辅助药物研发销售额市场份额预测（2026-2031）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全球主要地区计算机辅助药物研发销售额：（2020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全球主要地区计算机辅助药物研发销售额列表（2020-2025年）&amp;（百万美元）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全球主要地区计算机辅助药物研发销售额及份额列表（2020-2025年）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全球主要地区计算机辅助药物研发销售额列表预测（2026-2031）&amp;（百万美元）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全球主要地区计算机辅助药物研发销售额及份额列表预测（2026-2031）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全球主要企业计算机辅助药物研发销售额（2020-2025）&amp;（百万美元）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全球主要企业计算机辅助药物研发销售额份额对比（2020-2025）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2024年全球计算机辅助药物研发主要厂商市场地位（第一梯队、第二梯队和第三梯队）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2024年全球主要厂商计算机辅助药物研发收入排名（百万美元）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全球主要厂商计算机辅助药物研发总部及市场区域分布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全球主要厂商计算机辅助药物研发产品类型及应用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全球主要厂商计算机辅助药物研发商业化日期</w:t>
      </w:r>
      <w:r>
        <w:rPr>
          <w:rFonts w:hint="eastAsia"/>
        </w:rPr>
        <w:br/>
      </w:r>
      <w:r>
        <w:rPr>
          <w:rFonts w:hint="eastAsia"/>
        </w:rPr>
        <w:t>　　表 33： 全球计算机辅助药物研发市场投资、并购等现状分析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中国主要企业计算机辅助药物研发销售额列表（2020-2025）&amp;（百万美元）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中国主要企业计算机辅助药物研发销售额份额对比（2020-2025）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重点企业（1）公司信息、总部、计算机辅助药物研发市场地位以及主要的竞争对手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计算机辅助药物研发产品及服务介绍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计算机辅助药物研发收入及毛利率（2020-2025）&amp;（百万美元）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重点企业（2）公司信息、总部、计算机辅助药物研发市场地位以及主要的竞争对手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计算机辅助药物研发产品及服务介绍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计算机辅助药物研发收入及毛利率（2020-2025）&amp;（百万美元）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重点企业（3）公司信息、总部、计算机辅助药物研发市场地位以及主要的竞争对手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计算机辅助药物研发产品及服务介绍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计算机辅助药物研发收入及毛利率（2020-2025）&amp;（百万美元）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重点企业（4）公司信息、总部、计算机辅助药物研发市场地位以及主要的竞争对手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计算机辅助药物研发产品及服务介绍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计算机辅助药物研发收入及毛利率（2020-2025）&amp;（百万美元）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重点企业（5）公司信息、总部、计算机辅助药物研发市场地位以及主要的竞争对手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计算机辅助药物研发产品及服务介绍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计算机辅助药物研发收入及毛利率（2020-2025）&amp;（百万美元）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重点企业（6）公司信息、总部、计算机辅助药物研发市场地位以及主要的竞争对手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计算机辅助药物研发产品及服务介绍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计算机辅助药物研发收入及毛利率（2020-2025）&amp;（百万美元）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重点企业（7）公司信息、总部、计算机辅助药物研发市场地位以及主要的竞争对手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计算机辅助药物研发产品及服务介绍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计算机辅助药物研发收入及毛利率（2020-2025）&amp;（百万美元）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重点企业（8）公司信息、总部、计算机辅助药物研发市场地位以及主要的竞争对手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计算机辅助药物研发产品及服务介绍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计算机辅助药物研发收入及毛利率（2020-2025）&amp;（百万美元）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重点企业（9）公司信息、总部、计算机辅助药物研发市场地位以及主要的竞争对手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计算机辅助药物研发产品及服务介绍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计算机辅助药物研发收入及毛利率（2020-2025）&amp;（百万美元）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重点企业（10）公司信息、总部、计算机辅助药物研发市场地位以及主要的竞争对手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计算机辅助药物研发产品及服务介绍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计算机辅助药物研发收入及毛利率（2020-2025）&amp;（百万美元）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计算机辅助药物研发行业发展机遇及主要驱动因素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86： 计算机辅助药物研发行业发展面临的风险</w:t>
      </w:r>
      <w:r>
        <w:rPr>
          <w:rFonts w:hint="eastAsia"/>
        </w:rPr>
        <w:br/>
      </w:r>
      <w:r>
        <w:rPr>
          <w:rFonts w:hint="eastAsia"/>
        </w:rPr>
        <w:t>　　表 87： 计算机辅助药物研发行业政策分析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计算机辅助药物研发产品图片</w:t>
      </w:r>
      <w:r>
        <w:rPr>
          <w:rFonts w:hint="eastAsia"/>
        </w:rPr>
        <w:br/>
      </w:r>
      <w:r>
        <w:rPr>
          <w:rFonts w:hint="eastAsia"/>
        </w:rPr>
        <w:t>　　图 2： 全球市场计算机辅助药物研发市场规模（销售额），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全球计算机辅助药物研发市场销售额预测：（百万美元）&amp;（2020-2031）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中国市场计算机辅助药物研发销售额及未来趋势（2020-2031）&amp;（百万美元）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基于结构的药物设计（SBDD） 产品图片</w:t>
      </w:r>
      <w:r>
        <w:rPr>
          <w:rFonts w:hint="eastAsia"/>
        </w:rPr>
        <w:br/>
      </w:r>
      <w:r>
        <w:rPr>
          <w:rFonts w:hint="eastAsia"/>
        </w:rPr>
        <w:t>　　图 6： 全球基于结构的药物设计（SBDD）规模及增长率（2020-2031）&amp;（百万美元）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配体药物设计（LBDD）产品图片</w:t>
      </w:r>
      <w:r>
        <w:rPr>
          <w:rFonts w:hint="eastAsia"/>
        </w:rPr>
        <w:br/>
      </w:r>
      <w:r>
        <w:rPr>
          <w:rFonts w:hint="eastAsia"/>
        </w:rPr>
        <w:t>　　图 8： 全球配体药物设计（LBDD）规模及增长率（2020-2031）&amp;（百万美元）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全球不同产品类型计算机辅助药物研发市场份额2024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全球不同产品类型计算机辅助药物研发市场份额2020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全球不同产品类型计算机辅助药物研发市场份额预测2025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中国不同产品类型计算机辅助药物研发市场份额2020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中国不同产品类型计算机辅助药物研发市场份额预测2025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肿瘤疾病</w:t>
      </w:r>
      <w:r>
        <w:rPr>
          <w:rFonts w:hint="eastAsia"/>
        </w:rPr>
        <w:br/>
      </w:r>
      <w:r>
        <w:rPr>
          <w:rFonts w:hint="eastAsia"/>
        </w:rPr>
        <w:t>　　图 15： 神经系统疾病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全球不同应用计算机辅助药物研发市场份额2024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全球不同应用计算机辅助药物研发市场份额2020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全球主要地区计算机辅助药物研发销售额市场份额（2020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北美计算机辅助药物研发销售额及预测（2020-2031）&amp;（百万美元）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欧洲计算机辅助药物研发销售额及预测（2020-2031）&amp;（百万美元）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中国计算机辅助药物研发销售额及预测（2020-2031）&amp;（百万美元）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日本计算机辅助药物研发销售额及预测（2020-2031）&amp;（百万美元）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东南亚计算机辅助药物研发销售额及预测（2020-2031）&amp;（百万美元）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印度计算机辅助药物研发销售额及预测（2020-2031）&amp;（百万美元）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2024年全球前五大厂商计算机辅助药物研发市场份额</w:t>
      </w:r>
      <w:r>
        <w:rPr>
          <w:rFonts w:hint="eastAsia"/>
        </w:rPr>
        <w:br/>
      </w:r>
      <w:r>
        <w:rPr>
          <w:rFonts w:hint="eastAsia"/>
        </w:rPr>
        <w:t>　　图 27： 2024年全球计算机辅助药物研发第一梯队、第二梯队和第三梯队厂商及市场份额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计算机辅助药物研发全球领先企业SWOT分析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2024年中国排名前三和前五计算机辅助药物研发企业市场份额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5f8240e54405a" w:history="1">
        <w:r>
          <w:rPr>
            <w:rStyle w:val="Hyperlink"/>
          </w:rPr>
          <w:t>2025-2031年全球与中国计算机辅助药物研发行业研究及市场前景报告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75f8240e54405a" w:history="1">
        <w:r>
          <w:rPr>
            <w:rStyle w:val="Hyperlink"/>
          </w:rPr>
          <w:t>https://www.20087.com/7/63/JiSuanJiFuZhuYaoWuYanFaHangYeQianJing.html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99a80e5634b33" w:history="1">
      <w:r>
        <w:rPr>
          <w:rStyle w:val="Hyperlink"/>
        </w:rPr>
        <w:t>2025-2031年全球与中国计算机辅助药物研发行业研究及市场前景报告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JiSuanJiFuZhuYaoWuYanFaHangYeQianJing.html" TargetMode="External" Id="R3b75f8240e54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JiSuanJiFuZhuYaoWuYanFaHangYeQianJing.html" TargetMode="External" Id="Rb9899a80e563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2025-02-22T04:54:32Z</dcterms:created>
  <dcterms:modified xsi:type="dcterms:W3CDTF">2025-02-22T05:54:32Z</dcterms:modified>
  <dc:subject>2025-2031年全球与中国计算机辅助药物研发行业研究及市场前景报告</dc:subject>
  <dc:title>2025-2031年全球与中国计算机辅助药物研发行业研究及市场前景报告</dc:title>
  <cp:keywords>2025-2031年全球与中国计算机辅助药物研发行业研究及市场前景报告</cp:keywords>
  <dc:description>2025-2031年全球与中国计算机辅助药物研发行业研究及市场前景报告</dc:description>
</cp:coreProperties>
</file>