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9bb8fb1ef4baf" w:history="1">
              <w:r>
                <w:rPr>
                  <w:rStyle w:val="Hyperlink"/>
                </w:rPr>
                <w:t>2026-2032年中国工控显示屏市场研究与发展前景分析报告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9bb8fb1ef4baf" w:history="1">
              <w:r>
                <w:rPr>
                  <w:rStyle w:val="Hyperlink"/>
                </w:rPr>
                <w:t>2026-2032年中国工控显示屏市场研究与发展前景分析报告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9bb8fb1ef4baf" w:history="1">
                <w:r>
                  <w:rPr>
                    <w:rStyle w:val="Hyperlink"/>
                  </w:rPr>
                  <w:t>https://www.20087.com/8/63/GongKongXianShiPingFaZhanXianZhuangQianJing.html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工控显示屏现阶段用于工业自动化、能源监控及交通调度系统，具备高亮度（&gt;1000 cd/m²）、宽温工作（-30℃~70℃）、IP65防护及抗电磁干扰特性。产品形态涵盖电阻/电容触摸屏、TFT-LCD及OLED，强调长期供货稳定性、接口兼容性（如RS-232、CAN）及强光可视性。在智能制造与人机协作趋势下，对多点触控、远程诊断及网络安全（如固件签名验证）功能的需求迅速上升。然而，户外应用中屏幕反光、低温启动慢及触摸漂移仍是用户体验瓶颈。</w:t>
      </w:r>
      <w:r>
        <w:rPr>
          <w:rFonts w:hint="eastAsia"/>
        </w:rPr>
        <w:br/>
      </w:r>
      <w:r>
        <w:rPr>
          <w:rFonts w:hint="eastAsia"/>
        </w:rPr>
        <w:t>　　未来，工控显示屏将向边缘智能与柔性部署方向突破。市场调研网认为，集成NPU支持本地图像识别（如仪表读数OCR）；模块化设计允许快速更换显示面板或计算单元。在数字孪生工厂中，显示屏作为物理操作与虚拟模型的交互窗口，支持AR叠加设备状态信息。此外，Mini-LED背光提升HDR对比度，适配复杂光照环境。未来，工控显示屏不仅呈现数据，更将成为工业现场的智能交互终端，在人机协同与自主运维体系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59bb8fb1ef4baf" w:history="1">
        <w:r>
          <w:rPr>
            <w:rStyle w:val="Hyperlink"/>
          </w:rPr>
          <w:t>2026-2032年中国工控显示屏市场研究与发展前景分析报告</w:t>
        </w:r>
      </w:hyperlink>
      <w:r>
        <w:rPr>
          <w:rFonts w:hint="eastAsia"/>
        </w:rPr>
        <w:t>》，2025年工控显示屏行业市场规模达 亿元，预计2032年市场规模将达 亿元，期间年均复合增长率（CAGR）达 %。报告整合了国家统计局、相关行业协会等机构的详实数据，结合专业研究团队对工控显示屏市场的长期监测，对工控显示屏行业发展现状进行了全面分析。报告探讨了工控显示屏行业的市场规模、需求动态、进出口情况、产业链结构和区域分布，详细分析了工控显示屏竞争格局以及潜在的风险与投资机会。同时，报告也阐明了工控显示屏行业的发展趋势，并对工控显示屏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工控显示屏行业概述</w:t>
      </w:r>
      <w:r>
        <w:rPr>
          <w:rFonts w:hint="eastAsia"/>
        </w:rPr>
        <w:br/>
      </w:r>
      <w:r>
        <w:rPr>
          <w:rFonts w:hint="eastAsia"/>
        </w:rPr>
        <w:t>　　第一节 工控显示屏定义与分类</w:t>
      </w:r>
      <w:r>
        <w:rPr>
          <w:rFonts w:hint="eastAsia"/>
        </w:rPr>
        <w:br/>
      </w:r>
      <w:r>
        <w:rPr>
          <w:rFonts w:hint="eastAsia"/>
        </w:rPr>
        <w:t>　　第二节 工控显示屏应用领域</w:t>
      </w:r>
      <w:r>
        <w:rPr>
          <w:rFonts w:hint="eastAsia"/>
        </w:rPr>
        <w:br/>
      </w:r>
      <w:r>
        <w:rPr>
          <w:rFonts w:hint="eastAsia"/>
        </w:rPr>
        <w:t>　　第三节 工控显示屏行业经济指标分析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工控显示屏产业链及经营模式分析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全球工控显示屏市场发展综述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2020-2025年全球工控显示屏市场规模与趋势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主要国家与地区工控显示屏市场分析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2026-2032年全球工控显示屏行业发展趋势与前景预测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中国工控显示屏行业市场分析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2025-2026年工控显示屏产能与投资动态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二、工控显示屏产能扩张与投资动态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2026-2032年工控显示屏行业产量统计与趋势预测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一、2020-2025年工控显示屏行业产量数据统计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1、2020-2025年工控显示屏产量及增长趋势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2、2020-2025年工控显示屏细分产品产量及份额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二、影响工控显示屏产量的关键因素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三、2026-2032年工控显示屏产量预测</w:t>
      </w:r>
      <w:r>
        <w:rPr>
          <w:rFonts w:hint="eastAsia"/>
        </w:rPr>
        <w:br/>
      </w:r>
      <w:r>
        <w:rPr>
          <w:rFonts w:hint="eastAsia"/>
        </w:rPr>
        <w:t>　　第三节 2026-2032年工控显示屏市场需求与销售分析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一、2025-2026年工控显示屏行业需求现状</w:t>
      </w:r>
      <w:r>
        <w:rPr>
          <w:rFonts w:hint="eastAsia"/>
        </w:rPr>
        <w:br/>
      </w:r>
      <w:r>
        <w:rPr>
          <w:rFonts w:hint="eastAsia"/>
        </w:rPr>
        <w:t>　　　　二、工控显示屏客户群体与需求特点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三、2020-2025年工控显示屏行业销售规模分析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四、2026-2032年工控显示屏市场增长潜力与规模预测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工控显示屏细分市场分析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一、2025-2026年工控显示屏主要细分产品市场现状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工控显示屏下游应用与客户群体分析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一、2025-2026年工控显示屏各应用领域市场现状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2025-2026年工控显示屏行业技术发展现状及趋势分析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工控显示屏行业技术发展现状分析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国内外工控显示屏行业技术差异与原因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工控显示屏行业技术发展方向、趋势预测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提升工控显示屏行业技术能力策略建议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一、2020-2025年工控显示屏市场价格走势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工控显示屏定价策略与方法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2026-2032年工控显示屏价格竞争态势与趋势预测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2025-2026年重点区域工控显示屏市场发展概况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二、2020-2025年工控显示屏市场需求规模情况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2020-2025年中国工控显示屏行业进出口情况分析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工控显示屏行业进口情况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一、2020-2025年工控显示屏进口规模及增长情况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工控显示屏行业出口情况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一、2020-2025年工控显示屏出口规模及增长情况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二、工控显示屏主要出口目的地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2020-2025年中国工控显示屏行业总体发展与财务状况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2020-2025年中国工控显示屏行业规模情况</w:t>
      </w:r>
      <w:r>
        <w:rPr>
          <w:rFonts w:hint="eastAsia"/>
        </w:rPr>
        <w:br/>
      </w:r>
      <w:r>
        <w:rPr>
          <w:rFonts w:hint="eastAsia"/>
        </w:rPr>
        <w:t>　　　　一、工控显示屏行业企业数量规模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二、工控显示屏行业从业人员规模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三、工控显示屏行业市场敏感性分析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2020-2025年中国工控显示屏行业财务能力分析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一、工控显示屏行业盈利能力</w:t>
      </w:r>
      <w:r>
        <w:rPr>
          <w:rFonts w:hint="eastAsia"/>
        </w:rPr>
        <w:br/>
      </w:r>
      <w:r>
        <w:rPr>
          <w:rFonts w:hint="eastAsia"/>
        </w:rPr>
        <w:t>　　　　二、工控显示屏行业偿债能力</w:t>
      </w:r>
      <w:r>
        <w:rPr>
          <w:rFonts w:hint="eastAsia"/>
        </w:rPr>
        <w:br/>
      </w:r>
      <w:r>
        <w:rPr>
          <w:rFonts w:hint="eastAsia"/>
        </w:rPr>
        <w:t>　　　　三、工控显示屏行业营运能力</w:t>
      </w:r>
      <w:r>
        <w:rPr>
          <w:rFonts w:hint="eastAsia"/>
        </w:rPr>
        <w:br/>
      </w:r>
      <w:r>
        <w:rPr>
          <w:rFonts w:hint="eastAsia"/>
        </w:rPr>
        <w:t>　　　　四、工控显示屏行业发展能力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二、企业工控显示屏业务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工控显示屏行业竞争格局总览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2025-2026年工控显示屏行业竞争力分析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2020-2025年工控显示屏行业企业并购活动分析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2025-2026年工控显示屏行业会展与招投标活动分析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2026年中国工控显示屏企业发展企业发展策略与建议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工控显示屏销售模式与渠道策略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工控显示屏品牌与市场推广策略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工控显示屏研发投入与技术创新能力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工控显示屏合作联盟与资源整合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中国工控显示屏行业风险与对策</w:t>
      </w:r>
      <w:r>
        <w:rPr>
          <w:rFonts w:hint="eastAsia"/>
        </w:rPr>
        <w:br/>
      </w:r>
      <w:r>
        <w:rPr>
          <w:rFonts w:hint="eastAsia"/>
        </w:rPr>
        <w:t>　　第一节 工控显示屏行业SWOT分析</w:t>
      </w:r>
      <w:r>
        <w:rPr>
          <w:rFonts w:hint="eastAsia"/>
        </w:rPr>
        <w:br/>
      </w:r>
      <w:r>
        <w:rPr>
          <w:rFonts w:hint="eastAsia"/>
        </w:rPr>
        <w:t>　　　　一、工控显示屏行业优势</w:t>
      </w:r>
      <w:r>
        <w:rPr>
          <w:rFonts w:hint="eastAsia"/>
        </w:rPr>
        <w:br/>
      </w:r>
      <w:r>
        <w:rPr>
          <w:rFonts w:hint="eastAsia"/>
        </w:rPr>
        <w:t>　　　　二、工控显示屏行业劣势</w:t>
      </w:r>
      <w:r>
        <w:rPr>
          <w:rFonts w:hint="eastAsia"/>
        </w:rPr>
        <w:br/>
      </w:r>
      <w:r>
        <w:rPr>
          <w:rFonts w:hint="eastAsia"/>
        </w:rPr>
        <w:t>　　　　三、工控显示屏市场机会</w:t>
      </w:r>
      <w:r>
        <w:rPr>
          <w:rFonts w:hint="eastAsia"/>
        </w:rPr>
        <w:br/>
      </w:r>
      <w:r>
        <w:rPr>
          <w:rFonts w:hint="eastAsia"/>
        </w:rPr>
        <w:t>　　　　四、工控显示屏市场威胁</w:t>
      </w:r>
      <w:r>
        <w:rPr>
          <w:rFonts w:hint="eastAsia"/>
        </w:rPr>
        <w:br/>
      </w:r>
      <w:r>
        <w:rPr>
          <w:rFonts w:hint="eastAsia"/>
        </w:rPr>
        <w:t>　　第二节 工控显示屏行业风险及对策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2026-2032年中国工控显示屏行业前景与发展趋势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2025-2026年工控显示屏行业发展环境分析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一、工控显示屏行业主管部门与监管体制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二、工控显示屏行业主要法律法规及政策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三、工控显示屏行业标准与质量监管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2026-2032年工控显示屏行业发展趋势与方向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2026-2032年工控显示屏行业发展潜力与机遇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中~智~林~－工控显示屏行业发展建议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工控显示屏行业类别</w:t>
      </w:r>
      <w:r>
        <w:rPr>
          <w:rFonts w:hint="eastAsia"/>
        </w:rPr>
        <w:br/>
      </w:r>
      <w:r>
        <w:rPr>
          <w:rFonts w:hint="eastAsia"/>
        </w:rPr>
        <w:t>　　图表 工控显示屏行业产业链调研</w:t>
      </w:r>
      <w:r>
        <w:rPr>
          <w:rFonts w:hint="eastAsia"/>
        </w:rPr>
        <w:br/>
      </w:r>
      <w:r>
        <w:rPr>
          <w:rFonts w:hint="eastAsia"/>
        </w:rPr>
        <w:t>　　图表 工控显示屏行业现状</w:t>
      </w:r>
      <w:r>
        <w:rPr>
          <w:rFonts w:hint="eastAsia"/>
        </w:rPr>
        <w:br/>
      </w:r>
      <w:r>
        <w:rPr>
          <w:rFonts w:hint="eastAsia"/>
        </w:rPr>
        <w:t>　　图表 工控显示屏行业标准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2020-2025年中国工控显示屏行业市场规模</w:t>
      </w:r>
      <w:r>
        <w:rPr>
          <w:rFonts w:hint="eastAsia"/>
        </w:rPr>
        <w:br/>
      </w:r>
      <w:r>
        <w:rPr>
          <w:rFonts w:hint="eastAsia"/>
        </w:rPr>
        <w:t>　　图表 2025年中国工控显示屏行业产能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2020-2025年中国工控显示屏行业产量统计</w:t>
      </w:r>
      <w:r>
        <w:rPr>
          <w:rFonts w:hint="eastAsia"/>
        </w:rPr>
        <w:br/>
      </w:r>
      <w:r>
        <w:rPr>
          <w:rFonts w:hint="eastAsia"/>
        </w:rPr>
        <w:t>　　图表 工控显示屏行业动态</w:t>
      </w:r>
      <w:r>
        <w:rPr>
          <w:rFonts w:hint="eastAsia"/>
        </w:rPr>
        <w:br/>
      </w:r>
      <w:r>
        <w:rPr>
          <w:rFonts w:hint="eastAsia"/>
        </w:rPr>
        <w:t>　　图表 2020-2025年中国工控显示屏市场需求量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2025年中国工控显示屏行业需求区域调研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2020-2025年中国工控显示屏行情</w:t>
      </w:r>
      <w:r>
        <w:rPr>
          <w:rFonts w:hint="eastAsia"/>
        </w:rPr>
        <w:br/>
      </w:r>
      <w:r>
        <w:rPr>
          <w:rFonts w:hint="eastAsia"/>
        </w:rPr>
        <w:t>　　图表 2020-2025年中国工控显示屏价格走势图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2020-2025年中国工控显示屏进口统计</w:t>
      </w:r>
      <w:r>
        <w:rPr>
          <w:rFonts w:hint="eastAsia"/>
        </w:rPr>
        <w:br/>
      </w:r>
      <w:r>
        <w:rPr>
          <w:rFonts w:hint="eastAsia"/>
        </w:rPr>
        <w:t>　　图表 2020-2025年中国工控显示屏出口统计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2020-2025年中国工控显示屏行业企业数量统计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**地区工控显示屏市场规模</w:t>
      </w:r>
      <w:r>
        <w:rPr>
          <w:rFonts w:hint="eastAsia"/>
        </w:rPr>
        <w:br/>
      </w:r>
      <w:r>
        <w:rPr>
          <w:rFonts w:hint="eastAsia"/>
        </w:rPr>
        <w:t>　　图表 **地区工控显示屏行业市场需求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**地区工控显示屏市场调研</w:t>
      </w:r>
      <w:r>
        <w:rPr>
          <w:rFonts w:hint="eastAsia"/>
        </w:rPr>
        <w:br/>
      </w:r>
      <w:r>
        <w:rPr>
          <w:rFonts w:hint="eastAsia"/>
        </w:rPr>
        <w:t>　　图表 **地区工控显示屏行业市场需求分析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**地区工控显示屏市场规模</w:t>
      </w:r>
      <w:r>
        <w:rPr>
          <w:rFonts w:hint="eastAsia"/>
        </w:rPr>
        <w:br/>
      </w:r>
      <w:r>
        <w:rPr>
          <w:rFonts w:hint="eastAsia"/>
        </w:rPr>
        <w:t>　　图表 **地区工控显示屏行业市场需求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**地区工控显示屏市场调研</w:t>
      </w:r>
      <w:r>
        <w:rPr>
          <w:rFonts w:hint="eastAsia"/>
        </w:rPr>
        <w:br/>
      </w:r>
      <w:r>
        <w:rPr>
          <w:rFonts w:hint="eastAsia"/>
        </w:rPr>
        <w:t>　　图表 **地区工控显示屏行业市场需求分析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工控显示屏行业竞争对手分析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2026-2032年中国工控显示屏行业产能预测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2026-2032年中国工控显示屏行业产量预测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2026-2032年中国工控显示屏行业市场规模预测</w:t>
      </w:r>
      <w:r>
        <w:rPr>
          <w:rFonts w:hint="eastAsia"/>
        </w:rPr>
        <w:br/>
      </w:r>
      <w:r>
        <w:rPr>
          <w:rFonts w:hint="eastAsia"/>
        </w:rPr>
        <w:t>　　图表 工控显示屏行业准入条件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2026-2032年中国工控显示屏行业信息化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2026-2032年中国工控显示屏行业风险分析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2026-2032年中国工控显示屏行业发展趋势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2026-2032年中国工控显示屏市场前景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9bb8fb1ef4baf" w:history="1">
        <w:r>
          <w:rPr>
            <w:rStyle w:val="Hyperlink"/>
          </w:rPr>
          <w:t>2026-2032年中国工控显示屏市场研究与发展前景分析报告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9bb8fb1ef4baf" w:history="1">
        <w:r>
          <w:rPr>
            <w:rStyle w:val="Hyperlink"/>
          </w:rPr>
          <w:t>https://www.20087.com/8/63/GongKongXianShiPingFaZhanXianZhuangQianJing.html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热点：工控显示屏厂家排名、工控显示屏品牌、工控显示屏背光高压板怎么接线、工控显示屏维修论坛、工控显示屏维修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0ea984c54a1c" w:history="1">
      <w:r>
        <w:rPr>
          <w:rStyle w:val="Hyperlink"/>
        </w:rPr>
        <w:t>2026-2032年中国工控显示屏市场研究与发展前景分析报告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ongKongXianShiPingFaZhanXianZhuangQianJing.html" TargetMode="External" Id="R9259bb8fb1ef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ongKongXianShiPingFaZhanXianZhuangQianJing.html" TargetMode="External" Id="R20fd0ea984c5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2026-07-04T23:53:16Z</dcterms:created>
  <dcterms:modified xsi:type="dcterms:W3CDTF">2026-07-05T00:53:16Z</dcterms:modified>
  <dc:subject>2026-2032年中国工控显示屏市场研究与发展前景分析报告</dc:subject>
  <dc:title>2026-2032年中国工控显示屏市场研究与发展前景分析报告</dc:title>
  <cp:keywords>2026-2032年中国工控显示屏市场研究与发展前景分析报告</cp:keywords>
  <dc:description>2026-2032年中国工控显示屏市场研究与发展前景分析报告</dc:description>
</cp:coreProperties>
</file>