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f8940c804e5d" w:history="1">
              <w:r>
                <w:rPr>
                  <w:rStyle w:val="Hyperlink"/>
                </w:rPr>
                <w:t>2026-2032年全球与中国3D光场显示行业现状调研分析及市场前景预测报告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f8940c804e5d" w:history="1">
              <w:r>
                <w:rPr>
                  <w:rStyle w:val="Hyperlink"/>
                </w:rPr>
                <w:t>2026-2032年全球与中国3D光场显示行业现状调研分析及市场前景预测报告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f8940c804e5d" w:history="1">
                <w:r>
                  <w:rPr>
                    <w:rStyle w:val="Hyperlink"/>
                  </w:rPr>
                  <w:t>https://www.20087.com/8/53/3DGuangChangXianShiHangYeQianJing.html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场显示是一种能够重建物体真实光场信息、提供连续视差与深度线索的下一代显示技术，彻底解决了传统立体显示存在的视觉辐辏调节冲突问题。目前，该技术正从实验室研发走向商业化应用的加速期，在医疗影像、工业设计、文博展示及高端娱乐等领域展现出独特价值。技术路线涵盖积分成像、多视点光栅及全息光学元件等多种方案，行业正致力于解决分辨率损耗、视场角受限及计算渲染负荷过高等技术瓶颈。随着微纳加工技术与空间光调制器性能的不断提升，3D光场显示设备的体积正逐步缩小，显示效果日益逼真。产业链上下游正加速构建涵盖内容制作、编码传输及终端显示的完整生态体系。</w:t>
      </w:r>
      <w:r>
        <w:rPr>
          <w:rFonts w:hint="eastAsia"/>
        </w:rPr>
        <w:br/>
      </w:r>
      <w:r>
        <w:rPr>
          <w:rFonts w:hint="eastAsia"/>
        </w:rPr>
        <w:t>　　未来，3D光场显示将向超高清化、轻量化集成及沉浸式交互方向深度突破。市场调研网认为，人工智能与神经渲染技术的深度融合，将大幅降低光场数据的生成与压缩难度，实现实时、高保真的动态三维场景重建。在硬件形态上，基于超表面与新型液晶材料的轻薄化光学模组，将推动3D光场显示设备向消费级终端渗透，如裸眼3D手机、平板电脑及车载全息座舱。此外，该技术将与触觉反馈及空间音频系统深度融合，构建多感官协同的沉浸式元宇宙入口。随着内容生态的丰富与制造成本的下降，3D光场显示将从专业小众市场走向大众消费领域，重塑人类获取与交互视觉信息的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ef8940c804e5d" w:history="1">
        <w:r>
          <w:rPr>
            <w:rStyle w:val="Hyperlink"/>
          </w:rPr>
          <w:t>2026-2032年全球与中国3D光场显示行业现状调研分析及市场前景预测报告</w:t>
        </w:r>
      </w:hyperlink>
      <w:r>
        <w:rPr>
          <w:rFonts w:hint="eastAsia"/>
        </w:rPr>
        <w:t>》，2025年3D光场显示行业市场规模达 亿元，预计2032年市场规模将达 亿元，期间年均复合增长率（CAGR）达 %。报告依据国家统计局、相关行业协会及科研机构的详实资料数据，客观呈现了3D光场显示行业的市场规模、技术发展水平和竞争格局。报告分析了3D光场显示行业重点企业的市场表现，评估了当前技术路线的发展方向，并对3D光场显示市场趋势做出合理预测。通过梳理3D光场显示行业面临的机遇与风险，为企业和投资者了解市场动态、把握发展机会提供了数据支持和参考建议，有助于相关决策者更准确地判断3D光场显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全球市场3D光场显示市场总体规模</w:t>
      </w:r>
      <w:r>
        <w:rPr>
          <w:rFonts w:hint="eastAsia"/>
        </w:rPr>
        <w:br/>
      </w:r>
      <w:r>
        <w:rPr>
          <w:rFonts w:hint="eastAsia"/>
        </w:rPr>
        <w:t>　　1.4 中国市场3D光场显示市场总体规模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3D光场显示行业发展总体概况</w:t>
      </w:r>
      <w:r>
        <w:rPr>
          <w:rFonts w:hint="eastAsia"/>
        </w:rPr>
        <w:br/>
      </w:r>
      <w:r>
        <w:rPr>
          <w:rFonts w:hint="eastAsia"/>
        </w:rPr>
        <w:t>　　　　1.5.2 3D光场显示行业发展主要特点</w:t>
      </w:r>
      <w:r>
        <w:rPr>
          <w:rFonts w:hint="eastAsia"/>
        </w:rPr>
        <w:br/>
      </w:r>
      <w:r>
        <w:rPr>
          <w:rFonts w:hint="eastAsia"/>
        </w:rPr>
        <w:t>　　　　1.5.3 3D光场显示行业发展影响因素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3D光场显示有利因素</w:t>
      </w:r>
      <w:r>
        <w:rPr>
          <w:rFonts w:hint="eastAsia"/>
        </w:rPr>
        <w:br/>
      </w:r>
      <w:r>
        <w:rPr>
          <w:rFonts w:hint="eastAsia"/>
        </w:rPr>
        <w:t>　　　　1.5.3 .2 3D光场显示不利因素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全球市场，近三年3D光场显示主要企业占有率及排名（按收入）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3D光场显示主要企业在国际市场占有率（按收入，2023-2026）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2025年3D光场显示主要企业在国际市场排名（按收入）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全球市场主要企业3D光场显示销售收入（2023-2026）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中国市场，近三年3D光场显示主要企业占有率及排名（按收入）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3D光场显示主要企业在中国市场占有率（按收入，2023-2026）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2025年3D光场显示主要企业在中国市场排名（按收入）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中国市场主要企业3D光场显示销售收入（2023-2026）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全球主要厂商3D光场显示总部及产地分布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全球主要厂商成立时间及3D光场显示商业化日期</w:t>
      </w:r>
      <w:r>
        <w:rPr>
          <w:rFonts w:hint="eastAsia"/>
        </w:rPr>
        <w:br/>
      </w:r>
      <w:r>
        <w:rPr>
          <w:rFonts w:hint="eastAsia"/>
        </w:rPr>
        <w:t>　　2.5 全球主要厂商3D光场显示产品类型及应用</w:t>
      </w:r>
      <w:r>
        <w:rPr>
          <w:rFonts w:hint="eastAsia"/>
        </w:rPr>
        <w:br/>
      </w:r>
      <w:r>
        <w:rPr>
          <w:rFonts w:hint="eastAsia"/>
        </w:rPr>
        <w:t>　　2.6 3D光场显示行业集中度、竞争程度分析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3D光场显示行业集中度分析：2025年全球Top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全球3D光场显示第一梯队、第二梯队和第三梯队厂商（品牌）及市场份额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全球3D光场显示主要地区分析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全球主要地区3D光场显示市场规模分析：2021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全球主要地区3D光场显示销售额及份额（2021-2026）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全球主要地区3D光场显示销售额及份额预测（2027-2032）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中东3D光场显示销售额及预测（2021-2032）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光学光场屏</w:t>
      </w:r>
      <w:r>
        <w:rPr>
          <w:rFonts w:hint="eastAsia"/>
        </w:rPr>
        <w:br/>
      </w:r>
      <w:r>
        <w:rPr>
          <w:rFonts w:hint="eastAsia"/>
        </w:rPr>
        <w:t>　　　　4.1.2 基于像素的光场屏</w:t>
      </w:r>
      <w:r>
        <w:rPr>
          <w:rFonts w:hint="eastAsia"/>
        </w:rPr>
        <w:br/>
      </w:r>
      <w:r>
        <w:rPr>
          <w:rFonts w:hint="eastAsia"/>
        </w:rPr>
        <w:t>　　　　4.1.3 基于数字光处理的光场屏</w:t>
      </w:r>
      <w:r>
        <w:rPr>
          <w:rFonts w:hint="eastAsia"/>
        </w:rPr>
        <w:br/>
      </w:r>
      <w:r>
        <w:rPr>
          <w:rFonts w:hint="eastAsia"/>
        </w:rPr>
        <w:t>　　　　4.1.4 混合光场屏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按产品类型细分，全球3D光场显示销售额对比（2021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按产品类型细分，全球3D光场显示销售额预测（2027-2032）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按产品类型细分，中国3D光场显示销售额预测（2027-2032）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产品分类，按用户类别</w:t>
      </w:r>
      <w:r>
        <w:rPr>
          <w:rFonts w:hint="eastAsia"/>
        </w:rPr>
        <w:br/>
      </w:r>
      <w:r>
        <w:rPr>
          <w:rFonts w:hint="eastAsia"/>
        </w:rPr>
        <w:t>　　　　4.2.1 消费级光场屏</w:t>
      </w:r>
      <w:r>
        <w:rPr>
          <w:rFonts w:hint="eastAsia"/>
        </w:rPr>
        <w:br/>
      </w:r>
      <w:r>
        <w:rPr>
          <w:rFonts w:hint="eastAsia"/>
        </w:rPr>
        <w:t>　　　　4.2.2 专业级光场屏</w:t>
      </w:r>
      <w:r>
        <w:rPr>
          <w:rFonts w:hint="eastAsia"/>
        </w:rPr>
        <w:br/>
      </w:r>
      <w:r>
        <w:rPr>
          <w:rFonts w:hint="eastAsia"/>
        </w:rPr>
        <w:t>　　　　4.2.3 车规级光场屏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按用户类别细分，全球3D光场显示销售额对比（2021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按用户类别细分，全球3D光场显示销售额及预测（2021-2032）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按用户类别细分，全球3D光场显示销售额及市场份额（2021-2026）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按用户类别细分，全球3D光场显示销售额预测（2027-2032）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按用户类别细分，中国3D光场显示销售额及预测（2021-2032）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按用户类别细分，中国3D光场显示销售额及市场份额（2021-2026）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按用户类别细分，中国3D光场显示销售额预测（2027-2032）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产品分类，按观看模式</w:t>
      </w:r>
      <w:r>
        <w:rPr>
          <w:rFonts w:hint="eastAsia"/>
        </w:rPr>
        <w:br/>
      </w:r>
      <w:r>
        <w:rPr>
          <w:rFonts w:hint="eastAsia"/>
        </w:rPr>
        <w:t>　　　　4.3.1 裸眼3D光场显示屏</w:t>
      </w:r>
      <w:r>
        <w:rPr>
          <w:rFonts w:hint="eastAsia"/>
        </w:rPr>
        <w:br/>
      </w:r>
      <w:r>
        <w:rPr>
          <w:rFonts w:hint="eastAsia"/>
        </w:rPr>
        <w:t>　　　　4.3.2 头戴式光场显示屏</w:t>
      </w:r>
      <w:r>
        <w:rPr>
          <w:rFonts w:hint="eastAsia"/>
        </w:rPr>
        <w:br/>
      </w:r>
      <w:r>
        <w:rPr>
          <w:rFonts w:hint="eastAsia"/>
        </w:rPr>
        <w:t>　　　　4.3.3 投影及大尺寸光场显示屏</w:t>
      </w:r>
      <w:r>
        <w:rPr>
          <w:rFonts w:hint="eastAsia"/>
        </w:rPr>
        <w:br/>
      </w:r>
      <w:r>
        <w:rPr>
          <w:rFonts w:hint="eastAsia"/>
        </w:rPr>
        <w:t>　　　　4.3.4 按观看模式细分，全球3D光场显示销售额对比（2021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按观看模式细分，全球3D光场显示销售额及预测（2021-2032）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按观看模式细分，全球3D光场显示销售额及市场份额（2021-2026）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按观看模式细分，全球3D光场显示销售额预测（2027-2032）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按观看模式细分，中国3D光场显示销售额及预测（2021-2032）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按观看模式细分，中国3D光场显示销售额及市场份额（2021-2026）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按观看模式细分，中国3D光场显示销售额预测（2027-2032）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车载显示</w:t>
      </w:r>
      <w:r>
        <w:rPr>
          <w:rFonts w:hint="eastAsia"/>
        </w:rPr>
        <w:br/>
      </w:r>
      <w:r>
        <w:rPr>
          <w:rFonts w:hint="eastAsia"/>
        </w:rPr>
        <w:t>　　　　5.1.2 医疗与工业可视化</w:t>
      </w:r>
      <w:r>
        <w:rPr>
          <w:rFonts w:hint="eastAsia"/>
        </w:rPr>
        <w:br/>
      </w:r>
      <w:r>
        <w:rPr>
          <w:rFonts w:hint="eastAsia"/>
        </w:rPr>
        <w:t>　　　　5.1.3 教育/培训/科研</w:t>
      </w:r>
      <w:r>
        <w:rPr>
          <w:rFonts w:hint="eastAsia"/>
        </w:rPr>
        <w:br/>
      </w:r>
      <w:r>
        <w:rPr>
          <w:rFonts w:hint="eastAsia"/>
        </w:rPr>
        <w:t>　　　　5.1.4 消费与娱乐</w:t>
      </w:r>
      <w:r>
        <w:rPr>
          <w:rFonts w:hint="eastAsia"/>
        </w:rPr>
        <w:br/>
      </w:r>
      <w:r>
        <w:rPr>
          <w:rFonts w:hint="eastAsia"/>
        </w:rPr>
        <w:t>　　　　5.1.5 广告与展示</w:t>
      </w:r>
      <w:r>
        <w:rPr>
          <w:rFonts w:hint="eastAsia"/>
        </w:rPr>
        <w:br/>
      </w:r>
      <w:r>
        <w:rPr>
          <w:rFonts w:hint="eastAsia"/>
        </w:rPr>
        <w:t>　　5.2 按应用细分，全球3D光场显示销售额对比（2021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按应用细分，全球3D光场显示销售额预测（2027-2032）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中国不同应用3D光场显示销售额及预测（2021-2032）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中国不同应用3D光场显示销售额及市场份额（2021-2026）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中国不同应用3D光场显示销售额预测（2027-2032）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3D光场显示产品及服务介绍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3D光场显示行业发展趋势</w:t>
      </w:r>
      <w:r>
        <w:rPr>
          <w:rFonts w:hint="eastAsia"/>
        </w:rPr>
        <w:br/>
      </w:r>
      <w:r>
        <w:rPr>
          <w:rFonts w:hint="eastAsia"/>
        </w:rPr>
        <w:t>　　7.2 3D光场显示行业主要驱动因素</w:t>
      </w:r>
      <w:r>
        <w:rPr>
          <w:rFonts w:hint="eastAsia"/>
        </w:rPr>
        <w:br/>
      </w:r>
      <w:r>
        <w:rPr>
          <w:rFonts w:hint="eastAsia"/>
        </w:rPr>
        <w:t>　　7.3 3D光场显示中国企业SWOT分析</w:t>
      </w:r>
      <w:r>
        <w:rPr>
          <w:rFonts w:hint="eastAsia"/>
        </w:rPr>
        <w:br/>
      </w:r>
      <w:r>
        <w:rPr>
          <w:rFonts w:hint="eastAsia"/>
        </w:rPr>
        <w:t>　　7.4 中国3D光场显示行业政策环境分析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3D光场显示行业产业链简介</w:t>
      </w:r>
      <w:r>
        <w:rPr>
          <w:rFonts w:hint="eastAsia"/>
        </w:rPr>
        <w:br/>
      </w:r>
      <w:r>
        <w:rPr>
          <w:rFonts w:hint="eastAsia"/>
        </w:rPr>
        <w:t>　　　　8.1.1 3D光场显示行业供应链分析</w:t>
      </w:r>
      <w:r>
        <w:rPr>
          <w:rFonts w:hint="eastAsia"/>
        </w:rPr>
        <w:br/>
      </w:r>
      <w:r>
        <w:rPr>
          <w:rFonts w:hint="eastAsia"/>
        </w:rPr>
        <w:t>　　　　8.1.2 3D光场显示主要原料及供应情况</w:t>
      </w:r>
      <w:r>
        <w:rPr>
          <w:rFonts w:hint="eastAsia"/>
        </w:rPr>
        <w:br/>
      </w:r>
      <w:r>
        <w:rPr>
          <w:rFonts w:hint="eastAsia"/>
        </w:rPr>
        <w:t>　　　　8.1.3 3D光场显示行业主要下游客户</w:t>
      </w:r>
      <w:r>
        <w:rPr>
          <w:rFonts w:hint="eastAsia"/>
        </w:rPr>
        <w:br/>
      </w:r>
      <w:r>
        <w:rPr>
          <w:rFonts w:hint="eastAsia"/>
        </w:rPr>
        <w:t>　　8.2 3D光场显示行业采购模式</w:t>
      </w:r>
      <w:r>
        <w:rPr>
          <w:rFonts w:hint="eastAsia"/>
        </w:rPr>
        <w:br/>
      </w:r>
      <w:r>
        <w:rPr>
          <w:rFonts w:hint="eastAsia"/>
        </w:rPr>
        <w:t>　　8.3 3D光场显示行业生产模式</w:t>
      </w:r>
      <w:r>
        <w:rPr>
          <w:rFonts w:hint="eastAsia"/>
        </w:rPr>
        <w:br/>
      </w:r>
      <w:r>
        <w:rPr>
          <w:rFonts w:hint="eastAsia"/>
        </w:rPr>
        <w:t>　　8.4 3D光场显示行业销售模式及销售渠道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3D光场显示行业发展主要特点</w:t>
      </w:r>
      <w:r>
        <w:rPr>
          <w:rFonts w:hint="eastAsia"/>
        </w:rPr>
        <w:br/>
      </w:r>
      <w:r>
        <w:rPr>
          <w:rFonts w:hint="eastAsia"/>
        </w:rPr>
        <w:t>　　表 2： 3D光场显示行业发展有利因素分析</w:t>
      </w:r>
      <w:r>
        <w:rPr>
          <w:rFonts w:hint="eastAsia"/>
        </w:rPr>
        <w:br/>
      </w:r>
      <w:r>
        <w:rPr>
          <w:rFonts w:hint="eastAsia"/>
        </w:rPr>
        <w:t>　　表 3： 3D光场显示行业发展不利因素分析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进入3D光场显示行业壁垒</w:t>
      </w:r>
      <w:r>
        <w:rPr>
          <w:rFonts w:hint="eastAsia"/>
        </w:rPr>
        <w:br/>
      </w:r>
      <w:r>
        <w:rPr>
          <w:rFonts w:hint="eastAsia"/>
        </w:rPr>
        <w:t>　　表 5： 3D光场显示主要企业在国际市场占有率（按收入，2023-2026）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2025年3D光场显示主要企业在国际市场排名（按收入）&amp;（万元）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全球市场主要企业3D光场显示销售收入（2023-2026）&amp;（万元）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3D光场显示主要企业在中国市场占有率（按收入，2023-2026）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2025年3D光场显示主要企业在中国市场排名（按收入）&amp;（万元）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中国市场主要企业3D光场显示销售收入（2023-2026）&amp;（万元）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全球主要厂商3D光场显示总部及产地分布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全球主要厂商成立时间及3D光场显示商业化日期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全球主要厂商3D光场显示产品类型及应用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2025年全球3D光场显示主要厂商市场地位（第一梯队、第二梯队和第三梯队）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全球3D光场显示市场投资、并购等现状分析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全球主要地区3D光场显示销售额：（2021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全球主要地区3D光场显示销售额及份额列表（2021-2026）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全球主要地区3D光场显示销售额及份额列表预测（2027-2032）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光学光场屏主要企业列表</w:t>
      </w:r>
      <w:r>
        <w:rPr>
          <w:rFonts w:hint="eastAsia"/>
        </w:rPr>
        <w:br/>
      </w:r>
      <w:r>
        <w:rPr>
          <w:rFonts w:hint="eastAsia"/>
        </w:rPr>
        <w:t>　　表 22： 基于像素的光场屏主要企业列表</w:t>
      </w:r>
      <w:r>
        <w:rPr>
          <w:rFonts w:hint="eastAsia"/>
        </w:rPr>
        <w:br/>
      </w:r>
      <w:r>
        <w:rPr>
          <w:rFonts w:hint="eastAsia"/>
        </w:rPr>
        <w:t>　　表 23： 基于数字光处理的光场屏主要企业列表</w:t>
      </w:r>
      <w:r>
        <w:rPr>
          <w:rFonts w:hint="eastAsia"/>
        </w:rPr>
        <w:br/>
      </w:r>
      <w:r>
        <w:rPr>
          <w:rFonts w:hint="eastAsia"/>
        </w:rPr>
        <w:t>　　表 24： 混合光场屏主要企业列表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按产品类型细分，全球3D光场显示销售额及增长率对比（2021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消费级光场屏主要企业列表</w:t>
      </w:r>
      <w:r>
        <w:rPr>
          <w:rFonts w:hint="eastAsia"/>
        </w:rPr>
        <w:br/>
      </w:r>
      <w:r>
        <w:rPr>
          <w:rFonts w:hint="eastAsia"/>
        </w:rPr>
        <w:t>　　表 35： 专业级光场屏主要企业列表</w:t>
      </w:r>
      <w:r>
        <w:rPr>
          <w:rFonts w:hint="eastAsia"/>
        </w:rPr>
        <w:br/>
      </w:r>
      <w:r>
        <w:rPr>
          <w:rFonts w:hint="eastAsia"/>
        </w:rPr>
        <w:t>　　表 36： 车规级光场屏主要企业列表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按用户类别细分，全球3D光场显示销售额及增长率对比（2021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按用户类别细分，全球3D光场显示销售额（2021-2026）&amp;（万元）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按用户类别细分，全球3D光场显示销售额市场份额列表（2021-2026）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按用户类别细分，全球3D光场显示销售额预测（2027-2032）&amp;（万元）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按用户类别细分，全球3D光场显示销售额市场份额预测（2027-2032）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按用户类别细分，中国3D光场显示销售额（2021-2026）&amp;（万元）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按用户类别细分，中国3D光场显示销售额市场份额列表（2021-2026）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按用户类别细分，中国3D光场显示销售额预测（2027-2032）&amp;（万元）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按用户类别细分，中国3D光场显示销售额市场份额预测（2027-2032）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裸眼3D光场显示屏主要企业列表</w:t>
      </w:r>
      <w:r>
        <w:rPr>
          <w:rFonts w:hint="eastAsia"/>
        </w:rPr>
        <w:br/>
      </w:r>
      <w:r>
        <w:rPr>
          <w:rFonts w:hint="eastAsia"/>
        </w:rPr>
        <w:t>　　表 48： 头戴式光场显示屏主要企业列表</w:t>
      </w:r>
      <w:r>
        <w:rPr>
          <w:rFonts w:hint="eastAsia"/>
        </w:rPr>
        <w:br/>
      </w:r>
      <w:r>
        <w:rPr>
          <w:rFonts w:hint="eastAsia"/>
        </w:rPr>
        <w:t>　　表 49： 投影及大尺寸光场显示屏主要企业列表</w:t>
      </w:r>
      <w:r>
        <w:rPr>
          <w:rFonts w:hint="eastAsia"/>
        </w:rPr>
        <w:br/>
      </w:r>
      <w:r>
        <w:rPr>
          <w:rFonts w:hint="eastAsia"/>
        </w:rPr>
        <w:t>　　表 50： 按观看模式细分，全球3D光场显示销售额及增长率对比（2021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按观看模式细分，全球3D光场显示销售额（2021-2026）&amp;（万元）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按观看模式细分，全球3D光场显示销售额市场份额列表（2021-2026）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按观看模式细分，全球3D光场显示销售额预测（2027-2032）&amp;（万元）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按观看模式细分，全球3D光场显示销售额市场份额预测（2027-2032）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按观看模式细分，中国3D光场显示销售额（2021-2026）&amp;（万元）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按观看模式细分，中国3D光场显示销售额市场份额列表（2021-2026）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按观看模式细分，中国3D光场显示销售额预测（2027-2032）&amp;（万元）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按观看模式细分，中国3D光场显示销售额市场份额预测（2027-2032）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按应用细分，全球3D光场显示销售额及增长率对比（2021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按应用细分，全球3D光场显示市场份额预测（2027-2032）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中国不同应用3D光场显示销售额（2021-2026）&amp;（万元）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中国不同应用3D光场显示销售额市场份额列表（2021-2026）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中国不同应用3D光场显示销售额预测（2027-2032）&amp;（万元）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中国不同应用3D光场显示销售额市场份额预测（2027-2032）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重点企业（18）公司信息、总部、3D光场显示市场地位以及主要的竞争对手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3D光场显示产品及服务介绍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3D光场显示收入及毛利率（2021-2026）&amp;（万元）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3D光场显示行业发展趋势</w:t>
      </w:r>
      <w:r>
        <w:rPr>
          <w:rFonts w:hint="eastAsia"/>
        </w:rPr>
        <w:br/>
      </w:r>
      <w:r>
        <w:rPr>
          <w:rFonts w:hint="eastAsia"/>
        </w:rPr>
        <w:t>　　表 158： 3D光场显示行业主要驱动因素</w:t>
      </w:r>
      <w:r>
        <w:rPr>
          <w:rFonts w:hint="eastAsia"/>
        </w:rPr>
        <w:br/>
      </w:r>
      <w:r>
        <w:rPr>
          <w:rFonts w:hint="eastAsia"/>
        </w:rPr>
        <w:t>　　表 159： 3D光场显示行业供应链分析</w:t>
      </w:r>
      <w:r>
        <w:rPr>
          <w:rFonts w:hint="eastAsia"/>
        </w:rPr>
        <w:br/>
      </w:r>
      <w:r>
        <w:rPr>
          <w:rFonts w:hint="eastAsia"/>
        </w:rPr>
        <w:t>　　表 160： 3D光场显示上游原料供应商</w:t>
      </w:r>
      <w:r>
        <w:rPr>
          <w:rFonts w:hint="eastAsia"/>
        </w:rPr>
        <w:br/>
      </w:r>
      <w:r>
        <w:rPr>
          <w:rFonts w:hint="eastAsia"/>
        </w:rPr>
        <w:t>　　表 161： 3D光场显示行业主要下游客户</w:t>
      </w:r>
      <w:r>
        <w:rPr>
          <w:rFonts w:hint="eastAsia"/>
        </w:rPr>
        <w:br/>
      </w:r>
      <w:r>
        <w:rPr>
          <w:rFonts w:hint="eastAsia"/>
        </w:rPr>
        <w:t>　　表 162： 3D光场显示典型经销商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3D光场显示产品图片</w:t>
      </w:r>
      <w:r>
        <w:rPr>
          <w:rFonts w:hint="eastAsia"/>
        </w:rPr>
        <w:br/>
      </w:r>
      <w:r>
        <w:rPr>
          <w:rFonts w:hint="eastAsia"/>
        </w:rPr>
        <w:t>　　图 2： 全球市场3D光场显示市场规模，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全球3D光场显示市场销售额预测：（万元）&amp;（2021-2032）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中国市场3D光场显示销售额及未来趋势（2021-2032）&amp;（万元）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2025年全球前五大厂商3D光场显示市场份额</w:t>
      </w:r>
      <w:r>
        <w:rPr>
          <w:rFonts w:hint="eastAsia"/>
        </w:rPr>
        <w:br/>
      </w:r>
      <w:r>
        <w:rPr>
          <w:rFonts w:hint="eastAsia"/>
        </w:rPr>
        <w:t>　　图 6： 2025年全球3D光场显示第一梯队、第二梯队和第三梯队厂商及市场份额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全球主要地区3D光场显示销售额市场份额（2021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中东3D光场显示销售额及预测（2021-2032）&amp;（万元）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光学光场屏 产品图片</w:t>
      </w:r>
      <w:r>
        <w:rPr>
          <w:rFonts w:hint="eastAsia"/>
        </w:rPr>
        <w:br/>
      </w:r>
      <w:r>
        <w:rPr>
          <w:rFonts w:hint="eastAsia"/>
        </w:rPr>
        <w:t>　　图 17： 全球光学光场屏规模及增长率（2021-2032）&amp;（万元）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基于像素的光场屏产品图片</w:t>
      </w:r>
      <w:r>
        <w:rPr>
          <w:rFonts w:hint="eastAsia"/>
        </w:rPr>
        <w:br/>
      </w:r>
      <w:r>
        <w:rPr>
          <w:rFonts w:hint="eastAsia"/>
        </w:rPr>
        <w:t>　　图 19： 全球基于像素的光场屏规模及增长率（2021-2032）&amp;（万元）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基于数字光处理的光场屏产品图片</w:t>
      </w:r>
      <w:r>
        <w:rPr>
          <w:rFonts w:hint="eastAsia"/>
        </w:rPr>
        <w:br/>
      </w:r>
      <w:r>
        <w:rPr>
          <w:rFonts w:hint="eastAsia"/>
        </w:rPr>
        <w:t>　　图 21： 全球基于数字光处理的光场屏规模及增长率（2021-2032）&amp;（万元）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混合光场屏产品图片</w:t>
      </w:r>
      <w:r>
        <w:rPr>
          <w:rFonts w:hint="eastAsia"/>
        </w:rPr>
        <w:br/>
      </w:r>
      <w:r>
        <w:rPr>
          <w:rFonts w:hint="eastAsia"/>
        </w:rPr>
        <w:t>　　图 23： 全球混合光场屏规模及增长率（2021-2032）&amp;（万元）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按产品类型细分，全球3D光场显示市场份额2025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按产品类型细分，全球3D光场显示市场份额预测2026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按产品类型细分，中国3D光场显示市场份额预测2026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消费级光场屏 产品图片</w:t>
      </w:r>
      <w:r>
        <w:rPr>
          <w:rFonts w:hint="eastAsia"/>
        </w:rPr>
        <w:br/>
      </w:r>
      <w:r>
        <w:rPr>
          <w:rFonts w:hint="eastAsia"/>
        </w:rPr>
        <w:t>　　图 30： 全球消费级光场屏规模及增长率（2021-2032）&amp;（万元）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专业级光场屏产品图片</w:t>
      </w:r>
      <w:r>
        <w:rPr>
          <w:rFonts w:hint="eastAsia"/>
        </w:rPr>
        <w:br/>
      </w:r>
      <w:r>
        <w:rPr>
          <w:rFonts w:hint="eastAsia"/>
        </w:rPr>
        <w:t>　　图 32： 全球专业级光场屏规模及增长率（2021-2032）&amp;（万元）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车规级光场屏产品图片</w:t>
      </w:r>
      <w:r>
        <w:rPr>
          <w:rFonts w:hint="eastAsia"/>
        </w:rPr>
        <w:br/>
      </w:r>
      <w:r>
        <w:rPr>
          <w:rFonts w:hint="eastAsia"/>
        </w:rPr>
        <w:t>　　图 34： 全球车规级光场屏规模及增长率（2021-2032）&amp;（万元）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按用户类别细分，全球3D光场显示市场份额2025 &amp; 2032</w:t>
      </w:r>
      <w:r>
        <w:rPr>
          <w:rFonts w:hint="eastAsia"/>
        </w:rPr>
        <w:br/>
      </w:r>
      <w:r>
        <w:rPr>
          <w:rFonts w:hint="eastAsia"/>
        </w:rPr>
        <w:t>　　图 38： 按用户类别细分，全球3D光场显示市场份额2021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39： 按用户类别细分，全球3D光场显示市场份额预测2026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按用户类别细分，中国3D光场显示市场份额2021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41： 按用户类别细分，中国3D光场显示市场份额预测2026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裸眼3D光场显示屏 产品图片</w:t>
      </w:r>
      <w:r>
        <w:rPr>
          <w:rFonts w:hint="eastAsia"/>
        </w:rPr>
        <w:br/>
      </w:r>
      <w:r>
        <w:rPr>
          <w:rFonts w:hint="eastAsia"/>
        </w:rPr>
        <w:t>　　图 43： 全球裸眼3D光场显示屏规模及增长率（2021-2032）&amp;（万元）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头戴式光场显示屏产品图片</w:t>
      </w:r>
      <w:r>
        <w:rPr>
          <w:rFonts w:hint="eastAsia"/>
        </w:rPr>
        <w:br/>
      </w:r>
      <w:r>
        <w:rPr>
          <w:rFonts w:hint="eastAsia"/>
        </w:rPr>
        <w:t>　　图 45： 全球头戴式光场显示屏规模及增长率（2021-2032）&amp;（万元）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投影及大尺寸光场显示屏产品图片</w:t>
      </w:r>
      <w:r>
        <w:rPr>
          <w:rFonts w:hint="eastAsia"/>
        </w:rPr>
        <w:br/>
      </w:r>
      <w:r>
        <w:rPr>
          <w:rFonts w:hint="eastAsia"/>
        </w:rPr>
        <w:t>　　图 47： 全球投影及大尺寸光场显示屏规模及增长率（2021-2032）&amp;（万元）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按观看模式细分，全球3D光场显示市场份额2025 &amp; 2032</w:t>
      </w:r>
      <w:r>
        <w:rPr>
          <w:rFonts w:hint="eastAsia"/>
        </w:rPr>
        <w:br/>
      </w:r>
      <w:r>
        <w:rPr>
          <w:rFonts w:hint="eastAsia"/>
        </w:rPr>
        <w:t>　　图 49： 按观看模式细分，全球3D光场显示市场份额2021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50： 按观看模式细分，全球3D光场显示市场份额预测2026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按观看模式细分，中国3D光场显示市场份额2021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52： 按观看模式细分，中国3D光场显示市场份额预测2026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车载显示</w:t>
      </w:r>
      <w:r>
        <w:rPr>
          <w:rFonts w:hint="eastAsia"/>
        </w:rPr>
        <w:br/>
      </w:r>
      <w:r>
        <w:rPr>
          <w:rFonts w:hint="eastAsia"/>
        </w:rPr>
        <w:t>　　图 54： 医疗与工业可视化</w:t>
      </w:r>
      <w:r>
        <w:rPr>
          <w:rFonts w:hint="eastAsia"/>
        </w:rPr>
        <w:br/>
      </w:r>
      <w:r>
        <w:rPr>
          <w:rFonts w:hint="eastAsia"/>
        </w:rPr>
        <w:t>　　图 55： 教育/培训/科研</w:t>
      </w:r>
      <w:r>
        <w:rPr>
          <w:rFonts w:hint="eastAsia"/>
        </w:rPr>
        <w:br/>
      </w:r>
      <w:r>
        <w:rPr>
          <w:rFonts w:hint="eastAsia"/>
        </w:rPr>
        <w:t>　　图 56： 消费与娱乐</w:t>
      </w:r>
      <w:r>
        <w:rPr>
          <w:rFonts w:hint="eastAsia"/>
        </w:rPr>
        <w:br/>
      </w:r>
      <w:r>
        <w:rPr>
          <w:rFonts w:hint="eastAsia"/>
        </w:rPr>
        <w:t>　　图 57： 广告与展示</w:t>
      </w:r>
      <w:r>
        <w:rPr>
          <w:rFonts w:hint="eastAsia"/>
        </w:rPr>
        <w:br/>
      </w:r>
      <w:r>
        <w:rPr>
          <w:rFonts w:hint="eastAsia"/>
        </w:rPr>
        <w:t>　　图 58： 按应用细分，全球3D光场显示市场份额2025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按应用细分，全球3D光场显示市场份额2021 &amp; 2025</w:t>
      </w:r>
      <w:r>
        <w:rPr>
          <w:rFonts w:hint="eastAsia"/>
        </w:rPr>
        <w:br/>
      </w:r>
      <w:r>
        <w:rPr>
          <w:rFonts w:hint="eastAsia"/>
        </w:rPr>
        <w:t>　　图 60： 3D光场显示中国企业SWOT分析</w:t>
      </w:r>
      <w:r>
        <w:rPr>
          <w:rFonts w:hint="eastAsia"/>
        </w:rPr>
        <w:br/>
      </w:r>
      <w:r>
        <w:rPr>
          <w:rFonts w:hint="eastAsia"/>
        </w:rPr>
        <w:t>　　图 61： 3D光场显示产业链</w:t>
      </w:r>
      <w:r>
        <w:rPr>
          <w:rFonts w:hint="eastAsia"/>
        </w:rPr>
        <w:br/>
      </w:r>
      <w:r>
        <w:rPr>
          <w:rFonts w:hint="eastAsia"/>
        </w:rPr>
        <w:t>　　图 62： 3D光场显示行业采购模式分析</w:t>
      </w:r>
      <w:r>
        <w:rPr>
          <w:rFonts w:hint="eastAsia"/>
        </w:rPr>
        <w:br/>
      </w:r>
      <w:r>
        <w:rPr>
          <w:rFonts w:hint="eastAsia"/>
        </w:rPr>
        <w:t>　　图 63： 3D光场显示行业生产模式</w:t>
      </w:r>
      <w:r>
        <w:rPr>
          <w:rFonts w:hint="eastAsia"/>
        </w:rPr>
        <w:br/>
      </w:r>
      <w:r>
        <w:rPr>
          <w:rFonts w:hint="eastAsia"/>
        </w:rPr>
        <w:t>　　图 64： 3D光场显示行业销售模式分析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f8940c804e5d" w:history="1">
        <w:r>
          <w:rPr>
            <w:rStyle w:val="Hyperlink"/>
          </w:rPr>
          <w:t>2026-2032年全球与中国3D光场显示行业现状调研分析及市场前景预测报告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f8940c804e5d" w:history="1">
        <w:r>
          <w:rPr>
            <w:rStyle w:val="Hyperlink"/>
          </w:rPr>
          <w:t>https://www.20087.com/8/53/3DGuangChangXianShiHangYeQianJing.html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热点：为什么3d贴图显示不出来、3D光场显示北邮、手机3d结构光有什么用、3D光场显示器CES2026最新消息、3D怎么把模块显示线、光场3d技术是什么、3d结构光普及、光场三维显示、3D显示模式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3e568e0f48a3" w:history="1">
      <w:r>
        <w:rPr>
          <w:rStyle w:val="Hyperlink"/>
        </w:rPr>
        <w:t>2026-2032年全球与中国3D光场显示行业现状调研分析及市场前景预测报告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3DGuangChangXianShiHangYeQianJing.html" TargetMode="External" Id="Rf90ef8940c80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3DGuangChangXianShiHangYeQianJing.html" TargetMode="External" Id="R60813e568e0f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2026-07-05T01:13:24Z</dcterms:created>
  <dcterms:modified xsi:type="dcterms:W3CDTF">2026-07-05T02:13:24Z</dcterms:modified>
  <dc:subject>2026-2032年全球与中国3D光场显示行业现状调研分析及市场前景预测报告</dc:subject>
  <dc:title>2026-2032年全球与中国3D光场显示行业现状调研分析及市场前景预测报告</dc:title>
  <cp:keywords>2026-2032年全球与中国3D光场显示行业现状调研分析及市场前景预测报告</cp:keywords>
  <dc:description>2026-2032年全球与中国3D光场显示行业现状调研分析及市场前景预测报告</dc:description>
</cp:coreProperties>
</file>