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ce8cc580d4958" w:history="1">
              <w:r>
                <w:rPr>
                  <w:rStyle w:val="Hyperlink"/>
                </w:rPr>
                <w:t>2025-2031年中国中央企业信息化市场现状研究分析与发展趋势预测报告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ce8cc580d4958" w:history="1">
              <w:r>
                <w:rPr>
                  <w:rStyle w:val="Hyperlink"/>
                </w:rPr>
                <w:t>2025-2031年中国中央企业信息化市场现状研究分析与发展趋势预测报告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ce8cc580d4958" w:history="1">
                <w:r>
                  <w:rPr>
                    <w:rStyle w:val="Hyperlink"/>
                  </w:rPr>
                  <w:t>https://www.20087.com/8/23/ZhongYangQiYeXinXiHuaShiChangQia.html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企业信息化建设是推动国有企业转型升级、提升核心竞争力的关键举措。近年来，随着数字化转型的加速，中央企业在云计算、大数据、人工智能等领域的投入不断增加，信息化水平显著提高。信息化建设不仅提升了企业管理效率，还促进了业务创新和决策优化。同时，信息安全和数据隐私保护也得到了高度重视，中央企业建立了较为完善的信息安全管理体系，以应对日益复杂的信息安全威胁。</w:t>
      </w:r>
      <w:r>
        <w:rPr>
          <w:rFonts w:hint="eastAsia"/>
        </w:rPr>
        <w:br/>
      </w:r>
      <w:r>
        <w:rPr>
          <w:rFonts w:hint="eastAsia"/>
        </w:rPr>
        <w:t>　　未来，中央企业信息化将更加注重数据驱动和平台化发展。一方面，通过构建企业级数据中台，实现数据的统一管理和深度分析，为决策提供更加精准的数据支持，推动业务流程优化和智能化转型。另一方面，平台化战略将成为中央企业信息化建设的重要方向，通过搭建开放的业务平台，促进内外部资源的整合与协同，提升产业链上下游的联动效应。此外，随着5G、物联网等技术的成熟，中央企业将积极探索工业互联网、智慧城市等应用场景，推动传统产业的数字化升级，实现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ce8cc580d4958" w:history="1">
        <w:r>
          <w:rPr>
            <w:rStyle w:val="Hyperlink"/>
          </w:rPr>
          <w:t>2025-2031年中国中央企业信息化市场现状研究分析与发展趋势预测报告</w:t>
        </w:r>
      </w:hyperlink>
      <w:r>
        <w:rPr>
          <w:rFonts w:hint="eastAsia"/>
        </w:rPr>
        <w:t>》深入剖析了当前中央企业信息化行业的现状，全面梳理了中央企业信息化市场需求、市场规模、产业链结构以及价格体系。中央企业信息化报告探讨了中央企业信息化各细分市场的特点，展望了市场前景与发展趋势，并基于权威数据进行了科学预测。同时，中央企业信息化报告还对品牌竞争格局、市场集中度、重点企业运营状况进行了客观分析，指出了行业面临的风险与机遇。中央企业信息化报告旨在为中央企业信息化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一、2025年中国中央企业发展现状</w:t>
      </w:r>
      <w:r>
        <w:rPr>
          <w:rFonts w:hint="eastAsia"/>
        </w:rPr>
        <w:br/>
      </w:r>
      <w:r>
        <w:rPr>
          <w:rFonts w:hint="eastAsia"/>
        </w:rPr>
        <w:t>　　（一） 行业现状</w:t>
      </w:r>
      <w:r>
        <w:rPr>
          <w:rFonts w:hint="eastAsia"/>
        </w:rPr>
        <w:br/>
      </w:r>
      <w:r>
        <w:rPr>
          <w:rFonts w:hint="eastAsia"/>
        </w:rPr>
        <w:t>　　1、行业概况</w:t>
      </w:r>
      <w:r>
        <w:rPr>
          <w:rFonts w:hint="eastAsia"/>
        </w:rPr>
        <w:br/>
      </w:r>
      <w:r>
        <w:rPr>
          <w:rFonts w:hint="eastAsia"/>
        </w:rPr>
        <w:t>　　2、发展特点</w:t>
      </w:r>
      <w:r>
        <w:rPr>
          <w:rFonts w:hint="eastAsia"/>
        </w:rPr>
        <w:br/>
      </w:r>
      <w:r>
        <w:rPr>
          <w:rFonts w:hint="eastAsia"/>
        </w:rPr>
        <w:t>　　（二） 重点企业</w:t>
      </w:r>
      <w:r>
        <w:rPr>
          <w:rFonts w:hint="eastAsia"/>
        </w:rPr>
        <w:br/>
      </w:r>
      <w:r>
        <w:rPr>
          <w:rFonts w:hint="eastAsia"/>
        </w:rPr>
        <w:t>　　1、中国石化</w:t>
      </w:r>
      <w:r>
        <w:rPr>
          <w:rFonts w:hint="eastAsia"/>
        </w:rPr>
        <w:br/>
      </w:r>
      <w:r>
        <w:rPr>
          <w:rFonts w:hint="eastAsia"/>
        </w:rPr>
        <w:t>　　2、南方电网</w:t>
      </w:r>
      <w:r>
        <w:rPr>
          <w:rFonts w:hint="eastAsia"/>
        </w:rPr>
        <w:br/>
      </w:r>
      <w:r>
        <w:rPr>
          <w:rFonts w:hint="eastAsia"/>
        </w:rPr>
        <w:t>　　3、国药集团</w:t>
      </w:r>
      <w:r>
        <w:rPr>
          <w:rFonts w:hint="eastAsia"/>
        </w:rPr>
        <w:br/>
      </w:r>
      <w:r>
        <w:rPr>
          <w:rFonts w:hint="eastAsia"/>
        </w:rPr>
        <w:t>　　二、2025年中央企业信息化应用概况</w:t>
      </w:r>
      <w:r>
        <w:rPr>
          <w:rFonts w:hint="eastAsia"/>
        </w:rPr>
        <w:br/>
      </w:r>
      <w:r>
        <w:rPr>
          <w:rFonts w:hint="eastAsia"/>
        </w:rPr>
        <w:t>　　（一） 应用需求</w:t>
      </w:r>
      <w:r>
        <w:rPr>
          <w:rFonts w:hint="eastAsia"/>
        </w:rPr>
        <w:br/>
      </w:r>
      <w:r>
        <w:rPr>
          <w:rFonts w:hint="eastAsia"/>
        </w:rPr>
        <w:t>　　1、需求规模</w:t>
      </w:r>
      <w:r>
        <w:rPr>
          <w:rFonts w:hint="eastAsia"/>
        </w:rPr>
        <w:br/>
      </w:r>
      <w:r>
        <w:rPr>
          <w:rFonts w:hint="eastAsia"/>
        </w:rPr>
        <w:t>　　2、主要应用系统应用状况</w:t>
      </w:r>
      <w:r>
        <w:rPr>
          <w:rFonts w:hint="eastAsia"/>
        </w:rPr>
        <w:br/>
      </w:r>
      <w:r>
        <w:rPr>
          <w:rFonts w:hint="eastAsia"/>
        </w:rPr>
        <w:t>　　（二） 应用特点</w:t>
      </w:r>
      <w:r>
        <w:rPr>
          <w:rFonts w:hint="eastAsia"/>
        </w:rPr>
        <w:br/>
      </w:r>
      <w:r>
        <w:rPr>
          <w:rFonts w:hint="eastAsia"/>
        </w:rPr>
        <w:t>　　1、应用体系：构建集团“一体化”应用体系，提升央企管控能力</w:t>
      </w:r>
      <w:r>
        <w:rPr>
          <w:rFonts w:hint="eastAsia"/>
        </w:rPr>
        <w:br/>
      </w:r>
      <w:r>
        <w:rPr>
          <w:rFonts w:hint="eastAsia"/>
        </w:rPr>
        <w:t>　　2、技术体系：加强信息标准和规范体系建设，推进集团级主数据管理平台建设</w:t>
      </w:r>
      <w:r>
        <w:rPr>
          <w:rFonts w:hint="eastAsia"/>
        </w:rPr>
        <w:br/>
      </w:r>
      <w:r>
        <w:rPr>
          <w:rFonts w:hint="eastAsia"/>
        </w:rPr>
        <w:t>　　3、基础设施：进一步完善基础设施建设，保障信息系统有效运行</w:t>
      </w:r>
      <w:r>
        <w:rPr>
          <w:rFonts w:hint="eastAsia"/>
        </w:rPr>
        <w:br/>
      </w:r>
      <w:r>
        <w:rPr>
          <w:rFonts w:hint="eastAsia"/>
        </w:rPr>
        <w:t>　　4、信息安全：以数据安全建设为重点，提升信息安全水平保障信息系统稳定运行</w:t>
      </w:r>
      <w:r>
        <w:rPr>
          <w:rFonts w:hint="eastAsia"/>
        </w:rPr>
        <w:br/>
      </w:r>
      <w:r>
        <w:rPr>
          <w:rFonts w:hint="eastAsia"/>
        </w:rPr>
        <w:t>　　5、IT管理体系：推动管理体系建设，保障管理科学高效</w:t>
      </w:r>
      <w:r>
        <w:rPr>
          <w:rFonts w:hint="eastAsia"/>
        </w:rPr>
        <w:br/>
      </w:r>
      <w:r>
        <w:rPr>
          <w:rFonts w:hint="eastAsia"/>
        </w:rPr>
        <w:t>　　三、2025-2031年中央企业信息化发展趋势</w:t>
      </w:r>
      <w:r>
        <w:rPr>
          <w:rFonts w:hint="eastAsia"/>
        </w:rPr>
        <w:br/>
      </w:r>
      <w:r>
        <w:rPr>
          <w:rFonts w:hint="eastAsia"/>
        </w:rPr>
        <w:t>　　（一） 影响因素</w:t>
      </w:r>
      <w:r>
        <w:rPr>
          <w:rFonts w:hint="eastAsia"/>
        </w:rPr>
        <w:br/>
      </w:r>
      <w:r>
        <w:rPr>
          <w:rFonts w:hint="eastAsia"/>
        </w:rPr>
        <w:t>　　1、有利因素</w:t>
      </w:r>
      <w:r>
        <w:rPr>
          <w:rFonts w:hint="eastAsia"/>
        </w:rPr>
        <w:br/>
      </w:r>
      <w:r>
        <w:rPr>
          <w:rFonts w:hint="eastAsia"/>
        </w:rPr>
        <w:t>　　2、不利因素</w:t>
      </w:r>
      <w:r>
        <w:rPr>
          <w:rFonts w:hint="eastAsia"/>
        </w:rPr>
        <w:br/>
      </w:r>
      <w:r>
        <w:rPr>
          <w:rFonts w:hint="eastAsia"/>
        </w:rPr>
        <w:t>　　（二） 发展趋势</w:t>
      </w:r>
      <w:r>
        <w:rPr>
          <w:rFonts w:hint="eastAsia"/>
        </w:rPr>
        <w:br/>
      </w:r>
      <w:r>
        <w:rPr>
          <w:rFonts w:hint="eastAsia"/>
        </w:rPr>
        <w:t>　　1、大数据成为央企信息化建设的核心驱动力</w:t>
      </w:r>
      <w:r>
        <w:rPr>
          <w:rFonts w:hint="eastAsia"/>
        </w:rPr>
        <w:br/>
      </w:r>
      <w:r>
        <w:rPr>
          <w:rFonts w:hint="eastAsia"/>
        </w:rPr>
        <w:t>　　2、信息化应用呈现全业务覆盖</w:t>
      </w:r>
      <w:r>
        <w:rPr>
          <w:rFonts w:hint="eastAsia"/>
        </w:rPr>
        <w:br/>
      </w:r>
      <w:r>
        <w:rPr>
          <w:rFonts w:hint="eastAsia"/>
        </w:rPr>
        <w:t>　　3、信息安全保障和管理机制面临新的更大挑战</w:t>
      </w:r>
      <w:r>
        <w:rPr>
          <w:rFonts w:hint="eastAsia"/>
        </w:rPr>
        <w:br/>
      </w:r>
      <w:r>
        <w:rPr>
          <w:rFonts w:hint="eastAsia"/>
        </w:rPr>
        <w:t>　　4、央企信息化从内部资源的集成向外部资源管理扩展</w:t>
      </w:r>
      <w:r>
        <w:rPr>
          <w:rFonts w:hint="eastAsia"/>
        </w:rPr>
        <w:br/>
      </w:r>
      <w:r>
        <w:rPr>
          <w:rFonts w:hint="eastAsia"/>
        </w:rPr>
        <w:t>　　5.信息化建设将逐步演变成央企发展的战略驱动要素</w:t>
      </w:r>
      <w:r>
        <w:rPr>
          <w:rFonts w:hint="eastAsia"/>
        </w:rPr>
        <w:br/>
      </w:r>
      <w:r>
        <w:rPr>
          <w:rFonts w:hint="eastAsia"/>
        </w:rPr>
        <w:t>　　四、2025-2031年中央企业信息化应用需求预测</w:t>
      </w:r>
      <w:r>
        <w:rPr>
          <w:rFonts w:hint="eastAsia"/>
        </w:rPr>
        <w:br/>
      </w:r>
      <w:r>
        <w:rPr>
          <w:rFonts w:hint="eastAsia"/>
        </w:rPr>
        <w:t>　　（一） 需求预测</w:t>
      </w:r>
      <w:r>
        <w:rPr>
          <w:rFonts w:hint="eastAsia"/>
        </w:rPr>
        <w:br/>
      </w:r>
      <w:r>
        <w:rPr>
          <w:rFonts w:hint="eastAsia"/>
        </w:rPr>
        <w:t>　　（二） 需求重点</w:t>
      </w:r>
      <w:r>
        <w:rPr>
          <w:rFonts w:hint="eastAsia"/>
        </w:rPr>
        <w:br/>
      </w:r>
      <w:r>
        <w:rPr>
          <w:rFonts w:hint="eastAsia"/>
        </w:rPr>
        <w:t>　　1、基础设施</w:t>
      </w:r>
      <w:r>
        <w:rPr>
          <w:rFonts w:hint="eastAsia"/>
        </w:rPr>
        <w:br/>
      </w:r>
      <w:r>
        <w:rPr>
          <w:rFonts w:hint="eastAsia"/>
        </w:rPr>
        <w:t>　　2、业务应用</w:t>
      </w:r>
      <w:r>
        <w:rPr>
          <w:rFonts w:hint="eastAsia"/>
        </w:rPr>
        <w:br/>
      </w:r>
      <w:r>
        <w:rPr>
          <w:rFonts w:hint="eastAsia"/>
        </w:rPr>
        <w:t>　　3、信息安全</w:t>
      </w:r>
      <w:r>
        <w:rPr>
          <w:rFonts w:hint="eastAsia"/>
        </w:rPr>
        <w:br/>
      </w:r>
      <w:r>
        <w:rPr>
          <w:rFonts w:hint="eastAsia"/>
        </w:rPr>
        <w:t>　　4、IT服务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（一） 对中央企业</w:t>
      </w:r>
      <w:r>
        <w:rPr>
          <w:rFonts w:hint="eastAsia"/>
        </w:rPr>
        <w:br/>
      </w:r>
      <w:r>
        <w:rPr>
          <w:rFonts w:hint="eastAsia"/>
        </w:rPr>
        <w:t>　　1、制定信息化顶层设计，实施切实可行的信息化专项规划</w:t>
      </w:r>
      <w:r>
        <w:rPr>
          <w:rFonts w:hint="eastAsia"/>
        </w:rPr>
        <w:br/>
      </w:r>
      <w:r>
        <w:rPr>
          <w:rFonts w:hint="eastAsia"/>
        </w:rPr>
        <w:t>　　2、充分利用信息技术，推动央企转变自主创新方式</w:t>
      </w:r>
      <w:r>
        <w:rPr>
          <w:rFonts w:hint="eastAsia"/>
        </w:rPr>
        <w:br/>
      </w:r>
      <w:r>
        <w:rPr>
          <w:rFonts w:hint="eastAsia"/>
        </w:rPr>
        <w:t>　　3、建立合理良性机制，确保央企信息化建设科学合理</w:t>
      </w:r>
      <w:r>
        <w:rPr>
          <w:rFonts w:hint="eastAsia"/>
        </w:rPr>
        <w:br/>
      </w:r>
      <w:r>
        <w:rPr>
          <w:rFonts w:hint="eastAsia"/>
        </w:rPr>
        <w:t>　　4、深化信息技术应用，大力推进信息共享和业务协同</w:t>
      </w:r>
      <w:r>
        <w:rPr>
          <w:rFonts w:hint="eastAsia"/>
        </w:rPr>
        <w:br/>
      </w:r>
      <w:r>
        <w:rPr>
          <w:rFonts w:hint="eastAsia"/>
        </w:rPr>
        <w:t>　　5、加强标准规范制定，保障信息安全</w:t>
      </w:r>
      <w:r>
        <w:rPr>
          <w:rFonts w:hint="eastAsia"/>
        </w:rPr>
        <w:br/>
      </w:r>
      <w:r>
        <w:rPr>
          <w:rFonts w:hint="eastAsia"/>
        </w:rPr>
        <w:t>　　（二） 对IT厂商</w:t>
      </w:r>
      <w:r>
        <w:rPr>
          <w:rFonts w:hint="eastAsia"/>
        </w:rPr>
        <w:br/>
      </w:r>
      <w:r>
        <w:rPr>
          <w:rFonts w:hint="eastAsia"/>
        </w:rPr>
        <w:t>　　1、提高服务能力，培育壮大第三方服务</w:t>
      </w:r>
      <w:r>
        <w:rPr>
          <w:rFonts w:hint="eastAsia"/>
        </w:rPr>
        <w:br/>
      </w:r>
      <w:r>
        <w:rPr>
          <w:rFonts w:hint="eastAsia"/>
        </w:rPr>
        <w:t>　　2、加强分工合作，拓展央企IT产业链</w:t>
      </w:r>
      <w:r>
        <w:rPr>
          <w:rFonts w:hint="eastAsia"/>
        </w:rPr>
        <w:br/>
      </w:r>
      <w:r>
        <w:rPr>
          <w:rFonts w:hint="eastAsia"/>
        </w:rPr>
        <w:t>　　3、树立实践典型，打造央企信息化品牌</w:t>
      </w:r>
      <w:r>
        <w:rPr>
          <w:rFonts w:hint="eastAsia"/>
        </w:rPr>
        <w:br/>
      </w:r>
      <w:r>
        <w:rPr>
          <w:rFonts w:hint="eastAsia"/>
        </w:rPr>
        <w:t>　　4、推动纵深发展，促进新技术与新需求融合</w:t>
      </w:r>
      <w:r>
        <w:rPr>
          <w:rFonts w:hint="eastAsia"/>
        </w:rPr>
        <w:br/>
      </w:r>
      <w:r>
        <w:rPr>
          <w:rFonts w:hint="eastAsia"/>
        </w:rPr>
        <w:t>　　5、注重服务转型，加强咨询服务能力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ce8cc580d4958" w:history="1">
        <w:r>
          <w:rPr>
            <w:rStyle w:val="Hyperlink"/>
          </w:rPr>
          <w:t>2025-2031年中国中央企业信息化市场现状研究分析与发展趋势预测报告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图1 2019-2024年中央企业营业收入规模及变化</w:t>
      </w:r>
      <w:r>
        <w:rPr>
          <w:rFonts w:hint="eastAsia"/>
        </w:rPr>
        <w:br/>
      </w:r>
      <w:r>
        <w:rPr>
          <w:rFonts w:hint="eastAsia"/>
        </w:rPr>
        <w:t>　　图2 2019-2024年中央企业利润总额规模及变化</w:t>
      </w:r>
      <w:r>
        <w:rPr>
          <w:rFonts w:hint="eastAsia"/>
        </w:rPr>
        <w:br/>
      </w:r>
      <w:r>
        <w:rPr>
          <w:rFonts w:hint="eastAsia"/>
        </w:rPr>
        <w:t>　　图3 中国石化信息系统总体架构</w:t>
      </w:r>
      <w:r>
        <w:rPr>
          <w:rFonts w:hint="eastAsia"/>
        </w:rPr>
        <w:br/>
      </w:r>
      <w:r>
        <w:rPr>
          <w:rFonts w:hint="eastAsia"/>
        </w:rPr>
        <w:t>　　图4 南方电网信息化架构</w:t>
      </w:r>
      <w:r>
        <w:rPr>
          <w:rFonts w:hint="eastAsia"/>
        </w:rPr>
        <w:br/>
      </w:r>
      <w:r>
        <w:rPr>
          <w:rFonts w:hint="eastAsia"/>
        </w:rPr>
        <w:t>　　图5 中国医药集团总公司主数据系统集成服务</w:t>
      </w:r>
      <w:r>
        <w:rPr>
          <w:rFonts w:hint="eastAsia"/>
        </w:rPr>
        <w:br/>
      </w:r>
      <w:r>
        <w:rPr>
          <w:rFonts w:hint="eastAsia"/>
        </w:rPr>
        <w:t>　　图6 2019-2024年央企信息化投资规模</w:t>
      </w:r>
      <w:r>
        <w:rPr>
          <w:rFonts w:hint="eastAsia"/>
        </w:rPr>
        <w:br/>
      </w:r>
      <w:r>
        <w:rPr>
          <w:rFonts w:hint="eastAsia"/>
        </w:rPr>
        <w:t>　　图7 2025年央企信息化投资结构</w:t>
      </w:r>
      <w:r>
        <w:rPr>
          <w:rFonts w:hint="eastAsia"/>
        </w:rPr>
        <w:br/>
      </w:r>
      <w:r>
        <w:rPr>
          <w:rFonts w:hint="eastAsia"/>
        </w:rPr>
        <w:t>　　图8 2025年央企信息化应用结构</w:t>
      </w:r>
      <w:r>
        <w:rPr>
          <w:rFonts w:hint="eastAsia"/>
        </w:rPr>
        <w:br/>
      </w:r>
      <w:r>
        <w:rPr>
          <w:rFonts w:hint="eastAsia"/>
        </w:rPr>
        <w:t>　　图9 2025-2031年央企信息化投资规模预测</w:t>
      </w:r>
      <w:r>
        <w:rPr>
          <w:rFonts w:hint="eastAsia"/>
        </w:rPr>
        <w:br/>
      </w:r>
      <w:r>
        <w:rPr>
          <w:rFonts w:hint="eastAsia"/>
        </w:rPr>
        <w:t>　　图10 2025-2031年央企信息化投资结构预测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2025-2031年中央企业的基础设施需求</w:t>
      </w:r>
      <w:r>
        <w:rPr>
          <w:rFonts w:hint="eastAsia"/>
        </w:rPr>
        <w:br/>
      </w:r>
      <w:r>
        <w:rPr>
          <w:rFonts w:hint="eastAsia"/>
        </w:rPr>
        <w:t>　　表2 2025-2031年中央企业的业务应用需求</w:t>
      </w:r>
      <w:r>
        <w:rPr>
          <w:rFonts w:hint="eastAsia"/>
        </w:rPr>
        <w:br/>
      </w:r>
      <w:r>
        <w:rPr>
          <w:rFonts w:hint="eastAsia"/>
        </w:rPr>
        <w:t>　　表3 2025-2031年中央企业的信息安全需求</w:t>
      </w:r>
      <w:r>
        <w:rPr>
          <w:rFonts w:hint="eastAsia"/>
        </w:rPr>
        <w:br/>
      </w:r>
      <w:r>
        <w:rPr>
          <w:rFonts w:hint="eastAsia"/>
        </w:rPr>
        <w:t>　　表4 2025-2031年中央企业的IT服务需求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ce8cc580d4958" w:history="1">
        <w:r>
          <w:rPr>
            <w:rStyle w:val="Hyperlink"/>
          </w:rPr>
          <w:t>2025-2031年中国中央企业信息化市场现状研究分析与发展趋势预测报告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ce8cc580d4958" w:history="1">
        <w:r>
          <w:rPr>
            <w:rStyle w:val="Hyperlink"/>
          </w:rPr>
          <w:t>https://www.20087.com/8/23/ZhongYangQiYeXinXiHuaShiChangQia.html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中央企业、中央企业信息化水平评价暂行办法、国家信息企业、中央企业信息化经历的过程包括、中国信息通信科技集团官网成立、央企信息化建设之路、国网通信信息产业集团、央企信息中心、国家电网信息产业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53ab8a13f4f17" w:history="1">
      <w:r>
        <w:rPr>
          <w:rStyle w:val="Hyperlink"/>
        </w:rPr>
        <w:t>2025-2031年中国中央企业信息化市场现状研究分析与发展趋势预测报告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ZhongYangQiYeXinXiHuaShiChangQia.html" TargetMode="External" Id="Rb48ce8cc580d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ZhongYangQiYeXinXiHuaShiChangQia.html" TargetMode="External" Id="Ra7953ab8a13f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2024-12-03T03:03:00Z</dcterms:created>
  <dcterms:modified xsi:type="dcterms:W3CDTF">2024-12-03T04:03:00Z</dcterms:modified>
  <dc:subject>2025-2031年中国中央企业信息化市场现状研究分析与发展趋势预测报告</dc:subject>
  <dc:title>2025-2031年中国中央企业信息化市场现状研究分析与发展趋势预测报告</dc:title>
  <cp:keywords>2025-2031年中国中央企业信息化市场现状研究分析与发展趋势预测报告</cp:keywords>
  <dc:description>2025-2031年中国中央企业信息化市场现状研究分析与发展趋势预测报告</dc:description>
</cp:coreProperties>
</file>