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40260739e4e53" w:history="1">
              <w:r>
                <w:rPr>
                  <w:rStyle w:val="Hyperlink"/>
                </w:rPr>
                <w:t>2024-2030年中国四路超高频会议麦克风市场研究分析与发展前景报告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40260739e4e53" w:history="1">
              <w:r>
                <w:rPr>
                  <w:rStyle w:val="Hyperlink"/>
                </w:rPr>
                <w:t>2024-2030年中国四路超高频会议麦克风市场研究分析与发展前景报告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40260739e4e53" w:history="1">
                <w:r>
                  <w:rPr>
                    <w:rStyle w:val="Hyperlink"/>
                  </w:rPr>
                  <w:t>https://www.20087.com/8/33/SiLuChaoGaoPinHuiYiMaiKeFengDeQianJing.html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路超高频会议麦克风是一种专为大型会议、演讲厅、广播录音室等场合设计的拾音设备，具有多声道同步录制、噪声抑制、远距离传输等特点。当前市场上的四路超高频会议麦克风普遍采用数字信号处理技术，提供清晰、稳定的音频输出，部分产品还具备自动混音、语音激活等智能功能，以适应多样化的会议场景需求。</w:t>
      </w:r>
      <w:r>
        <w:rPr>
          <w:rFonts w:hint="eastAsia"/>
        </w:rPr>
        <w:br/>
      </w:r>
      <w:r>
        <w:rPr>
          <w:rFonts w:hint="eastAsia"/>
        </w:rPr>
        <w:t>　　四路超高频会议麦克风的发展趋势将集中在音质提升、智能优化和无线化三个方面。音质方面，麦克风将利用更先进的声学技术改善音质，减少环境噪声对音质的影响；智能优化方面，将结合人工智能技术实现智能降噪、声源定位等功能；无线化方面，随着蓝牙、Wi-Fi等无线技术的迭代升级，无线会议麦克风将实现更长距离、更高稳定性的传输，为用户提供更自由、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40260739e4e53" w:history="1">
        <w:r>
          <w:rPr>
            <w:rStyle w:val="Hyperlink"/>
          </w:rPr>
          <w:t>2024-2030年中国四路超高频会议麦克风市场研究分析与发展前景报告</w:t>
        </w:r>
      </w:hyperlink>
      <w:r>
        <w:rPr>
          <w:rFonts w:hint="eastAsia"/>
        </w:rPr>
        <w:t>》在多年四路超高频会议麦克风领域研究经验的基础上，结合中国市场的发展状况，借助资深研究团队的深入分析和国家权威统计数据的支持，对四路超高频会议麦克风市场进行了全面、深入、细致的调研。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依托长期市场监测的数据库，为投资者提供一份关于四路超高频会议麦克风行业的全方位、多角度的市场现状报告。此外，报告还对四路超高频会议麦克风行业的未来发展趋势进行科学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同时，报告还针对四路超高频会议麦克风行业的投资策略、营销策略等方面提出专业建议，为投资者在制定和实施投资策略时提供有力的参考依据，助力投资者在四路超高频会议麦克风市场中实现更大的价值。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四路超高频会议麦克风行业界定及应用领域</w:t>
      </w:r>
      <w:r>
        <w:rPr>
          <w:rFonts w:hint="eastAsia"/>
        </w:rPr>
        <w:br/>
      </w:r>
      <w:r>
        <w:rPr>
          <w:rFonts w:hint="eastAsia"/>
        </w:rPr>
        <w:t>　　第一节 四路超高频会议麦克风行业定义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四路超高频会议麦克风主要应用领域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全球四路超高频会议麦克风行业市场调研分析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全球四路超高频会议麦克风行业经济环境分析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全球四路超高频会议麦克风市场总体情况分析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一、全球四路超高频会议麦克风行业的发展特点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二、全球四路超高频会议麦克风市场结构</w:t>
      </w:r>
      <w:r>
        <w:rPr>
          <w:rFonts w:hint="eastAsia"/>
        </w:rPr>
        <w:br/>
      </w:r>
      <w:r>
        <w:rPr>
          <w:rFonts w:hint="eastAsia"/>
        </w:rPr>
        <w:t>　　　　三、全球四路超高频会议麦克风行业竞争格局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全球主要国家（地区）四路超高频会议麦克风市场分析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2024-2030年全球四路超高频会议麦克风行业发展趋势预测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四路超高频会议麦克风行业发展环境分析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四路超高频会议麦克风行业环境分析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四路超高频会议麦克风行业相关政策、法规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中国四路超高频会议麦克风行业供给、需求分析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2023年中国四路超高频会议麦克风市场现状</w:t>
      </w:r>
      <w:r>
        <w:rPr>
          <w:rFonts w:hint="eastAsia"/>
        </w:rPr>
        <w:br/>
      </w:r>
      <w:r>
        <w:rPr>
          <w:rFonts w:hint="eastAsia"/>
        </w:rPr>
        <w:t>　　第二节 中国四路超高频会议麦克风行业产量情况分析及预测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一、四路超高频会议麦克风总体产能规模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、2018-2023年中国四路超高频会议麦克风产量统计</w:t>
      </w:r>
      <w:r>
        <w:rPr>
          <w:rFonts w:hint="eastAsia"/>
        </w:rPr>
        <w:br/>
      </w:r>
      <w:r>
        <w:rPr>
          <w:rFonts w:hint="eastAsia"/>
        </w:rPr>
        <w:t>　　　　三、四路超高频会议麦克风生产区域分布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四、2024-2030年中国四路超高频会议麦克风产量预测</w:t>
      </w:r>
      <w:r>
        <w:rPr>
          <w:rFonts w:hint="eastAsia"/>
        </w:rPr>
        <w:br/>
      </w:r>
      <w:r>
        <w:rPr>
          <w:rFonts w:hint="eastAsia"/>
        </w:rPr>
        <w:t>　　第三节 中国四路超高频会议麦克风市场需求分析及预测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一、中国四路超高频会议麦克风市场需求特点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二、2018-2023年中国四路超高频会议麦克风市场需求统计</w:t>
      </w:r>
      <w:r>
        <w:rPr>
          <w:rFonts w:hint="eastAsia"/>
        </w:rPr>
        <w:br/>
      </w:r>
      <w:r>
        <w:rPr>
          <w:rFonts w:hint="eastAsia"/>
        </w:rPr>
        <w:t>　　　　三、四路超高频会议麦克风市场饱和度</w:t>
      </w:r>
      <w:r>
        <w:rPr>
          <w:rFonts w:hint="eastAsia"/>
        </w:rPr>
        <w:br/>
      </w:r>
      <w:r>
        <w:rPr>
          <w:rFonts w:hint="eastAsia"/>
        </w:rPr>
        <w:t>　　　　四、影响四路超高频会议麦克风市场需求的因素</w:t>
      </w:r>
      <w:r>
        <w:rPr>
          <w:rFonts w:hint="eastAsia"/>
        </w:rPr>
        <w:br/>
      </w:r>
      <w:r>
        <w:rPr>
          <w:rFonts w:hint="eastAsia"/>
        </w:rPr>
        <w:t>　　　　五、四路超高频会议麦克风市场潜力分析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六、2024-2030年中国四路超高频会议麦克风市场需求预测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中国四路超高频会议麦克风行业进出口分析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一、2018-2023年四路超高频会议麦克风进口量及增速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三、2024-2030年四路超高频会议麦克风进口量及增速预测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一、2018-2023年四路超高频会议麦克风出口量及增速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三、2024-2030年四路超高频会议麦克风出口量及增速预测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中国四路超高频会议麦克风行业重点地区调研分析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一、中国四路超高频会议麦克风行业区域市场分布情况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二、**地区四路超高频会议麦克风行业市场需求规模情况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三、**地区四路超高频会议麦克风行业市场需求规模情况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四、**地区四路超高频会议麦克风行业市场需求规模情况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五、**地区四路超高频会议麦克风行业市场需求规模情况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六、**地区四路超高频会议麦克风行业市场需求规模情况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中国四路超高频会议麦克风细分行业调研</w:t>
      </w:r>
      <w:r>
        <w:rPr>
          <w:rFonts w:hint="eastAsia"/>
        </w:rPr>
        <w:br/>
      </w:r>
      <w:r>
        <w:rPr>
          <w:rFonts w:hint="eastAsia"/>
        </w:rPr>
        <w:t>　　第一节 主要四路超高频会议麦克风细分行业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四路超高频会议麦克风行业重点企业发展调研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中国四路超高频会议麦克风企业营销及发展建议</w:t>
      </w:r>
      <w:r>
        <w:rPr>
          <w:rFonts w:hint="eastAsia"/>
        </w:rPr>
        <w:br/>
      </w:r>
      <w:r>
        <w:rPr>
          <w:rFonts w:hint="eastAsia"/>
        </w:rPr>
        <w:t>　　第一节 四路超高频会议麦克风企业营销策略分析及建议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四路超高频会议麦克风企业营销策略分析</w:t>
      </w:r>
      <w:r>
        <w:rPr>
          <w:rFonts w:hint="eastAsia"/>
        </w:rPr>
        <w:br/>
      </w:r>
      <w:r>
        <w:rPr>
          <w:rFonts w:hint="eastAsia"/>
        </w:rPr>
        <w:t>　　　　一、四路超高频会议麦克风企业营销策略</w:t>
      </w:r>
      <w:r>
        <w:rPr>
          <w:rFonts w:hint="eastAsia"/>
        </w:rPr>
        <w:br/>
      </w:r>
      <w:r>
        <w:rPr>
          <w:rFonts w:hint="eastAsia"/>
        </w:rPr>
        <w:t>　　　　二、四路超高频会议麦克风企业经验借鉴</w:t>
      </w:r>
      <w:r>
        <w:rPr>
          <w:rFonts w:hint="eastAsia"/>
        </w:rPr>
        <w:br/>
      </w:r>
      <w:r>
        <w:rPr>
          <w:rFonts w:hint="eastAsia"/>
        </w:rPr>
        <w:t>　　第三节 四路超高频会议麦克风企业营销模式演化与创新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四路超高频会议麦克风企业经营发展分析及建议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一、四路超高频会议麦克风企业存在的问题</w:t>
      </w:r>
      <w:r>
        <w:rPr>
          <w:rFonts w:hint="eastAsia"/>
        </w:rPr>
        <w:br/>
      </w:r>
      <w:r>
        <w:rPr>
          <w:rFonts w:hint="eastAsia"/>
        </w:rPr>
        <w:t>　　　　二、四路超高频会议麦克风企业应对的策略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四路超高频会议麦克风行业发展趋势及投资风险预警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2024年四路超高频会议麦克风市场前景分析</w:t>
      </w:r>
      <w:r>
        <w:rPr>
          <w:rFonts w:hint="eastAsia"/>
        </w:rPr>
        <w:br/>
      </w:r>
      <w:r>
        <w:rPr>
          <w:rFonts w:hint="eastAsia"/>
        </w:rPr>
        <w:t>　　第二节 2024年四路超高频会议麦克风行业发展趋势预测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影响四路超高频会议麦克风行业发展的主要因素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一、2024年影响四路超高频会议麦克风行业运行的有利因素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二、2024年影响四路超高频会议麦克风行业运行的稳定因素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三、2024年影响四路超高频会议麦克风行业运行的不利因素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四、2024年我国四路超高频会议麦克风行业发展面临的挑战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五、2024年我国四路超高频会议麦克风行业发展面临的机遇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专家对四路超高频会议麦克风行业投资风险预警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一、2024-2030年四路超高频会议麦克风行业市场风险及控制策略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二、2024-2030年四路超高频会议麦克风行业政策风险及控制策略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三、2024-2030年四路超高频会议麦克风行业经营风险及控制策略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四、2024-2030年四路超高频会议麦克风同业竞争风险及控制策略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五、2024-2030年四路超高频会议麦克风行业其他风险及控制策略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四路超高频会议麦克风行业投资战略研究</w:t>
      </w:r>
      <w:r>
        <w:rPr>
          <w:rFonts w:hint="eastAsia"/>
        </w:rPr>
        <w:br/>
      </w:r>
      <w:r>
        <w:rPr>
          <w:rFonts w:hint="eastAsia"/>
        </w:rPr>
        <w:t>　　第一节 四路超高频会议麦克风行业发展战略研究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对我国四路超高频会议麦克风品牌的战略思考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一、四路超高频会议麦克风品牌的重要性</w:t>
      </w:r>
      <w:r>
        <w:rPr>
          <w:rFonts w:hint="eastAsia"/>
        </w:rPr>
        <w:br/>
      </w:r>
      <w:r>
        <w:rPr>
          <w:rFonts w:hint="eastAsia"/>
        </w:rPr>
        <w:t>　　　　二、四路超高频会议麦克风实施品牌战略的意义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三、四路超高频会议麦克风企业品牌的现状分析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四、我国四路超高频会议麦克风企业的品牌战略</w:t>
      </w:r>
      <w:r>
        <w:rPr>
          <w:rFonts w:hint="eastAsia"/>
        </w:rPr>
        <w:br/>
      </w:r>
      <w:r>
        <w:rPr>
          <w:rFonts w:hint="eastAsia"/>
        </w:rPr>
        <w:t>　　　　五、四路超高频会议麦克风品牌战略管理的策略</w:t>
      </w:r>
      <w:r>
        <w:rPr>
          <w:rFonts w:hint="eastAsia"/>
        </w:rPr>
        <w:br/>
      </w:r>
      <w:r>
        <w:rPr>
          <w:rFonts w:hint="eastAsia"/>
        </w:rPr>
        <w:t>　　第三节 四路超高频会议麦克风经营策略分析</w:t>
      </w:r>
      <w:r>
        <w:rPr>
          <w:rFonts w:hint="eastAsia"/>
        </w:rPr>
        <w:br/>
      </w:r>
      <w:r>
        <w:rPr>
          <w:rFonts w:hint="eastAsia"/>
        </w:rPr>
        <w:t>　　　　一、四路超高频会议麦克风市场细分策略</w:t>
      </w:r>
      <w:r>
        <w:rPr>
          <w:rFonts w:hint="eastAsia"/>
        </w:rPr>
        <w:br/>
      </w:r>
      <w:r>
        <w:rPr>
          <w:rFonts w:hint="eastAsia"/>
        </w:rPr>
        <w:t>　　　　二、四路超高频会议麦克风市场创新策略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四、四路超高频会议麦克风新产品差异化战略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[⋅中智⋅林⋅]四路超高频会议麦克风行业投资战略研究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一、2024-2030年四路超高频会议麦克风行业投资战略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四路超高频会议麦克风行业历程</w:t>
      </w:r>
      <w:r>
        <w:rPr>
          <w:rFonts w:hint="eastAsia"/>
        </w:rPr>
        <w:br/>
      </w:r>
      <w:r>
        <w:rPr>
          <w:rFonts w:hint="eastAsia"/>
        </w:rPr>
        <w:t>　　图表 四路超高频会议麦克风行业生命周期</w:t>
      </w:r>
      <w:r>
        <w:rPr>
          <w:rFonts w:hint="eastAsia"/>
        </w:rPr>
        <w:br/>
      </w:r>
      <w:r>
        <w:rPr>
          <w:rFonts w:hint="eastAsia"/>
        </w:rPr>
        <w:t>　　图表 四路超高频会议麦克风行业产业链分析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2018-2023年四路超高频会议麦克风行业市场容量分析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2023年中国四路超高频会议麦克风行业需求领域分布格局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2018-2023年中国四路超高频会议麦克风出口金额分析</w:t>
      </w:r>
      <w:r>
        <w:rPr>
          <w:rFonts w:hint="eastAsia"/>
        </w:rPr>
        <w:br/>
      </w:r>
      <w:r>
        <w:rPr>
          <w:rFonts w:hint="eastAsia"/>
        </w:rPr>
        <w:t>　　图表 2023年中国四路超高频会议麦克风进口国家及地区分析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2023年中国四路超高频会议麦克风出口国家及地区分析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2018-2023年中国四路超高频会议麦克风行业企业平均规模情况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**地区四路超高频会议麦克风行业市场需求情况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四路超高频会议麦克风重点企业（三）成长能力情况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2024-2030年中国四路超高频会议麦克风发展趋势预测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40260739e4e53" w:history="1">
        <w:r>
          <w:rPr>
            <w:rStyle w:val="Hyperlink"/>
          </w:rPr>
          <w:t>2024-2030年中国四路超高频会议麦克风市场研究分析与发展前景报告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40260739e4e53" w:history="1">
        <w:r>
          <w:rPr>
            <w:rStyle w:val="Hyperlink"/>
          </w:rPr>
          <w:t>https://www.20087.com/8/33/SiLuChaoGaoPinHuiYiMaiKeFengDeQianJing.html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181b2f3d448ab" w:history="1">
      <w:r>
        <w:rPr>
          <w:rStyle w:val="Hyperlink"/>
        </w:rPr>
        <w:t>2024-2030年中国四路超高频会议麦克风市场研究分析与发展前景报告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iLuChaoGaoPinHuiYiMaiKeFengDeQianJing.html" TargetMode="External" Id="R91140260739e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iLuChaoGaoPinHuiYiMaiKeFengDeQianJing.html" TargetMode="External" Id="R972181b2f3d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2024-02-22T01:12:59Z</dcterms:created>
  <dcterms:modified xsi:type="dcterms:W3CDTF">2024-02-22T02:12:59Z</dcterms:modified>
  <dc:subject>2024-2030年中国四路超高频会议麦克风市场研究分析与发展前景报告</dc:subject>
  <dc:title>2024-2030年中国四路超高频会议麦克风市场研究分析与发展前景报告</dc:title>
  <cp:keywords>2024-2030年中国四路超高频会议麦克风市场研究分析与发展前景报告</cp:keywords>
  <dc:description>2024-2030年中国四路超高频会议麦克风市场研究分析与发展前景报告</dc:description>
</cp:coreProperties>
</file>