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4159c75db427d" w:history="1">
              <w:r>
                <w:rPr>
                  <w:rStyle w:val="Hyperlink"/>
                </w:rPr>
                <w:t>2026-2032年中国服务器AC-DC电源行业现状及行业前景分析报告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4159c75db427d" w:history="1">
              <w:r>
                <w:rPr>
                  <w:rStyle w:val="Hyperlink"/>
                </w:rPr>
                <w:t>2026-2032年中国服务器AC-DC电源行业现状及行业前景分析报告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4159c75db427d" w:history="1">
                <w:r>
                  <w:rPr>
                    <w:rStyle w:val="Hyperlink"/>
                  </w:rPr>
                  <w:t>https://www.20087.com/8/63/FuWuQiAC-DCDianYuanFaZhanQianJing.html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AC-DC电源是数据中心能源转换的核心部件，承担将交流市电高效、稳定地转换为直流低压（如12V、5V）以供计算单元使用的关键任务。现代服务器电源普遍采用高频开关拓扑（如LLC谐振、图腾柱PFC）、数字控制芯片及高密度功率器件（如GaN、SiC），以实现90%以上的转换效率与高功率密度。近年来，行业聚焦于钛金级（Titanium）能效标准、冗余热插拔设计、智能风扇调速及远程管理协议（如PMBus）的集成，显著提升了系统可靠性与运维灵活性。同时，模块化架构支持灵活扩容，适应云计算与AI训练集群的动态负载需求。然而，在高功率密度下散热瓶颈突出，且对电网谐波抑制、瞬态响应速度及多电源并联均流精度仍存在技术挑战。</w:t>
      </w:r>
      <w:r>
        <w:rPr>
          <w:rFonts w:hint="eastAsia"/>
        </w:rPr>
        <w:br/>
      </w:r>
      <w:r>
        <w:rPr>
          <w:rFonts w:hint="eastAsia"/>
        </w:rPr>
        <w:t>　　未来，服务器AC-DC电源将向更高效率、更强智能化与绿色可持续方向演进。宽禁带半导体（如GaN）的全面应用将进一步降低开关损耗，推动效率逼近理论极限；而基于AI的负载预测算法可实现电源工作点动态优化，减少轻载损耗。在架构层面，48V母线架构的推广将简化电压转换层级，提升整体能效。此外，电源内置传感器网络与数字孪生模型的结合，将支持实时健康监测、故障预警及寿命预测，助力预测性维护。长远看，随着液冷数据中心普及，服务器AC-DC电源或将发展出浸没式冷却兼容版本，并通过闭环材料回收与低碳制造工艺，全面融入数据中心“零碳”战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4159c75db427d" w:history="1">
        <w:r>
          <w:rPr>
            <w:rStyle w:val="Hyperlink"/>
          </w:rPr>
          <w:t>2026-2032年中国服务器AC-DC电源行业现状及行业前景分析报告</w:t>
        </w:r>
      </w:hyperlink>
      <w:r>
        <w:rPr>
          <w:rFonts w:hint="eastAsia"/>
        </w:rPr>
        <w:t>》基于国家统计局及相关协会的权威数据，系统研究了服务器AC-DC电源行业的市场需求、市场规模及产业链现状，分析了服务器AC-DC电源价格波动、细分市场动态及重点企业的经营表现，科学预测了服务器AC-DC电源市场前景与发展趋势，揭示了潜在需求与投资机会，同时指出了服务器AC-DC电源行业可能面临的风险。通过对服务器AC-DC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服务器AC-DC电源市场概述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按照不同产品类型，服务器AC-DC电源主要可以分为如下几个类别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中国不同产品类型服务器AC-DC电源增长趋势2021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开放式电源</w:t>
      </w:r>
      <w:r>
        <w:rPr>
          <w:rFonts w:hint="eastAsia"/>
        </w:rPr>
        <w:br/>
      </w:r>
      <w:r>
        <w:rPr>
          <w:rFonts w:hint="eastAsia"/>
        </w:rPr>
        <w:t>　　　　1.2.3 单电源</w:t>
      </w:r>
      <w:r>
        <w:rPr>
          <w:rFonts w:hint="eastAsia"/>
        </w:rPr>
        <w:br/>
      </w:r>
      <w:r>
        <w:rPr>
          <w:rFonts w:hint="eastAsia"/>
        </w:rPr>
        <w:t>　　　　1.2.4 冗余电源</w:t>
      </w:r>
      <w:r>
        <w:rPr>
          <w:rFonts w:hint="eastAsia"/>
        </w:rPr>
        <w:br/>
      </w:r>
      <w:r>
        <w:rPr>
          <w:rFonts w:hint="eastAsia"/>
        </w:rPr>
        <w:t>　　1.3 从不同应用，服务器AC-DC电源主要包括如下几个方面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中国不同应用服务器AC-DC电源增长趋势2021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储存设备</w:t>
      </w:r>
      <w:r>
        <w:rPr>
          <w:rFonts w:hint="eastAsia"/>
        </w:rPr>
        <w:br/>
      </w:r>
      <w:r>
        <w:rPr>
          <w:rFonts w:hint="eastAsia"/>
        </w:rPr>
        <w:t>　　　　1.3.4 IT设备</w:t>
      </w:r>
      <w:r>
        <w:rPr>
          <w:rFonts w:hint="eastAsia"/>
        </w:rPr>
        <w:br/>
      </w:r>
      <w:r>
        <w:rPr>
          <w:rFonts w:hint="eastAsia"/>
        </w:rPr>
        <w:t>　　1.4 中国服务器AC-DC电源发展现状及未来趋势（2021-2032）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中国市场服务器AC-DC电源收入及增长率（2021-2032）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中国市场服务器AC-DC电源销量及增长率（2021-2032）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中国市场主要服务器AC-DC电源厂商分析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中国市场主要厂商服务器AC-DC电源销量及市场占有率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中国市场主要厂商服务器AC-DC电源销量（2021-2026）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中国市场主要厂商服务器AC-DC电源收入及市场占有率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中国市场主要厂商服务器AC-DC电源收入（2021-2026）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中国市场主要厂商服务器AC-DC电源收入市场份额（2021-2026）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2025年中国市场主要厂商服务器AC-DC电源收入排名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中国市场主要厂商服务器AC-DC电源价格（2021-2026）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中国市场主要厂商服务器AC-DC电源总部及产地分布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中国市场主要厂商成立时间及服务器AC-DC电源商业化日期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中国市场主要厂商服务器AC-DC电源产品类型及应用</w:t>
      </w:r>
      <w:r>
        <w:rPr>
          <w:rFonts w:hint="eastAsia"/>
        </w:rPr>
        <w:br/>
      </w:r>
      <w:r>
        <w:rPr>
          <w:rFonts w:hint="eastAsia"/>
        </w:rPr>
        <w:t>　　2.7 服务器AC-DC电源行业集中度、竞争程度分析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服务器AC-DC电源行业集中度分析：2025年中国Top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中国市场服务器AC-DC电源第一梯队、第二梯队和第三梯队厂商（品牌）及2025年市场份额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重点企业（12）在中国市场服务器AC-DC电源销量、收入、价格及毛利率（2021-2026）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不同产品类型服务器AC-DC电源分析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中国市场不同产品类型服务器AC-DC电源销量（2021-2032）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中国市场不同产品类型服务器AC-DC电源销量预测（2027-2032）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中国市场不同产品类型服务器AC-DC电源规模（2021-2032）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中国市场不同产品类型服务器AC-DC电源规模及市场份额（2021-2026）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中国市场不同产品类型服务器AC-DC电源规模预测（2027-2032）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中国市场不同产品类型服务器AC-DC电源价格走势（2021-2032）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不同应用服务器AC-DC电源分析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中国市场不同应用服务器AC-DC电源销量（2021-2032）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中国市场不同应用服务器AC-DC电源销量及市场份额（2021-2026）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中国市场不同应用服务器AC-DC电源销量预测（2027-2032）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中国市场不同应用服务器AC-DC电源规模（2021-2032）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中国市场不同应用服务器AC-DC电源规模及市场份额（2021-2026）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中国市场不同应用服务器AC-DC电源规模预测（2027-2032）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中国市场不同应用服务器AC-DC电源价格走势（2021-2032）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服务器AC-DC电源行业发展分析---发展趋势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服务器AC-DC电源行业发展分析---厂商壁垒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服务器AC-DC电源行业发展分析---驱动因素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服务器AC-DC电源行业发展分析---制约因素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服务器AC-DC电源中国企业SWOT分析</w:t>
      </w:r>
      <w:r>
        <w:rPr>
          <w:rFonts w:hint="eastAsia"/>
        </w:rPr>
        <w:br/>
      </w:r>
      <w:r>
        <w:rPr>
          <w:rFonts w:hint="eastAsia"/>
        </w:rPr>
        <w:t>　　6.6 服务器AC-DC电源行业发展分析---行业政策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服务器AC-DC电源行业产业链简介</w:t>
      </w:r>
      <w:r>
        <w:rPr>
          <w:rFonts w:hint="eastAsia"/>
        </w:rPr>
        <w:br/>
      </w:r>
      <w:r>
        <w:rPr>
          <w:rFonts w:hint="eastAsia"/>
        </w:rPr>
        <w:t>　　7.2 服务器AC-DC电源产业链分析-上游</w:t>
      </w:r>
      <w:r>
        <w:rPr>
          <w:rFonts w:hint="eastAsia"/>
        </w:rPr>
        <w:br/>
      </w:r>
      <w:r>
        <w:rPr>
          <w:rFonts w:hint="eastAsia"/>
        </w:rPr>
        <w:t>　　7.3 服务器AC-DC电源产业链分析-中游</w:t>
      </w:r>
      <w:r>
        <w:rPr>
          <w:rFonts w:hint="eastAsia"/>
        </w:rPr>
        <w:br/>
      </w:r>
      <w:r>
        <w:rPr>
          <w:rFonts w:hint="eastAsia"/>
        </w:rPr>
        <w:t>　　7.4 服务器AC-DC电源产业链分析-下游</w:t>
      </w:r>
      <w:r>
        <w:rPr>
          <w:rFonts w:hint="eastAsia"/>
        </w:rPr>
        <w:br/>
      </w:r>
      <w:r>
        <w:rPr>
          <w:rFonts w:hint="eastAsia"/>
        </w:rPr>
        <w:t>　　7.5 服务器AC-DC电源行业采购模式</w:t>
      </w:r>
      <w:r>
        <w:rPr>
          <w:rFonts w:hint="eastAsia"/>
        </w:rPr>
        <w:br/>
      </w:r>
      <w:r>
        <w:rPr>
          <w:rFonts w:hint="eastAsia"/>
        </w:rPr>
        <w:t>　　7.6 服务器AC-DC电源行业生产模式</w:t>
      </w:r>
      <w:r>
        <w:rPr>
          <w:rFonts w:hint="eastAsia"/>
        </w:rPr>
        <w:br/>
      </w:r>
      <w:r>
        <w:rPr>
          <w:rFonts w:hint="eastAsia"/>
        </w:rPr>
        <w:t>　　7.7 服务器AC-DC电源行业销售模式及销售渠道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中国本土服务器AC-DC电源产能、产量分析</w:t>
      </w:r>
      <w:r>
        <w:rPr>
          <w:rFonts w:hint="eastAsia"/>
        </w:rPr>
        <w:br/>
      </w:r>
      <w:r>
        <w:rPr>
          <w:rFonts w:hint="eastAsia"/>
        </w:rPr>
        <w:t>　　8.1 中国服务器AC-DC电源供需现状及预测（2021-2032）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中国服务器AC-DC电源产能、产量、产能利用率及发展趋势（2021-2032）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中国服务器AC-DC电源产量、市场需求量及发展趋势（2021-2032）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中国服务器AC-DC电源进出口分析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中国市场服务器AC-DC电源主要进口来源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中国市场服务器AC-DC电源主要出口目的地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不同产品类型服务器AC-DC电源市场规模2021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不同应用服务器AC-DC电源市场规模2021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中国市场主要厂商服务器AC-DC电源销量（2021-2026）&amp;（千台）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中国市场主要厂商服务器AC-DC电源收入（2021-2026）&amp;（万元）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中国市场主要厂商服务器AC-DC电源收入份额（2021-2026）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2025年中国主要生产商服务器AC-DC电源收入排名（万元）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中国市场主要厂商服务器AC-DC电源价格（2021-2026）&amp;（元/台）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中国市场主要厂商服务器AC-DC电源总部及产地分布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中国市场主要厂商成立时间及服务器AC-DC电源商业化日期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中国市场主要厂商服务器AC-DC电源产品类型及应用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2025年中国市场服务器AC-DC电源主要厂商市场地位（第一梯队、第二梯队和第三梯队）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服务器AC-DC电源市场投资、并购等现状分析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服务器AC-DC电源生产基地、总部、竞争对手及市场地位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服务器AC-DC电源产品规格、参数及市场应用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服务器AC-DC电源销量（千台）、收入（万元）、价格（元/台）及毛利率（2021-2026）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中国市场不同产品类型服务器AC-DC电源销量（2021-2026）&amp;（千台）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中国市场不同产品类型服务器AC-DC电源销量市场份额（2021-2026）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中国市场不同产品类型服务器AC-DC电源销量预测（2027-2032）&amp;（千台）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中国市场不同产品类型服务器AC-DC电源销量市场份额预测（2027-2032）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中国市场不同产品类型服务器AC-DC电源规模（2021-2026）&amp;（万元）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中国市场不同产品类型服务器AC-DC电源规模市场份额（2021-2026）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中国市场不同产品类型服务器AC-DC电源规模预测（2027-2032）&amp;（万元）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中国市场不同产品类型服务器AC-DC电源规模市场份额预测（2027-2032）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中国市场不同应用服务器AC-DC电源销量（2021-2026）&amp;（千台）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中国市场不同应用服务器AC-DC电源销量市场份额（2021-2026）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中国市场不同应用服务器AC-DC电源销量预测（2027-2032）&amp;（千台）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中国市场不同应用服务器AC-DC电源销量市场份额预测（2027-2032）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中国市场不同应用服务器AC-DC电源规模（2021-2026）&amp;（万元）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中国市场不同应用服务器AC-DC电源规模市场份额（2021-2026）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中国市场不同应用服务器AC-DC电源规模预测（2027-2032）&amp;（万元）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中国市场不同应用服务器AC-DC电源规模市场份额预测（2027-2032）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服务器AC-DC电源行业发展分析---发展趋势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服务器AC-DC电源行业发展分析---厂商壁垒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服务器AC-DC电源行业发展分析---驱动因素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服务器AC-DC电源行业发展分析---制约因素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服务器AC-DC电源行业相关重点政策一览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服务器AC-DC电源行业供应链分析</w:t>
      </w:r>
      <w:r>
        <w:rPr>
          <w:rFonts w:hint="eastAsia"/>
        </w:rPr>
        <w:br/>
      </w:r>
      <w:r>
        <w:rPr>
          <w:rFonts w:hint="eastAsia"/>
        </w:rPr>
        <w:t>　　表 96： 服务器AC-DC电源上游原料供应商</w:t>
      </w:r>
      <w:r>
        <w:rPr>
          <w:rFonts w:hint="eastAsia"/>
        </w:rPr>
        <w:br/>
      </w:r>
      <w:r>
        <w:rPr>
          <w:rFonts w:hint="eastAsia"/>
        </w:rPr>
        <w:t>　　表 97： 服务器AC-DC电源行业主要下游客户</w:t>
      </w:r>
      <w:r>
        <w:rPr>
          <w:rFonts w:hint="eastAsia"/>
        </w:rPr>
        <w:br/>
      </w:r>
      <w:r>
        <w:rPr>
          <w:rFonts w:hint="eastAsia"/>
        </w:rPr>
        <w:t>　　表 98： 服务器AC-DC电源典型经销商</w:t>
      </w:r>
      <w:r>
        <w:rPr>
          <w:rFonts w:hint="eastAsia"/>
        </w:rPr>
        <w:br/>
      </w:r>
      <w:r>
        <w:rPr>
          <w:rFonts w:hint="eastAsia"/>
        </w:rPr>
        <w:t>　　表 99： 中国服务器AC-DC电源产量、销量、进口量及出口量（2021-2026）&amp;（千台）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中国服务器AC-DC电源产量、销量、进口量及出口量预测（2027-2032）&amp;（千台）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中国市场服务器AC-DC电源主要进口来源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中国市场服务器AC-DC电源主要出口目的地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服务器AC-DC电源产品图片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中国不同产品类型服务器AC-DC电源市场规模市场份额2025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开放式电源产品图片</w:t>
      </w:r>
      <w:r>
        <w:rPr>
          <w:rFonts w:hint="eastAsia"/>
        </w:rPr>
        <w:br/>
      </w:r>
      <w:r>
        <w:rPr>
          <w:rFonts w:hint="eastAsia"/>
        </w:rPr>
        <w:t>　　图 4： 单电源产品图片</w:t>
      </w:r>
      <w:r>
        <w:rPr>
          <w:rFonts w:hint="eastAsia"/>
        </w:rPr>
        <w:br/>
      </w:r>
      <w:r>
        <w:rPr>
          <w:rFonts w:hint="eastAsia"/>
        </w:rPr>
        <w:t>　　图 5： 冗余电源产品图片</w:t>
      </w:r>
      <w:r>
        <w:rPr>
          <w:rFonts w:hint="eastAsia"/>
        </w:rPr>
        <w:br/>
      </w:r>
      <w:r>
        <w:rPr>
          <w:rFonts w:hint="eastAsia"/>
        </w:rPr>
        <w:t>　　图 6： 中国不同应用服务器AC-DC电源市场份额2025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服务器</w:t>
      </w:r>
      <w:r>
        <w:rPr>
          <w:rFonts w:hint="eastAsia"/>
        </w:rPr>
        <w:br/>
      </w:r>
      <w:r>
        <w:rPr>
          <w:rFonts w:hint="eastAsia"/>
        </w:rPr>
        <w:t>　　图 8： 储存设备</w:t>
      </w:r>
      <w:r>
        <w:rPr>
          <w:rFonts w:hint="eastAsia"/>
        </w:rPr>
        <w:br/>
      </w:r>
      <w:r>
        <w:rPr>
          <w:rFonts w:hint="eastAsia"/>
        </w:rPr>
        <w:t>　　图 9： IT设备</w:t>
      </w:r>
      <w:r>
        <w:rPr>
          <w:rFonts w:hint="eastAsia"/>
        </w:rPr>
        <w:br/>
      </w:r>
      <w:r>
        <w:rPr>
          <w:rFonts w:hint="eastAsia"/>
        </w:rPr>
        <w:t>　　图 10： 中国市场服务器AC-DC电源市场规模，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中国市场服务器AC-DC电源收入及增长率（2021-2032）&amp;（万元）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中国市场服务器AC-DC电源销量及增长率（2021-2032）&amp;（千台）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2025年中国市场主要厂商服务器AC-DC电源销量市场份额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2025年中国市场主要厂商服务器AC-DC电源收入市场份额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2025年中国市场前五大厂商服务器AC-DC电源市场份额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2025年中国市场服务器AC-DC电源第一梯队、第二梯队和第三梯队厂商（品牌）及市场份额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中国市场不同产品类型服务器AC-DC电源价格走势（2021-2032）&amp;（元/台）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中国市场不同应用服务器AC-DC电源价格走势（2021-2032）&amp;（元/台）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服务器AC-DC电源中国企业SWOT分析</w:t>
      </w:r>
      <w:r>
        <w:rPr>
          <w:rFonts w:hint="eastAsia"/>
        </w:rPr>
        <w:br/>
      </w:r>
      <w:r>
        <w:rPr>
          <w:rFonts w:hint="eastAsia"/>
        </w:rPr>
        <w:t>　　图 20： 服务器AC-DC电源产业链</w:t>
      </w:r>
      <w:r>
        <w:rPr>
          <w:rFonts w:hint="eastAsia"/>
        </w:rPr>
        <w:br/>
      </w:r>
      <w:r>
        <w:rPr>
          <w:rFonts w:hint="eastAsia"/>
        </w:rPr>
        <w:t>　　图 21： 服务器AC-DC电源行业采购模式分析</w:t>
      </w:r>
      <w:r>
        <w:rPr>
          <w:rFonts w:hint="eastAsia"/>
        </w:rPr>
        <w:br/>
      </w:r>
      <w:r>
        <w:rPr>
          <w:rFonts w:hint="eastAsia"/>
        </w:rPr>
        <w:t>　　图 22： 服务器AC-DC电源行业生产模式分析</w:t>
      </w:r>
      <w:r>
        <w:rPr>
          <w:rFonts w:hint="eastAsia"/>
        </w:rPr>
        <w:br/>
      </w:r>
      <w:r>
        <w:rPr>
          <w:rFonts w:hint="eastAsia"/>
        </w:rPr>
        <w:t>　　图 23： 服务器AC-DC电源行业销售模式分析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中国服务器AC-DC电源产能、产量、产能利用率及发展趋势（2021-2032）&amp;（千台）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中国服务器AC-DC电源产量、市场需求量及发展趋势（2021-2032）&amp;（千台）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4159c75db427d" w:history="1">
        <w:r>
          <w:rPr>
            <w:rStyle w:val="Hyperlink"/>
          </w:rPr>
          <w:t>2026-2032年中国服务器AC-DC电源行业现状及行业前景分析报告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4159c75db427d" w:history="1">
        <w:r>
          <w:rPr>
            <w:rStyle w:val="Hyperlink"/>
          </w:rPr>
          <w:t>https://www.20087.com/8/63/FuWuQiAC-DCDianYuanFaZhanQianJing.html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46c9bf02462e" w:history="1">
      <w:r>
        <w:rPr>
          <w:rStyle w:val="Hyperlink"/>
        </w:rPr>
        <w:t>2026-2032年中国服务器AC-DC电源行业现状及行业前景分析报告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uWuQiAC-DCDianYuanFaZhanQianJing.html" TargetMode="External" Id="Rda04159c75db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uWuQiAC-DCDianYuanFaZhanQianJing.html" TargetMode="External" Id="Rf70f46c9bf0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2026-01-18T01:05:19Z</dcterms:created>
  <dcterms:modified xsi:type="dcterms:W3CDTF">2026-01-18T02:05:19Z</dcterms:modified>
  <dc:subject>2026-2032年中国服务器AC-DC电源行业现状及行业前景分析报告</dc:subject>
  <dc:title>2026-2032年中国服务器AC-DC电源行业现状及行业前景分析报告</dc:title>
  <cp:keywords>2026-2032年中国服务器AC-DC电源行业现状及行业前景分析报告</cp:keywords>
  <dc:description>2026-2032年中国服务器AC-DC电源行业现状及行业前景分析报告</dc:description>
</cp:coreProperties>
</file>