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3000b53234249" w:history="1">
              <w:r>
                <w:rPr>
                  <w:rStyle w:val="Hyperlink"/>
                </w:rPr>
                <w:t>2026-2032年中国游戏厅设备行业现状与前景趋势预测报告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3000b53234249" w:history="1">
              <w:r>
                <w:rPr>
                  <w:rStyle w:val="Hyperlink"/>
                </w:rPr>
                <w:t>2026-2032年中国游戏厅设备行业现状与前景趋势预测报告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3000b53234249" w:history="1">
                <w:r>
                  <w:rPr>
                    <w:rStyle w:val="Hyperlink"/>
                  </w:rPr>
                  <w:t>https://www.20087.com/8/83/YouXiTingSheBeiHangYeXianZhuangJiQianJing.html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厅设备是部署于线下娱乐场所的投币式或刷卡式互动娱乐终端，涵盖体感赛车、射击枪战、抓娃娃机、音乐跳舞机及VR体验舱等类型，强调沉浸感、社交性与复玩率。游戏厅设备普遍集成高清显示、力反馈、联网对战及移动支付功能，部分高端机型引入AI识别或眼球追踪提升交互体验。在Z世代线下社交需求与“体验经济”兴起背景下，游戏厅设备从传统街机向主题化、智能化、轻竞技化转型。然而，同质化严重，创新玩法稀缺，用户新鲜感消退快；设备维护成本高，故障率影响运营收益；此外，未成年人防沉迷监管趋严，对营业时段与身份核验提出合规要求，增加管理复杂度。</w:t>
      </w:r>
      <w:r>
        <w:rPr>
          <w:rFonts w:hint="eastAsia"/>
        </w:rPr>
        <w:br/>
      </w:r>
      <w:r>
        <w:rPr>
          <w:rFonts w:hint="eastAsia"/>
        </w:rPr>
        <w:t>　　未来，游戏厅设备将聚焦内容IP化、云边协同与健康娱乐融合方向演进。联合动漫、电竞IP开发专属游戏内容；通过边缘服务器实现多机联动与实时排行榜。引入运动量监测与卡路里消耗提示强化正向价值。未来，游戏厅设备将从单一娱乐终端升级为线下数字社交空间核心载体，在平衡趣味性、合规性与可持续运营中重塑实体娱乐场景吸引力与商业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3000b53234249" w:history="1">
        <w:r>
          <w:rPr>
            <w:rStyle w:val="Hyperlink"/>
          </w:rPr>
          <w:t>2026-2032年中国游戏厅设备行业现状与前景趋势预测报告</w:t>
        </w:r>
      </w:hyperlink>
      <w:r>
        <w:rPr>
          <w:rFonts w:hint="eastAsia"/>
        </w:rPr>
        <w:t>》基于详实数据资料，系统分析游戏厅设备产业链结构、市场规模及需求现状，梳理游戏厅设备市场价格走势与行业发展特点。报告重点研究行业竞争格局，包括重点游戏厅设备企业的市场表现，并对游戏厅设备细分领域的发展潜力进行评估。结合政策环境和游戏厅设备技术演进方向，对游戏厅设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游戏厅设备行业概述</w:t>
      </w:r>
      <w:r>
        <w:rPr>
          <w:rFonts w:hint="eastAsia"/>
        </w:rPr>
        <w:br/>
      </w:r>
      <w:r>
        <w:rPr>
          <w:rFonts w:hint="eastAsia"/>
        </w:rPr>
        <w:t>　　第一节 游戏厅设备定义与分类</w:t>
      </w:r>
      <w:r>
        <w:rPr>
          <w:rFonts w:hint="eastAsia"/>
        </w:rPr>
        <w:br/>
      </w:r>
      <w:r>
        <w:rPr>
          <w:rFonts w:hint="eastAsia"/>
        </w:rPr>
        <w:t>　　第二节 游戏厅设备应用领域</w:t>
      </w:r>
      <w:r>
        <w:rPr>
          <w:rFonts w:hint="eastAsia"/>
        </w:rPr>
        <w:br/>
      </w:r>
      <w:r>
        <w:rPr>
          <w:rFonts w:hint="eastAsia"/>
        </w:rPr>
        <w:t>　　第三节 游戏厅设备行业经济指标分析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游戏厅设备产业链及经营模式分析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三、游戏厅设备销售模式及销售渠道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全球游戏厅设备市场发展综述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2020-2025年全球游戏厅设备市场规模与趋势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主要国家与地区游戏厅设备市场分析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2026-2032年全球游戏厅设备行业发展趋势与前景预测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中国游戏厅设备行业市场分析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2025-2026年游戏厅设备产能与投资动态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一、国内游戏厅设备产能及利用情况</w:t>
      </w:r>
      <w:r>
        <w:rPr>
          <w:rFonts w:hint="eastAsia"/>
        </w:rPr>
        <w:br/>
      </w:r>
      <w:r>
        <w:rPr>
          <w:rFonts w:hint="eastAsia"/>
        </w:rPr>
        <w:t>　　　　二、游戏厅设备产能扩张与投资动态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2026-2032年游戏厅设备行业产量统计与趋势预测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一、2020-2025年游戏厅设备行业产量数据统计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1、2020-2025年游戏厅设备产量及增长趋势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2、2020-2025年游戏厅设备细分产品产量及份额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二、影响游戏厅设备产量的关键因素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三、2026-2032年游戏厅设备产量预测</w:t>
      </w:r>
      <w:r>
        <w:rPr>
          <w:rFonts w:hint="eastAsia"/>
        </w:rPr>
        <w:br/>
      </w:r>
      <w:r>
        <w:rPr>
          <w:rFonts w:hint="eastAsia"/>
        </w:rPr>
        <w:t>　　第三节 2026-2032年游戏厅设备市场需求与销售分析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一、2025-2026年游戏厅设备行业需求现状</w:t>
      </w:r>
      <w:r>
        <w:rPr>
          <w:rFonts w:hint="eastAsia"/>
        </w:rPr>
        <w:br/>
      </w:r>
      <w:r>
        <w:rPr>
          <w:rFonts w:hint="eastAsia"/>
        </w:rPr>
        <w:t>　　　　二、游戏厅设备客户群体与需求特点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三、2020-2025年游戏厅设备行业销售规模分析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四、2026-2032年游戏厅设备市场增长潜力与规模预测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中国游戏厅设备细分市场与下游应用领域分析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游戏厅设备细分市场分析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一、2025-2026年游戏厅设备主要细分产品市场现状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游戏厅设备下游应用与客户群体分析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一、2025-2026年游戏厅设备各应用领域市场现状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2025-2026年游戏厅设备行业技术发展现状及趋势分析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游戏厅设备行业技术发展现状分析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国内外游戏厅设备行业技术差异与原因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游戏厅设备行业技术发展方向、趋势预测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提升游戏厅设备行业技术能力策略建议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游戏厅设备价格机制与竞争策略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一、2020-2025年游戏厅设备市场价格走势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游戏厅设备定价策略与方法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2026-2032年游戏厅设备价格竞争态势与趋势预测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中国游戏厅设备行业重点区域市场研究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2025-2026年重点区域游戏厅设备市场发展概况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二、2020-2025年游戏厅设备市场需求规模情况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三、2026-2032年游戏厅设备行业发展潜力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二、2020-2025年游戏厅设备市场需求规模情况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三、2026-2032年游戏厅设备行业发展潜力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二、2020-2025年游戏厅设备市场需求规模情况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三、2026-2032年游戏厅设备行业发展潜力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二、2020-2025年游戏厅设备市场需求规模情况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三、2026-2032年游戏厅设备行业发展潜力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二、2020-2025年游戏厅设备市场需求规模情况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三、2026-2032年游戏厅设备行业发展潜力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2020-2025年中国游戏厅设备行业进出口情况分析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游戏厅设备行业进口情况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一、2020-2025年游戏厅设备进口规模及增长情况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二、游戏厅设备主要进口来源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游戏厅设备行业出口情况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一、2020-2025年游戏厅设备出口规模及增长情况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二、游戏厅设备主要出口目的地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2020-2025年中国游戏厅设备行业总体发展与财务状况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2020-2025年中国游戏厅设备行业规模情况</w:t>
      </w:r>
      <w:r>
        <w:rPr>
          <w:rFonts w:hint="eastAsia"/>
        </w:rPr>
        <w:br/>
      </w:r>
      <w:r>
        <w:rPr>
          <w:rFonts w:hint="eastAsia"/>
        </w:rPr>
        <w:t>　　　　一、游戏厅设备行业企业数量规模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二、游戏厅设备行业从业人员规模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三、游戏厅设备行业市场敏感性分析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2020-2025年中国游戏厅设备行业财务能力分析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一、游戏厅设备行业盈利能力</w:t>
      </w:r>
      <w:r>
        <w:rPr>
          <w:rFonts w:hint="eastAsia"/>
        </w:rPr>
        <w:br/>
      </w:r>
      <w:r>
        <w:rPr>
          <w:rFonts w:hint="eastAsia"/>
        </w:rPr>
        <w:t>　　　　二、游戏厅设备行业偿债能力</w:t>
      </w:r>
      <w:r>
        <w:rPr>
          <w:rFonts w:hint="eastAsia"/>
        </w:rPr>
        <w:br/>
      </w:r>
      <w:r>
        <w:rPr>
          <w:rFonts w:hint="eastAsia"/>
        </w:rPr>
        <w:t>　　　　三、游戏厅设备行业营运能力</w:t>
      </w:r>
      <w:r>
        <w:rPr>
          <w:rFonts w:hint="eastAsia"/>
        </w:rPr>
        <w:br/>
      </w:r>
      <w:r>
        <w:rPr>
          <w:rFonts w:hint="eastAsia"/>
        </w:rPr>
        <w:t>　　　　四、游戏厅设备行业发展能力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游戏厅设备行业重点企业调研分析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二、企业游戏厅设备业务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二、企业游戏厅设备业务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二、企业游戏厅设备业务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二、企业游戏厅设备业务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二、企业游戏厅设备业务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二、企业游戏厅设备业务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中国游戏厅设备行业竞争格局分析</w:t>
      </w:r>
      <w:r>
        <w:rPr>
          <w:rFonts w:hint="eastAsia"/>
        </w:rPr>
        <w:br/>
      </w:r>
      <w:r>
        <w:rPr>
          <w:rFonts w:hint="eastAsia"/>
        </w:rPr>
        <w:t>　　第一节 游戏厅设备行业竞争格局总览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2025-2026年游戏厅设备行业竞争力分析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2020-2025年游戏厅设备行业企业并购活动分析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2025-2026年游戏厅设备行业会展与招投标活动分析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一、游戏厅设备行业会展活动及其市场影响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2026年中国游戏厅设备企业发展企业发展策略与建议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游戏厅设备销售模式与渠道策略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游戏厅设备品牌与市场推广策略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游戏厅设备研发投入与技术创新能力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游戏厅设备合作联盟与资源整合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中国游戏厅设备行业风险与对策</w:t>
      </w:r>
      <w:r>
        <w:rPr>
          <w:rFonts w:hint="eastAsia"/>
        </w:rPr>
        <w:br/>
      </w:r>
      <w:r>
        <w:rPr>
          <w:rFonts w:hint="eastAsia"/>
        </w:rPr>
        <w:t>　　第一节 游戏厅设备行业SWOT分析</w:t>
      </w:r>
      <w:r>
        <w:rPr>
          <w:rFonts w:hint="eastAsia"/>
        </w:rPr>
        <w:br/>
      </w:r>
      <w:r>
        <w:rPr>
          <w:rFonts w:hint="eastAsia"/>
        </w:rPr>
        <w:t>　　　　一、游戏厅设备行业优势</w:t>
      </w:r>
      <w:r>
        <w:rPr>
          <w:rFonts w:hint="eastAsia"/>
        </w:rPr>
        <w:br/>
      </w:r>
      <w:r>
        <w:rPr>
          <w:rFonts w:hint="eastAsia"/>
        </w:rPr>
        <w:t>　　　　二、游戏厅设备行业劣势</w:t>
      </w:r>
      <w:r>
        <w:rPr>
          <w:rFonts w:hint="eastAsia"/>
        </w:rPr>
        <w:br/>
      </w:r>
      <w:r>
        <w:rPr>
          <w:rFonts w:hint="eastAsia"/>
        </w:rPr>
        <w:t>　　　　三、游戏厅设备市场机会</w:t>
      </w:r>
      <w:r>
        <w:rPr>
          <w:rFonts w:hint="eastAsia"/>
        </w:rPr>
        <w:br/>
      </w:r>
      <w:r>
        <w:rPr>
          <w:rFonts w:hint="eastAsia"/>
        </w:rPr>
        <w:t>　　　　四、游戏厅设备市场威胁</w:t>
      </w:r>
      <w:r>
        <w:rPr>
          <w:rFonts w:hint="eastAsia"/>
        </w:rPr>
        <w:br/>
      </w:r>
      <w:r>
        <w:rPr>
          <w:rFonts w:hint="eastAsia"/>
        </w:rPr>
        <w:t>　　第二节 游戏厅设备行业风险及对策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2026-2032年中国游戏厅设备行业前景与发展趋势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2025-2026年游戏厅设备行业发展环境分析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一、游戏厅设备行业主管部门与监管体制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二、游戏厅设备行业主要法律法规及政策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三、游戏厅设备行业标准与质量监管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2026-2032年游戏厅设备行业发展趋势与方向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2026-2032年游戏厅设备行业发展潜力与机遇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游戏厅设备行业研究结论与建议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中~智林~－游戏厅设备行业发展建议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游戏厅设备行业类别</w:t>
      </w:r>
      <w:r>
        <w:rPr>
          <w:rFonts w:hint="eastAsia"/>
        </w:rPr>
        <w:br/>
      </w:r>
      <w:r>
        <w:rPr>
          <w:rFonts w:hint="eastAsia"/>
        </w:rPr>
        <w:t>　　图表 游戏厅设备行业产业链调研</w:t>
      </w:r>
      <w:r>
        <w:rPr>
          <w:rFonts w:hint="eastAsia"/>
        </w:rPr>
        <w:br/>
      </w:r>
      <w:r>
        <w:rPr>
          <w:rFonts w:hint="eastAsia"/>
        </w:rPr>
        <w:t>　　图表 游戏厅设备行业现状</w:t>
      </w:r>
      <w:r>
        <w:rPr>
          <w:rFonts w:hint="eastAsia"/>
        </w:rPr>
        <w:br/>
      </w:r>
      <w:r>
        <w:rPr>
          <w:rFonts w:hint="eastAsia"/>
        </w:rPr>
        <w:t>　　图表 游戏厅设备行业标准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2020-2025年中国游戏厅设备行业市场规模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2025年中国游戏厅设备行业产能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2020-2025年中国游戏厅设备行业产量统计</w:t>
      </w:r>
      <w:r>
        <w:rPr>
          <w:rFonts w:hint="eastAsia"/>
        </w:rPr>
        <w:br/>
      </w:r>
      <w:r>
        <w:rPr>
          <w:rFonts w:hint="eastAsia"/>
        </w:rPr>
        <w:t>　　图表 游戏厅设备行业动态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2020-2025年中国游戏厅设备市场需求量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2025年中国游戏厅设备行业需求区域调研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2020-2025年中国游戏厅设备行情</w:t>
      </w:r>
      <w:r>
        <w:rPr>
          <w:rFonts w:hint="eastAsia"/>
        </w:rPr>
        <w:br/>
      </w:r>
      <w:r>
        <w:rPr>
          <w:rFonts w:hint="eastAsia"/>
        </w:rPr>
        <w:t>　　图表 2020-2025年中国游戏厅设备价格走势图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2020-2025年中国游戏厅设备行业销售收入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2020-2025年中国游戏厅设备行业盈利情况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2020-2025年中国游戏厅设备行业利润总额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2020-2025年中国游戏厅设备进口统计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2020-2025年中国游戏厅设备出口统计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2020-2025年中国游戏厅设备行业企业数量统计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**地区游戏厅设备市场规模</w:t>
      </w:r>
      <w:r>
        <w:rPr>
          <w:rFonts w:hint="eastAsia"/>
        </w:rPr>
        <w:br/>
      </w:r>
      <w:r>
        <w:rPr>
          <w:rFonts w:hint="eastAsia"/>
        </w:rPr>
        <w:t>　　图表 **地区游戏厅设备行业市场需求</w:t>
      </w:r>
      <w:r>
        <w:rPr>
          <w:rFonts w:hint="eastAsia"/>
        </w:rPr>
        <w:br/>
      </w:r>
      <w:r>
        <w:rPr>
          <w:rFonts w:hint="eastAsia"/>
        </w:rPr>
        <w:t>　　图表 **地区游戏厅设备市场调研</w:t>
      </w:r>
      <w:r>
        <w:rPr>
          <w:rFonts w:hint="eastAsia"/>
        </w:rPr>
        <w:br/>
      </w:r>
      <w:r>
        <w:rPr>
          <w:rFonts w:hint="eastAsia"/>
        </w:rPr>
        <w:t>　　图表 **地区游戏厅设备行业市场需求分析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**地区游戏厅设备市场规模</w:t>
      </w:r>
      <w:r>
        <w:rPr>
          <w:rFonts w:hint="eastAsia"/>
        </w:rPr>
        <w:br/>
      </w:r>
      <w:r>
        <w:rPr>
          <w:rFonts w:hint="eastAsia"/>
        </w:rPr>
        <w:t>　　图表 **地区游戏厅设备行业市场需求</w:t>
      </w:r>
      <w:r>
        <w:rPr>
          <w:rFonts w:hint="eastAsia"/>
        </w:rPr>
        <w:br/>
      </w:r>
      <w:r>
        <w:rPr>
          <w:rFonts w:hint="eastAsia"/>
        </w:rPr>
        <w:t>　　图表 **地区游戏厅设备市场调研</w:t>
      </w:r>
      <w:r>
        <w:rPr>
          <w:rFonts w:hint="eastAsia"/>
        </w:rPr>
        <w:br/>
      </w:r>
      <w:r>
        <w:rPr>
          <w:rFonts w:hint="eastAsia"/>
        </w:rPr>
        <w:t>　　图表 **地区游戏厅设备行业市场需求分析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游戏厅设备行业竞争对手分析</w:t>
      </w:r>
      <w:r>
        <w:rPr>
          <w:rFonts w:hint="eastAsia"/>
        </w:rPr>
        <w:br/>
      </w:r>
      <w:r>
        <w:rPr>
          <w:rFonts w:hint="eastAsia"/>
        </w:rPr>
        <w:t>　　图表 游戏厅设备重点企业（一）基本信息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游戏厅设备重点企业（一）盈利能力情况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游戏厅设备重点企业（二）盈利能力情况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游戏厅设备重点企业（三）经营情况分析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游戏厅设备重点企业（三）盈利能力情况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2026-2032年中国游戏厅设备行业产能预测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2026-2032年中国游戏厅设备行业产量预测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2026-2032年中国游戏厅设备市场需求预测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2026-2032年中国游戏厅设备行业市场规模预测</w:t>
      </w:r>
      <w:r>
        <w:rPr>
          <w:rFonts w:hint="eastAsia"/>
        </w:rPr>
        <w:br/>
      </w:r>
      <w:r>
        <w:rPr>
          <w:rFonts w:hint="eastAsia"/>
        </w:rPr>
        <w:t>　　图表 游戏厅设备行业准入条件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2026-2032年中国游戏厅设备行业信息化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2026-2032年中国游戏厅设备市场前景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2026-2032年中国游戏厅设备行业风险分析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2026-2032年中国游戏厅设备行业发展趋势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3000b53234249" w:history="1">
        <w:r>
          <w:rPr>
            <w:rStyle w:val="Hyperlink"/>
          </w:rPr>
          <w:t>2026-2032年中国游戏厅设备行业现状与前景趋势预测报告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3000b53234249" w:history="1">
        <w:r>
          <w:rPr>
            <w:rStyle w:val="Hyperlink"/>
          </w:rPr>
          <w:t>https://www.20087.com/8/83/YouXiTingSheBeiHangYeXianZhuangJiQianJing.html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个小型电玩城需要多少钱、游戏厅设备有哪些、电玩城设备价格报表、游戏厅设备重量多少、游乐场设备图片大全大图、游戏厅设备故障造成的影响、儿童游乐场设备名称及图片、游戏厅设备电源线怎么接、游戏厅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7892658bc478e" w:history="1">
      <w:r>
        <w:rPr>
          <w:rStyle w:val="Hyperlink"/>
        </w:rPr>
        <w:t>2026-2032年中国游戏厅设备行业现状与前景趋势预测报告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ouXiTingSheBeiHangYeXianZhuangJiQianJing.html" TargetMode="External" Id="Rbd23000b5323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ouXiTingSheBeiHangYeXianZhuangJiQianJing.html" TargetMode="External" Id="R9357892658bc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2025-12-11T04:03:07Z</dcterms:created>
  <dcterms:modified xsi:type="dcterms:W3CDTF">2025-12-11T05:03:07Z</dcterms:modified>
  <dc:subject>2026-2032年中国游戏厅设备行业现状与前景趋势预测报告</dc:subject>
  <dc:title>2026-2032年中国游戏厅设备行业现状与前景趋势预测报告</dc:title>
  <cp:keywords>2026-2032年中国游戏厅设备行业现状与前景趋势预测报告</cp:keywords>
  <dc:description>2026-2032年中国游戏厅设备行业现状与前景趋势预测报告</dc:description>
</cp:coreProperties>
</file>