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ce5f63bc4a2b" w:history="1">
              <w:r>
                <w:rPr>
                  <w:rStyle w:val="Hyperlink"/>
                </w:rPr>
                <w:t>2025-2031年中国航空电子商务行业现状全面调研与发展趋势分析报告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ce5f63bc4a2b" w:history="1">
              <w:r>
                <w:rPr>
                  <w:rStyle w:val="Hyperlink"/>
                </w:rPr>
                <w:t>2025-2031年中国航空电子商务行业现状全面调研与发展趋势分析报告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ce5f63bc4a2b" w:history="1">
                <w:r>
                  <w:rPr>
                    <w:rStyle w:val="Hyperlink"/>
                  </w:rPr>
                  <w:t>https://www.20087.com/9/03/HangKongDianZiShangWuWeiLaiFaZha.html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子商务作为航空业数字化转型的重要组成部分，近年来发展迅速。航空公司通过官方网站、移动应用和社交媒体等渠道，为旅客提供机票预订、值机、选座和行李托运等一站式服务，提升了用户体验和运营效率。同时，大数据和人工智能技术的应用，使航空公司能够进行精准营销和个性化服务，增强了客户忠诚度和市场竞争力。</w:t>
      </w:r>
      <w:r>
        <w:rPr>
          <w:rFonts w:hint="eastAsia"/>
        </w:rPr>
        <w:br/>
      </w:r>
      <w:r>
        <w:rPr>
          <w:rFonts w:hint="eastAsia"/>
        </w:rPr>
        <w:t>　　未来，航空电子商务将更加注重无缝旅行体验和数据驱动的商业模式。通过区块链技术，航空公司将构建更安全、透明的票务系统，减少欺诈和中介费用。同时，利用虚拟现实（VR）和增强现实（AR）技术，旅客可以在购票前预览座位和舱内环境，提升决策质量。此外，航空公司将深化与酒店、租车和旅游服务供应商的合作，为旅客提供打包式旅行解决方案，拓展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ace5f63bc4a2b" w:history="1">
        <w:r>
          <w:rPr>
            <w:rStyle w:val="Hyperlink"/>
          </w:rPr>
          <w:t>2025-2031年中国航空电子商务行业现状全面调研与发展趋势分析报告</w:t>
        </w:r>
      </w:hyperlink>
      <w:r>
        <w:rPr>
          <w:rFonts w:hint="eastAsia"/>
        </w:rPr>
        <w:t>》从产业链视角出发，系统分析了航空电子商务行业的市场现状与需求动态，详细解读了航空电子商务市场规模、价格波动及上下游影响因素。报告深入剖析了航空电子商务细分领域的发展特点，基于权威数据对市场前景及未来趋势进行了科学预测，同时揭示了航空电子商务重点企业的竞争格局与市场集中度变化。报告客观翔实地指出了航空电子商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航空电子商务产业环境透视</w:t>
      </w:r>
      <w:r>
        <w:rPr>
          <w:rFonts w:hint="eastAsia"/>
        </w:rPr>
        <w:br/>
      </w:r>
      <w:r>
        <w:rPr>
          <w:rFonts w:hint="eastAsia"/>
        </w:rPr>
        <w:t>第一章 航空电子商务行业概述</w:t>
      </w:r>
      <w:r>
        <w:rPr>
          <w:rFonts w:hint="eastAsia"/>
        </w:rPr>
        <w:br/>
      </w:r>
      <w:r>
        <w:rPr>
          <w:rFonts w:hint="eastAsia"/>
        </w:rPr>
        <w:t>　　第一节 航空电子商务定义</w:t>
      </w:r>
      <w:r>
        <w:rPr>
          <w:rFonts w:hint="eastAsia"/>
        </w:rPr>
        <w:br/>
      </w:r>
      <w:r>
        <w:rPr>
          <w:rFonts w:hint="eastAsia"/>
        </w:rPr>
        <w:t>　　第二节 航空电子商务应用领域</w:t>
      </w:r>
      <w:r>
        <w:rPr>
          <w:rFonts w:hint="eastAsia"/>
        </w:rPr>
        <w:br/>
      </w:r>
      <w:r>
        <w:rPr>
          <w:rFonts w:hint="eastAsia"/>
        </w:rPr>
        <w:t>　　第三节 航空电子商务行业发展趋势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互联网环境下航空行业的机会与挑战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第二节 互联网环境下航空行业的机会与挑战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互联网航空行业的改造与重构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航空与互联网融合创新机会孕育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三、互联网有助于精确航空行业市场定位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五、大数据创新航空行业需求开发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2025年线上预定用户行为调研</w:t>
      </w:r>
      <w:r>
        <w:rPr>
          <w:rFonts w:hint="eastAsia"/>
        </w:rPr>
        <w:br/>
      </w:r>
      <w:r>
        <w:rPr>
          <w:rFonts w:hint="eastAsia"/>
        </w:rPr>
        <w:t>　　　　一、订票方式</w:t>
      </w:r>
      <w:r>
        <w:rPr>
          <w:rFonts w:hint="eastAsia"/>
        </w:rPr>
        <w:br/>
      </w:r>
      <w:r>
        <w:rPr>
          <w:rFonts w:hint="eastAsia"/>
        </w:rPr>
        <w:t>　　　　二、关注因素</w:t>
      </w:r>
      <w:r>
        <w:rPr>
          <w:rFonts w:hint="eastAsia"/>
        </w:rPr>
        <w:br/>
      </w:r>
      <w:r>
        <w:rPr>
          <w:rFonts w:hint="eastAsia"/>
        </w:rPr>
        <w:t>　　　　三、线上渠道预定品牌</w:t>
      </w:r>
      <w:r>
        <w:rPr>
          <w:rFonts w:hint="eastAsia"/>
        </w:rPr>
        <w:br/>
      </w:r>
      <w:r>
        <w:rPr>
          <w:rFonts w:hint="eastAsia"/>
        </w:rPr>
        <w:t>　　　　四、移动端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航空电子商务行业发展分析</w:t>
      </w:r>
      <w:r>
        <w:rPr>
          <w:rFonts w:hint="eastAsia"/>
        </w:rPr>
        <w:br/>
      </w:r>
      <w:r>
        <w:rPr>
          <w:rFonts w:hint="eastAsia"/>
        </w:rPr>
        <w:t>第四章 2020-2025年航空电子商务行业及运营数据</w:t>
      </w:r>
      <w:r>
        <w:rPr>
          <w:rFonts w:hint="eastAsia"/>
        </w:rPr>
        <w:br/>
      </w:r>
      <w:r>
        <w:rPr>
          <w:rFonts w:hint="eastAsia"/>
        </w:rPr>
        <w:t>　　第一节 2025年航空电子商务行业发展概述</w:t>
      </w:r>
      <w:r>
        <w:rPr>
          <w:rFonts w:hint="eastAsia"/>
        </w:rPr>
        <w:br/>
      </w:r>
      <w:r>
        <w:rPr>
          <w:rFonts w:hint="eastAsia"/>
        </w:rPr>
        <w:t>　　第二节 2020-2025年航空电子商务行业运营数据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一、2020-2025年航空电子商务行业市场规模状况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二、2020-2025年航空电子商务渠道渗透率状况</w:t>
      </w:r>
      <w:r>
        <w:rPr>
          <w:rFonts w:hint="eastAsia"/>
        </w:rPr>
        <w:br/>
      </w:r>
      <w:r>
        <w:rPr>
          <w:rFonts w:hint="eastAsia"/>
        </w:rPr>
        <w:t>　　　　三、2020-2025年航空电子商务行业成长性分析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四、2020-2025年航空电子商务行业经营能力分析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五、2020-2025年航空电子商务行业盈利能力分析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航空电子商务区域市场情况分析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航空电子商务行业竞争格局分析</w:t>
      </w:r>
      <w:r>
        <w:rPr>
          <w:rFonts w:hint="eastAsia"/>
        </w:rPr>
        <w:br/>
      </w:r>
      <w:r>
        <w:rPr>
          <w:rFonts w:hint="eastAsia"/>
        </w:rPr>
        <w:t>第六章 航空电子商务市场竞争策略分析</w:t>
      </w:r>
      <w:r>
        <w:rPr>
          <w:rFonts w:hint="eastAsia"/>
        </w:rPr>
        <w:br/>
      </w:r>
      <w:r>
        <w:rPr>
          <w:rFonts w:hint="eastAsia"/>
        </w:rPr>
        <w:t>　　第一节 航空电子商务市场国内外SWOT分析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航空电子商务市场竞争策略分析</w:t>
      </w:r>
      <w:r>
        <w:rPr>
          <w:rFonts w:hint="eastAsia"/>
        </w:rPr>
        <w:br/>
      </w:r>
      <w:r>
        <w:rPr>
          <w:rFonts w:hint="eastAsia"/>
        </w:rPr>
        <w:t>　　　　一、航空电子商务市场增长潜力分析</w:t>
      </w:r>
      <w:r>
        <w:rPr>
          <w:rFonts w:hint="eastAsia"/>
        </w:rPr>
        <w:br/>
      </w:r>
      <w:r>
        <w:rPr>
          <w:rFonts w:hint="eastAsia"/>
        </w:rPr>
        <w:t>　　　　二、航空电子商务行业竞争策略分析</w:t>
      </w:r>
      <w:r>
        <w:rPr>
          <w:rFonts w:hint="eastAsia"/>
        </w:rPr>
        <w:br/>
      </w:r>
      <w:r>
        <w:rPr>
          <w:rFonts w:hint="eastAsia"/>
        </w:rPr>
        <w:t>　　第四节 航空电子商务行业发展趋势分析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一、2025-2031年我国航空电子商务市场发展趋势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二、2025-2031年航空电子商务行业市场规模变化预测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国内航空电子商务企业竞争力分析</w:t>
      </w:r>
      <w:r>
        <w:rPr>
          <w:rFonts w:hint="eastAsia"/>
        </w:rPr>
        <w:br/>
      </w:r>
      <w:r>
        <w:rPr>
          <w:rFonts w:hint="eastAsia"/>
        </w:rPr>
        <w:t>　　第一节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去哪儿网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携程旅行网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航空电子商务行业投资发展建议</w:t>
      </w:r>
      <w:r>
        <w:rPr>
          <w:rFonts w:hint="eastAsia"/>
        </w:rPr>
        <w:br/>
      </w:r>
      <w:r>
        <w:rPr>
          <w:rFonts w:hint="eastAsia"/>
        </w:rPr>
        <w:t>第八章 2025-2031年航空电子商务行业发展趋势及投资前景分析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当前航空电子商务行业存在的问题</w:t>
      </w:r>
      <w:r>
        <w:rPr>
          <w:rFonts w:hint="eastAsia"/>
        </w:rPr>
        <w:br/>
      </w:r>
      <w:r>
        <w:rPr>
          <w:rFonts w:hint="eastAsia"/>
        </w:rPr>
        <w:t>　　第二节 航空电子商务行业未来发展预测分析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一、中国航空电子商务发展方向分析</w:t>
      </w:r>
      <w:r>
        <w:rPr>
          <w:rFonts w:hint="eastAsia"/>
        </w:rPr>
        <w:br/>
      </w:r>
      <w:r>
        <w:rPr>
          <w:rFonts w:hint="eastAsia"/>
        </w:rPr>
        <w:t>　　　　二、中国航空电子商务行业投资环境分析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三、中国航空电子商务行业投资前景分析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四、中国航空电子商务行业投资方向</w:t>
      </w:r>
      <w:r>
        <w:rPr>
          <w:rFonts w:hint="eastAsia"/>
        </w:rPr>
        <w:br/>
      </w:r>
      <w:r>
        <w:rPr>
          <w:rFonts w:hint="eastAsia"/>
        </w:rPr>
        <w:t>　　第三节 中国航空电子商务行业资本市场的运作</w:t>
      </w:r>
      <w:r>
        <w:rPr>
          <w:rFonts w:hint="eastAsia"/>
        </w:rPr>
        <w:br/>
      </w:r>
      <w:r>
        <w:rPr>
          <w:rFonts w:hint="eastAsia"/>
        </w:rPr>
        <w:t>　　　　一、航空电子商务企业国内资本市场的运作建议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二、航空电子商务企业海外资本市场的运作建议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一、中国航空电子商务行业投资对象</w:t>
      </w:r>
      <w:r>
        <w:rPr>
          <w:rFonts w:hint="eastAsia"/>
        </w:rPr>
        <w:br/>
      </w:r>
      <w:r>
        <w:rPr>
          <w:rFonts w:hint="eastAsia"/>
        </w:rPr>
        <w:t>　　　　二、中国航空电子商务行业投资营销模式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航空电子商务行业投资前景预警</w:t>
      </w:r>
      <w:r>
        <w:rPr>
          <w:rFonts w:hint="eastAsia"/>
        </w:rPr>
        <w:br/>
      </w:r>
      <w:r>
        <w:rPr>
          <w:rFonts w:hint="eastAsia"/>
        </w:rPr>
        <w:t>　　第一节 影响航空电子商务行业发展的主要因素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一、2025年影响航空电子商务行业运行的有利因素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二、2025年影响航空电子商务行业运行的稳定因素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三、2025年影响航空电子商务行业运行的不利因素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四、2025年我国航空电子商务行业发展面临的挑战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五、2025年我国航空电子商务行业发展面临的机遇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专家对航空电子商务行业投资前景预警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一、2025-2031年航空电子商务行业市场风险及控制策略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四、2025-2031年航空电子商务行业其他风险及控制策略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2025年到2025年我国网民规模及互联网普及率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2025年到2025年我国手机网民规模及其占网民比例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2024-2025年我国网民性别结构</w:t>
      </w:r>
      <w:r>
        <w:rPr>
          <w:rFonts w:hint="eastAsia"/>
        </w:rPr>
        <w:br/>
      </w:r>
      <w:r>
        <w:rPr>
          <w:rFonts w:hint="eastAsia"/>
        </w:rPr>
        <w:t>　　图表 2024-2025年我国网民年龄结构</w:t>
      </w:r>
      <w:r>
        <w:rPr>
          <w:rFonts w:hint="eastAsia"/>
        </w:rPr>
        <w:br/>
      </w:r>
      <w:r>
        <w:rPr>
          <w:rFonts w:hint="eastAsia"/>
        </w:rPr>
        <w:t>　　图表 2024-2025年我国网民学历结构</w:t>
      </w:r>
      <w:r>
        <w:rPr>
          <w:rFonts w:hint="eastAsia"/>
        </w:rPr>
        <w:br/>
      </w:r>
      <w:r>
        <w:rPr>
          <w:rFonts w:hint="eastAsia"/>
        </w:rPr>
        <w:t>　　图表 2024-2025年我国网民职业结构</w:t>
      </w:r>
      <w:r>
        <w:rPr>
          <w:rFonts w:hint="eastAsia"/>
        </w:rPr>
        <w:br/>
      </w:r>
      <w:r>
        <w:rPr>
          <w:rFonts w:hint="eastAsia"/>
        </w:rPr>
        <w:t>　　图表 2024-2025年我国网民城乡结构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2024-2025年我国网络新闻/手机网络新闻用户规模及使用率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2020-2025年网络购物/手机网络购物用户规模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2020-2025年网上支付/手机网上支付用户规模</w:t>
      </w:r>
      <w:r>
        <w:rPr>
          <w:rFonts w:hint="eastAsia"/>
        </w:rPr>
        <w:br/>
      </w:r>
      <w:r>
        <w:rPr>
          <w:rFonts w:hint="eastAsia"/>
        </w:rPr>
        <w:t>　　图表 2020-2025年在线旅行预订/手机在线旅行预订用户规模</w:t>
      </w:r>
      <w:r>
        <w:rPr>
          <w:rFonts w:hint="eastAsia"/>
        </w:rPr>
        <w:br/>
      </w:r>
      <w:r>
        <w:rPr>
          <w:rFonts w:hint="eastAsia"/>
        </w:rPr>
        <w:t>　　图表 2020-2025年即时通信/手机即时通信用户规模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2025年CPI同比增幅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用户预订的防止分布</w:t>
      </w:r>
      <w:r>
        <w:rPr>
          <w:rFonts w:hint="eastAsia"/>
        </w:rPr>
        <w:br/>
      </w:r>
      <w:r>
        <w:rPr>
          <w:rFonts w:hint="eastAsia"/>
        </w:rPr>
        <w:t>　　图表 用户选择的线上预定品牌时主要考虑因素</w:t>
      </w:r>
      <w:r>
        <w:rPr>
          <w:rFonts w:hint="eastAsia"/>
        </w:rPr>
        <w:br/>
      </w:r>
      <w:r>
        <w:rPr>
          <w:rFonts w:hint="eastAsia"/>
        </w:rPr>
        <w:t>　　图表 用户常使用的线上预订渠道品牌</w:t>
      </w:r>
      <w:r>
        <w:rPr>
          <w:rFonts w:hint="eastAsia"/>
        </w:rPr>
        <w:br/>
      </w:r>
      <w:r>
        <w:rPr>
          <w:rFonts w:hint="eastAsia"/>
        </w:rPr>
        <w:t>　　图表 用户预订常使用的APP</w:t>
      </w:r>
      <w:r>
        <w:rPr>
          <w:rFonts w:hint="eastAsia"/>
        </w:rPr>
        <w:br/>
      </w:r>
      <w:r>
        <w:rPr>
          <w:rFonts w:hint="eastAsia"/>
        </w:rPr>
        <w:t>　　图表 2020-2025年中国在线市场规模</w:t>
      </w:r>
      <w:r>
        <w:rPr>
          <w:rFonts w:hint="eastAsia"/>
        </w:rPr>
        <w:br/>
      </w:r>
      <w:r>
        <w:rPr>
          <w:rFonts w:hint="eastAsia"/>
        </w:rPr>
        <w:t>　　图表 2020-2025年中国预订市场在线渗透率</w:t>
      </w:r>
      <w:r>
        <w:rPr>
          <w:rFonts w:hint="eastAsia"/>
        </w:rPr>
        <w:br/>
      </w:r>
      <w:r>
        <w:rPr>
          <w:rFonts w:hint="eastAsia"/>
        </w:rPr>
        <w:t>　　图表 2024-2025年中国在线预订市场交易规模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2020-2025年华北地区在线预订市场交易规模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2020-2025年华北地区在线市场规模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2025-2031年华东地区在线市场规模预测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2020-2025年东北地区在线市场规模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2025-2031年东北地区在线市场规模预测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2020-2025年华东地区在线市场规模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2025-2031年华东地区在线市场规模预测</w:t>
      </w:r>
      <w:r>
        <w:rPr>
          <w:rFonts w:hint="eastAsia"/>
        </w:rPr>
        <w:br/>
      </w:r>
      <w:r>
        <w:rPr>
          <w:rFonts w:hint="eastAsia"/>
        </w:rPr>
        <w:t>　　图表 2020-2025年中南地区在线预订市场交易规模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2020-2025年中南地区在线市场规模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2025-2031年中南地区在线市场规模预测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2020-2025年西南地区在线市场规模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2025-2031年西南地区在线市场规模预测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2020-2025年西北地区在线预订市场交易规模</w:t>
      </w:r>
      <w:r>
        <w:rPr>
          <w:rFonts w:hint="eastAsia"/>
        </w:rPr>
        <w:br/>
      </w:r>
      <w:r>
        <w:rPr>
          <w:rFonts w:hint="eastAsia"/>
        </w:rPr>
        <w:t>　　图表 2020-2025年西北地区在线市场规模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2025-2031年西北地区在线市场规模预测</w:t>
      </w:r>
      <w:r>
        <w:rPr>
          <w:rFonts w:hint="eastAsia"/>
        </w:rPr>
        <w:br/>
      </w:r>
      <w:r>
        <w:rPr>
          <w:rFonts w:hint="eastAsia"/>
        </w:rPr>
        <w:t>　　图表 2025年中国在线预订市场厂商交易份额</w:t>
      </w:r>
      <w:r>
        <w:rPr>
          <w:rFonts w:hint="eastAsia"/>
        </w:rPr>
        <w:br/>
      </w:r>
      <w:r>
        <w:rPr>
          <w:rFonts w:hint="eastAsia"/>
        </w:rPr>
        <w:t>　　图表 2025-2031年在线市场规模预测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2025年中国东方航空股份有限公司偿债能分析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ce5f63bc4a2b" w:history="1">
        <w:r>
          <w:rPr>
            <w:rStyle w:val="Hyperlink"/>
          </w:rPr>
          <w:t>2025-2031年中国航空电子商务行业现状全面调研与发展趋势分析报告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ce5f63bc4a2b" w:history="1">
        <w:r>
          <w:rPr>
            <w:rStyle w:val="Hyperlink"/>
          </w:rPr>
          <w:t>https://www.20087.com/9/03/HangKongDianZiShangWuWeiLaiFaZha.html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电子商务、航空电子商务平台官网、航空商务是做什么的、航空电子商务平台、电子商务是做什么、航空电子商务全行业的发展现状、东方航空电子商务有限公司、航空电子商务的优势与不足、电子商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214b92564460" w:history="1">
      <w:r>
        <w:rPr>
          <w:rStyle w:val="Hyperlink"/>
        </w:rPr>
        <w:t>2025-2031年中国航空电子商务行业现状全面调研与发展趋势分析报告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angKongDianZiShangWuWeiLaiFaZha.html" TargetMode="External" Id="Rc38ace5f63b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angKongDianZiShangWuWeiLaiFaZha.html" TargetMode="External" Id="Rb2af214b9256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2025-05-14T03:38:00Z</dcterms:created>
  <dcterms:modified xsi:type="dcterms:W3CDTF">2025-05-14T04:38:00Z</dcterms:modified>
  <dc:subject>2025-2031年中国航空电子商务行业现状全面调研与发展趋势分析报告</dc:subject>
  <dc:title>2025-2031年中国航空电子商务行业现状全面调研与发展趋势分析报告</dc:title>
  <cp:keywords>2025-2031年中国航空电子商务行业现状全面调研与发展趋势分析报告</cp:keywords>
  <dc:description>2025-2031年中国航空电子商务行业现状全面调研与发展趋势分析报告</dc:description>
</cp:coreProperties>
</file>