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3f5898edd4a40" w:history="1">
              <w:r>
                <w:rPr>
                  <w:rStyle w:val="Hyperlink"/>
                </w:rPr>
                <w:t>2026-2032年中国BNC射频转接器市场现状分析及发展前景报告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3f5898edd4a40" w:history="1">
              <w:r>
                <w:rPr>
                  <w:rStyle w:val="Hyperlink"/>
                </w:rPr>
                <w:t>2026-2032年中国BNC射频转接器市场现状分析及发展前景报告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3f5898edd4a40" w:history="1">
                <w:r>
                  <w:rPr>
                    <w:rStyle w:val="Hyperlink"/>
                  </w:rPr>
                  <w:t>https://www.20087.com/9/03/BNCShePinZhuanJieQiHangYeQianJing.html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射频转接器是一种用于连接或转换BNC接口与其他射频连接器（如N型、SMA、TNC）的无源互连器件，广泛应用于测试测量、广播电视、安防监控及通信基站等领域，核心性能指标包括阻抗匹配（50Ω或75Ω）、低插入损耗、高回波损耗及屏蔽效能。目前，主流产品采用黄铜镀镍或不锈钢外壳、聚四氟乙烯（PTFE）绝缘体，强调插拔寿命（&gt;500次）、宽温域稳定性（-55℃至+165℃）及机械可靠性。在5G网络部署、高频测试及毫米波技术发展背景下，对BNC转接器在6GHz以上频段的相位稳定性、群时延一致性及接触界面精密性提出更高要求。然而，机械加工公差累积易导致中心导体偏心，引发信号反射；部分低价产品使用劣质介电材料，造成高频损耗加剧。</w:t>
      </w:r>
      <w:r>
        <w:rPr>
          <w:rFonts w:hint="eastAsia"/>
        </w:rPr>
        <w:br/>
      </w:r>
      <w:r>
        <w:rPr>
          <w:rFonts w:hint="eastAsia"/>
        </w:rPr>
        <w:t>　　未来，BNC射频转接器将向精密制造、高频拓展与智能识别深化。市场调研网指出，CNC一体成型壳体与激光微调技术将提升同心度与重复定位精度；低介电常数陶瓷或液晶聚合物绝缘体将支持18GHz以上应用。在自动化测试系统中，嵌入式微型RFID芯片可存储校准数据，实现“即插即用”自动补偿。此外，可回收金属材料与无铅电镀工艺将响应绿色电子制造趋势。长远看，BNC射频转接器将从“通用连接适配器”升级为“高保真信号完整性保障节点”，在高频通信、精准测量与智能制造融合中，提供更可靠、更透明、更智能的射频互连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e3f5898edd4a40" w:history="1">
        <w:r>
          <w:rPr>
            <w:rStyle w:val="Hyperlink"/>
          </w:rPr>
          <w:t>2026-2032年中国BNC射频转接器市场现状分析及发展前景报告</w:t>
        </w:r>
      </w:hyperlink>
      <w:r>
        <w:rPr>
          <w:rFonts w:hint="eastAsia"/>
        </w:rPr>
        <w:t>》，2025年BNC射频转接器行业市场规模达 亿元，预计2032年市场规模将达 亿元，期间年均复合增长率（CAGR）达 %。报告基于对BNC射频转接器行业的长期监测研究，结合BNC射频转接器行业供需关系变化规律、产品消费结构、应用领域拓展、市场发展环境及政策支持等多维度分析，采用定量与定性相结合的科学方法，对行业内重点企业进行了系统研究。报告全面呈现了BNC射频转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BNC射频转接器市场概述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按照不同产品类型，BNC射频转接器主要可以分为如下几个类别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中国不同产品类型BNC射频转接器增长趋势2021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50Ω</w:t>
      </w:r>
      <w:r>
        <w:rPr>
          <w:rFonts w:hint="eastAsia"/>
        </w:rPr>
        <w:br/>
      </w:r>
      <w:r>
        <w:rPr>
          <w:rFonts w:hint="eastAsia"/>
        </w:rPr>
        <w:t>　　　　1.2.3 75Ω</w:t>
      </w:r>
      <w:r>
        <w:rPr>
          <w:rFonts w:hint="eastAsia"/>
        </w:rPr>
        <w:br/>
      </w:r>
      <w:r>
        <w:rPr>
          <w:rFonts w:hint="eastAsia"/>
        </w:rPr>
        <w:t>　　1.3 按照不同安装方式，BNC射频转接器主要可以分为如下几个类别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中国不同安装方式BNC射频转接器增长趋势2021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焊接式</w:t>
      </w:r>
      <w:r>
        <w:rPr>
          <w:rFonts w:hint="eastAsia"/>
        </w:rPr>
        <w:br/>
      </w:r>
      <w:r>
        <w:rPr>
          <w:rFonts w:hint="eastAsia"/>
        </w:rPr>
        <w:t>　　　　1.3.3 压接式</w:t>
      </w:r>
      <w:r>
        <w:rPr>
          <w:rFonts w:hint="eastAsia"/>
        </w:rPr>
        <w:br/>
      </w:r>
      <w:r>
        <w:rPr>
          <w:rFonts w:hint="eastAsia"/>
        </w:rPr>
        <w:t>　　　　1.3.4 夹紧式</w:t>
      </w:r>
      <w:r>
        <w:rPr>
          <w:rFonts w:hint="eastAsia"/>
        </w:rPr>
        <w:br/>
      </w:r>
      <w:r>
        <w:rPr>
          <w:rFonts w:hint="eastAsia"/>
        </w:rPr>
        <w:t>　　1.4 按照不同结构形式，BNC射频转接器主要可以分为如下几个类别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中国不同结构形式BNC射频转接器增长趋势2021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直式</w:t>
      </w:r>
      <w:r>
        <w:rPr>
          <w:rFonts w:hint="eastAsia"/>
        </w:rPr>
        <w:br/>
      </w:r>
      <w:r>
        <w:rPr>
          <w:rFonts w:hint="eastAsia"/>
        </w:rPr>
        <w:t>　　　　1.4.3 弯式</w:t>
      </w:r>
      <w:r>
        <w:rPr>
          <w:rFonts w:hint="eastAsia"/>
        </w:rPr>
        <w:br/>
      </w:r>
      <w:r>
        <w:rPr>
          <w:rFonts w:hint="eastAsia"/>
        </w:rPr>
        <w:t>　　　　1.4.4 T型三通</w:t>
      </w:r>
      <w:r>
        <w:rPr>
          <w:rFonts w:hint="eastAsia"/>
        </w:rPr>
        <w:br/>
      </w:r>
      <w:r>
        <w:rPr>
          <w:rFonts w:hint="eastAsia"/>
        </w:rPr>
        <w:t>　　1.5 从不同应用，BNC射频转接器主要包括如下几个方面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中国不同应用BNC射频转接器增长趋势2021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</w:t>
      </w:r>
      <w:r>
        <w:rPr>
          <w:rFonts w:hint="eastAsia"/>
        </w:rPr>
        <w:br/>
      </w:r>
      <w:r>
        <w:rPr>
          <w:rFonts w:hint="eastAsia"/>
        </w:rPr>
        <w:t>　　　　1.5.3 军事</w:t>
      </w:r>
      <w:r>
        <w:rPr>
          <w:rFonts w:hint="eastAsia"/>
        </w:rPr>
        <w:br/>
      </w:r>
      <w:r>
        <w:rPr>
          <w:rFonts w:hint="eastAsia"/>
        </w:rPr>
        <w:t>　　　　1.5.4 通信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中国BNC射频转接器发展现状及未来趋势（2021-2032）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中国市场BNC射频转接器收入及增长率（2021-2032）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中国市场BNC射频转接器销量及增长率（2021-2032）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中国市场主要BNC射频转接器厂商分析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中国市场主要厂商BNC射频转接器销量及市场占有率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中国市场主要厂商BNC射频转接器销量（2021-2026）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中国市场主要厂商BNC射频转接器销量市场份额（2021-2026）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中国市场主要厂商BNC射频转接器收入及市场占有率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中国市场主要厂商BNC射频转接器收入（2021-2026）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中国市场主要厂商BNC射频转接器收入市场份额（2021-2026）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2025年中国市场主要厂商BNC射频转接器收入排名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中国市场主要厂商BNC射频转接器价格（2021-2026）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中国市场主要厂商BNC射频转接器总部及产地分布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中国市场主要厂商成立时间及BNC射频转接器商业化日期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中国市场主要厂商BNC射频转接器产品类型及应用</w:t>
      </w:r>
      <w:r>
        <w:rPr>
          <w:rFonts w:hint="eastAsia"/>
        </w:rPr>
        <w:br/>
      </w:r>
      <w:r>
        <w:rPr>
          <w:rFonts w:hint="eastAsia"/>
        </w:rPr>
        <w:t>　　2.7 BNC射频转接器行业集中度、竞争程度分析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BNC射频转接器行业集中度分析：2025年中国Top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中国市场BNC射频转接器第一梯队、第二梯队和第三梯队厂商（品牌）及2025年市场份额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重点企业（19）在中国市场BNC射频转接器销量、收入、价格及毛利率（2021-2026）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不同产品类型BNC射频转接器分析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中国市场不同产品类型BNC射频转接器销量（2021-2032）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中国市场不同产品类型BNC射频转接器销量及市场份额（2021-2026）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中国市场不同产品类型BNC射频转接器销量预测（2027-2032）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中国市场不同产品类型BNC射频转接器规模（2021-2032）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中国市场不同产品类型BNC射频转接器规模及市场份额（2021-2026）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中国市场不同产品类型BNC射频转接器规模预测（2027-2032）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中国市场不同产品类型BNC射频转接器价格走势（2021-2032）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不同应用BNC射频转接器分析</w:t>
      </w:r>
      <w:r>
        <w:rPr>
          <w:rFonts w:hint="eastAsia"/>
        </w:rPr>
        <w:br/>
      </w:r>
      <w:r>
        <w:rPr>
          <w:rFonts w:hint="eastAsia"/>
        </w:rPr>
        <w:t>　　5.1 中国市场不同应用BNC射频转接器销量（2021-2032）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中国市场不同应用BNC射频转接器销量及市场份额（2021-2026）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中国市场不同应用BNC射频转接器销量预测（2027-2032）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中国市场不同应用BNC射频转接器规模（2021-2032）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中国市场不同应用BNC射频转接器规模及市场份额（2021-2026）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中国市场不同应用BNC射频转接器规模预测（2027-2032）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中国市场不同应用BNC射频转接器价格走势（2021-2032）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BNC射频转接器行业发展分析---发展趋势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BNC射频转接器行业发展分析---厂商壁垒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BNC射频转接器行业发展分析---驱动因素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BNC射频转接器行业发展分析---制约因素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BNC射频转接器中国企业SWOT分析</w:t>
      </w:r>
      <w:r>
        <w:rPr>
          <w:rFonts w:hint="eastAsia"/>
        </w:rPr>
        <w:br/>
      </w:r>
      <w:r>
        <w:rPr>
          <w:rFonts w:hint="eastAsia"/>
        </w:rPr>
        <w:t>　　6.6 BNC射频转接器行业发展分析---行业政策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BNC射频转接器行业产业链简介</w:t>
      </w:r>
      <w:r>
        <w:rPr>
          <w:rFonts w:hint="eastAsia"/>
        </w:rPr>
        <w:br/>
      </w:r>
      <w:r>
        <w:rPr>
          <w:rFonts w:hint="eastAsia"/>
        </w:rPr>
        <w:t>　　7.2 BNC射频转接器产业链分析-上游</w:t>
      </w:r>
      <w:r>
        <w:rPr>
          <w:rFonts w:hint="eastAsia"/>
        </w:rPr>
        <w:br/>
      </w:r>
      <w:r>
        <w:rPr>
          <w:rFonts w:hint="eastAsia"/>
        </w:rPr>
        <w:t>　　7.3 BNC射频转接器产业链分析-中游</w:t>
      </w:r>
      <w:r>
        <w:rPr>
          <w:rFonts w:hint="eastAsia"/>
        </w:rPr>
        <w:br/>
      </w:r>
      <w:r>
        <w:rPr>
          <w:rFonts w:hint="eastAsia"/>
        </w:rPr>
        <w:t>　　7.4 BNC射频转接器产业链分析-下游</w:t>
      </w:r>
      <w:r>
        <w:rPr>
          <w:rFonts w:hint="eastAsia"/>
        </w:rPr>
        <w:br/>
      </w:r>
      <w:r>
        <w:rPr>
          <w:rFonts w:hint="eastAsia"/>
        </w:rPr>
        <w:t>　　7.5 BNC射频转接器行业采购模式</w:t>
      </w:r>
      <w:r>
        <w:rPr>
          <w:rFonts w:hint="eastAsia"/>
        </w:rPr>
        <w:br/>
      </w:r>
      <w:r>
        <w:rPr>
          <w:rFonts w:hint="eastAsia"/>
        </w:rPr>
        <w:t>　　7.6 BNC射频转接器行业生产模式</w:t>
      </w:r>
      <w:r>
        <w:rPr>
          <w:rFonts w:hint="eastAsia"/>
        </w:rPr>
        <w:br/>
      </w:r>
      <w:r>
        <w:rPr>
          <w:rFonts w:hint="eastAsia"/>
        </w:rPr>
        <w:t>　　7.7 BNC射频转接器行业销售模式及销售渠道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中国本土BNC射频转接器产能、产量分析</w:t>
      </w:r>
      <w:r>
        <w:rPr>
          <w:rFonts w:hint="eastAsia"/>
        </w:rPr>
        <w:br/>
      </w:r>
      <w:r>
        <w:rPr>
          <w:rFonts w:hint="eastAsia"/>
        </w:rPr>
        <w:t>　　8.1 中国BNC射频转接器供需现状及预测（2021-2032）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中国BNC射频转接器产能、产量、产能利用率及发展趋势（2021-2032）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中国BNC射频转接器产量、市场需求量及发展趋势（2021-2032）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中国BNC射频转接器进出口分析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中国市场BNC射频转接器主要进口来源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中国市场BNC射频转接器主要出口目的地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不同产品类型BNC射频转接器市场规模2021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不同安装方式BNC射频转接器市场规模2021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不同结构形式BNC射频转接器市场规模2021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不同应用BNC射频转接器市场规模2021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中国市场主要厂商BNC射频转接器销量（2021-2026）&amp;（千件）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中国市场主要厂商BNC射频转接器销量市场份额（2021-2026）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中国市场主要厂商BNC射频转接器收入（2021-2026）&amp;（万元）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中国市场主要厂商BNC射频转接器收入份额（2021-2026）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2025年中国主要生产商BNC射频转接器收入排名（万元）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中国市场主要厂商BNC射频转接器价格（2021-2026）&amp;（元/件）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中国市场主要厂商BNC射频转接器总部及产地分布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中国市场主要厂商成立时间及BNC射频转接器商业化日期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中国市场主要厂商BNC射频转接器产品类型及应用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2025年中国市场BNC射频转接器主要厂商市场地位（第一梯队、第二梯队和第三梯队）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BNC射频转接器市场投资、并购等现状分析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BNC射频转接器生产基地、总部、竞争对手及市场地位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BNC射频转接器产品规格、参数及市场应用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BNC射频转接器销量（千件）、收入（万元）、价格（元/件）及毛利率（2021-2026）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中国市场不同产品类型BNC射频转接器销量（2021-2026）&amp;（千件）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中国市场不同产品类型BNC射频转接器销量市场份额（2021-2026）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中国市场不同产品类型BNC射频转接器销量预测（2027-2032）&amp;（千件）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中国市场不同产品类型BNC射频转接器销量市场份额预测（2027-2032）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中国市场不同产品类型BNC射频转接器规模（2021-2026）&amp;（万元）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中国市场不同产品类型BNC射频转接器规模市场份额（2021-2026）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中国市场不同产品类型BNC射频转接器规模预测（2027-2032）&amp;（万元）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中国市场不同产品类型BNC射频转接器规模市场份额预测（2027-2032）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中国市场不同应用BNC射频转接器销量（2021-2026）&amp;（千件）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中国市场不同应用BNC射频转接器销量市场份额（2021-2026）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中国市场不同应用BNC射频转接器销量预测（2027-2032）&amp;（千件）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中国市场不同应用BNC射频转接器销量市场份额预测（2027-2032）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中国市场不同应用BNC射频转接器规模（2021-2026）&amp;（万元）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中国市场不同应用BNC射频转接器规模市场份额（2021-2026）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中国市场不同应用BNC射频转接器规模预测（2027-2032）&amp;（万元）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中国市场不同应用BNC射频转接器规模市场份额预测（2027-2032）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BNC射频转接器行业发展分析---发展趋势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BNC射频转接器行业发展分析---厂商壁垒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BNC射频转接器行业发展分析---驱动因素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BNC射频转接器行业发展分析---制约因素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BNC射频转接器行业相关重点政策一览</w:t>
      </w:r>
      <w:r>
        <w:rPr>
          <w:rFonts w:hint="eastAsia"/>
        </w:rPr>
        <w:br/>
      </w:r>
      <w:r>
        <w:rPr>
          <w:rFonts w:hint="eastAsia"/>
        </w:rPr>
        <w:t>　　表 132： BNC射频转接器行业供应链分析</w:t>
      </w:r>
      <w:r>
        <w:rPr>
          <w:rFonts w:hint="eastAsia"/>
        </w:rPr>
        <w:br/>
      </w:r>
      <w:r>
        <w:rPr>
          <w:rFonts w:hint="eastAsia"/>
        </w:rPr>
        <w:t>　　表 133： BNC射频转接器上游原料供应商</w:t>
      </w:r>
      <w:r>
        <w:rPr>
          <w:rFonts w:hint="eastAsia"/>
        </w:rPr>
        <w:br/>
      </w:r>
      <w:r>
        <w:rPr>
          <w:rFonts w:hint="eastAsia"/>
        </w:rPr>
        <w:t>　　表 134： BNC射频转接器行业主要下游客户</w:t>
      </w:r>
      <w:r>
        <w:rPr>
          <w:rFonts w:hint="eastAsia"/>
        </w:rPr>
        <w:br/>
      </w:r>
      <w:r>
        <w:rPr>
          <w:rFonts w:hint="eastAsia"/>
        </w:rPr>
        <w:t>　　表 135： BNC射频转接器典型经销商</w:t>
      </w:r>
      <w:r>
        <w:rPr>
          <w:rFonts w:hint="eastAsia"/>
        </w:rPr>
        <w:br/>
      </w:r>
      <w:r>
        <w:rPr>
          <w:rFonts w:hint="eastAsia"/>
        </w:rPr>
        <w:t>　　表 136： 中国BNC射频转接器产量、销量、进口量及出口量（2021-2026）&amp;（千件）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中国BNC射频转接器产量、销量、进口量及出口量预测（2027-2032）&amp;（千件）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中国市场BNC射频转接器主要进口来源</w:t>
      </w:r>
      <w:r>
        <w:rPr>
          <w:rFonts w:hint="eastAsia"/>
        </w:rPr>
        <w:br/>
      </w:r>
      <w:r>
        <w:rPr>
          <w:rFonts w:hint="eastAsia"/>
        </w:rPr>
        <w:t>　　表 139： 中国市场BNC射频转接器主要出口目的地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BNC射频转接器产品图片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中国不同产品类型BNC射频转接器市场规模市场份额2025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50Ω产品图片</w:t>
      </w:r>
      <w:r>
        <w:rPr>
          <w:rFonts w:hint="eastAsia"/>
        </w:rPr>
        <w:br/>
      </w:r>
      <w:r>
        <w:rPr>
          <w:rFonts w:hint="eastAsia"/>
        </w:rPr>
        <w:t>　　图 4： 75Ω产品图片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中国不同安装方式BNC射频转接器市场规模市场份额2025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焊接式产品图片</w:t>
      </w:r>
      <w:r>
        <w:rPr>
          <w:rFonts w:hint="eastAsia"/>
        </w:rPr>
        <w:br/>
      </w:r>
      <w:r>
        <w:rPr>
          <w:rFonts w:hint="eastAsia"/>
        </w:rPr>
        <w:t>　　图 7： 压接式产品图片</w:t>
      </w:r>
      <w:r>
        <w:rPr>
          <w:rFonts w:hint="eastAsia"/>
        </w:rPr>
        <w:br/>
      </w:r>
      <w:r>
        <w:rPr>
          <w:rFonts w:hint="eastAsia"/>
        </w:rPr>
        <w:t>　　图 8： 夹紧式产品图片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中国不同结构形式BNC射频转接器市场规模市场份额2025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直式产品图片</w:t>
      </w:r>
      <w:r>
        <w:rPr>
          <w:rFonts w:hint="eastAsia"/>
        </w:rPr>
        <w:br/>
      </w:r>
      <w:r>
        <w:rPr>
          <w:rFonts w:hint="eastAsia"/>
        </w:rPr>
        <w:t>　　图 11： 弯式产品图片</w:t>
      </w:r>
      <w:r>
        <w:rPr>
          <w:rFonts w:hint="eastAsia"/>
        </w:rPr>
        <w:br/>
      </w:r>
      <w:r>
        <w:rPr>
          <w:rFonts w:hint="eastAsia"/>
        </w:rPr>
        <w:t>　　图 12： T型三通产品图片</w:t>
      </w:r>
      <w:r>
        <w:rPr>
          <w:rFonts w:hint="eastAsia"/>
        </w:rPr>
        <w:br/>
      </w:r>
      <w:r>
        <w:rPr>
          <w:rFonts w:hint="eastAsia"/>
        </w:rPr>
        <w:t>　　图 13： 中国不同应用BNC射频转接器市场份额2025 &amp; 2032</w:t>
      </w:r>
      <w:r>
        <w:rPr>
          <w:rFonts w:hint="eastAsia"/>
        </w:rPr>
        <w:br/>
      </w:r>
      <w:r>
        <w:rPr>
          <w:rFonts w:hint="eastAsia"/>
        </w:rPr>
        <w:t>　　图 14： 航天</w:t>
      </w:r>
      <w:r>
        <w:rPr>
          <w:rFonts w:hint="eastAsia"/>
        </w:rPr>
        <w:br/>
      </w:r>
      <w:r>
        <w:rPr>
          <w:rFonts w:hint="eastAsia"/>
        </w:rPr>
        <w:t>　　图 15： 军事</w:t>
      </w:r>
      <w:r>
        <w:rPr>
          <w:rFonts w:hint="eastAsia"/>
        </w:rPr>
        <w:br/>
      </w:r>
      <w:r>
        <w:rPr>
          <w:rFonts w:hint="eastAsia"/>
        </w:rPr>
        <w:t>　　图 16： 通信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中国市场BNC射频转接器市场规模，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中国市场BNC射频转接器收入及增长率（2021-2032）&amp;（万元）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中国市场BNC射频转接器销量及增长率（2021-2032）&amp;（千件）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2025年中国市场主要厂商BNC射频转接器销量市场份额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2025年中国市场主要厂商BNC射频转接器收入市场份额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2025年中国市场前五大厂商BNC射频转接器市场份额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2025年中国市场BNC射频转接器第一梯队、第二梯队和第三梯队厂商（品牌）及市场份额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中国市场不同产品类型BNC射频转接器价格走势（2021-2032）&amp;（元/件）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中国市场不同应用BNC射频转接器价格走势（2021-2032）&amp;（元/件）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BNC射频转接器中国企业SWOT分析</w:t>
      </w:r>
      <w:r>
        <w:rPr>
          <w:rFonts w:hint="eastAsia"/>
        </w:rPr>
        <w:br/>
      </w:r>
      <w:r>
        <w:rPr>
          <w:rFonts w:hint="eastAsia"/>
        </w:rPr>
        <w:t>　　图 29： BNC射频转接器产业链</w:t>
      </w:r>
      <w:r>
        <w:rPr>
          <w:rFonts w:hint="eastAsia"/>
        </w:rPr>
        <w:br/>
      </w:r>
      <w:r>
        <w:rPr>
          <w:rFonts w:hint="eastAsia"/>
        </w:rPr>
        <w:t>　　图 30： BNC射频转接器行业采购模式分析</w:t>
      </w:r>
      <w:r>
        <w:rPr>
          <w:rFonts w:hint="eastAsia"/>
        </w:rPr>
        <w:br/>
      </w:r>
      <w:r>
        <w:rPr>
          <w:rFonts w:hint="eastAsia"/>
        </w:rPr>
        <w:t>　　图 31： BNC射频转接器行业生产模式分析</w:t>
      </w:r>
      <w:r>
        <w:rPr>
          <w:rFonts w:hint="eastAsia"/>
        </w:rPr>
        <w:br/>
      </w:r>
      <w:r>
        <w:rPr>
          <w:rFonts w:hint="eastAsia"/>
        </w:rPr>
        <w:t>　　图 32： BNC射频转接器行业销售模式分析</w:t>
      </w:r>
      <w:r>
        <w:rPr>
          <w:rFonts w:hint="eastAsia"/>
        </w:rPr>
        <w:br/>
      </w:r>
      <w:r>
        <w:rPr>
          <w:rFonts w:hint="eastAsia"/>
        </w:rPr>
        <w:t>　　图 33： 中国BNC射频转接器产能、产量、产能利用率及发展趋势（2021-2032）&amp;（千件）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中国BNC射频转接器产量、市场需求量及发展趋势（2021-2032）&amp;（千件）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3f5898edd4a40" w:history="1">
        <w:r>
          <w:rPr>
            <w:rStyle w:val="Hyperlink"/>
          </w:rPr>
          <w:t>2026-2032年中国BNC射频转接器市场现状分析及发展前景报告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3f5898edd4a40" w:history="1">
        <w:r>
          <w:rPr>
            <w:rStyle w:val="Hyperlink"/>
          </w:rPr>
          <w:t>https://www.20087.com/9/03/BNCShePinZhuanJieQiHangYeQianJing.html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热点：bnc接口、射频转接头大全、BNC转接头、射频转换器怎么接线、2.92射频连接器、sma射频转接头、bnc转sma接口、射频转换器电路、bnc型射频连接头特点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ecc9876e04877" w:history="1">
      <w:r>
        <w:rPr>
          <w:rStyle w:val="Hyperlink"/>
        </w:rPr>
        <w:t>2026-2032年中国BNC射频转接器市场现状分析及发展前景报告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NCShePinZhuanJieQiHangYeQianJing.html" TargetMode="External" Id="R53e3f5898edd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NCShePinZhuanJieQiHangYeQianJing.html" TargetMode="External" Id="R559ecc9876e0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2026-02-20T23:35:35Z</dcterms:created>
  <dcterms:modified xsi:type="dcterms:W3CDTF">2026-02-21T00:35:35Z</dcterms:modified>
  <dc:subject>2026-2032年中国BNC射频转接器市场现状分析及发展前景报告</dc:subject>
  <dc:title>2026-2032年中国BNC射频转接器市场现状分析及发展前景报告</dc:title>
  <cp:keywords>2026-2032年中国BNC射频转接器市场现状分析及发展前景报告</cp:keywords>
  <dc:description>2026-2032年中国BNC射频转接器市场现状分析及发展前景报告</dc:description>
</cp:coreProperties>
</file>