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4a3cbcc4341d1" w:history="1">
              <w:r>
                <w:rPr>
                  <w:rStyle w:val="Hyperlink"/>
                </w:rPr>
                <w:t>全球与中国IPv6转换服务行业研究及行业前景分析报告（2024-2030年）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4a3cbcc4341d1" w:history="1">
              <w:r>
                <w:rPr>
                  <w:rStyle w:val="Hyperlink"/>
                </w:rPr>
                <w:t>全球与中国IPv6转换服务行业研究及行业前景分析报告（2024-2030年）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4a3cbcc4341d1" w:history="1">
                <w:r>
                  <w:rPr>
                    <w:rStyle w:val="Hyperlink"/>
                  </w:rPr>
                  <w:t>https://www.20087.com/9/93/IPv6ZhuanHuanFuWuXianZhuangYuQianJingFenXi.html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6转换服务旨在帮助仍在使用IPv4协议的网络和服务顺利过渡到IPv6时代。随着IPv4地址池的枯竭，IPv6作为一种全新的互联网协议版本，不仅解决了地址短缺问题，还提供了更强的安全性和更大的地址空间。转换服务通过隧道技术、双栈技术等方式实现IPv4与IPv6之间的互通，为尚未完全迁移的企业和个人用户提供了一种过渡方案。目前，全球各地政府和组织都在积极推动IPv6的普及，许多大型互联网公司也已完成了主要服务的IPv6支持。尽管如此，由于历史遗留系统和设备的存在，IPv6转换服务在很长一段时间内仍将扮演重要角色。</w:t>
      </w:r>
      <w:r>
        <w:rPr>
          <w:rFonts w:hint="eastAsia"/>
        </w:rPr>
        <w:br/>
      </w:r>
      <w:r>
        <w:rPr>
          <w:rFonts w:hint="eastAsia"/>
        </w:rPr>
        <w:t>　　未来，随着IPv6在全球范围内的持续推广，IPv6转换服务将逐步从临时措施转变为辅助工具。一方面，随着新设备默认支持IPv6，IPv6转换服务将更多地用于处理老旧设备与新网络之间的兼容问题；另一方面，对于那些暂时无法全面升级到IPv6的场景，转换服务将继续发挥重要作用。然而，转换服务本身也面临着技术挑战，比如如何保证在转换过程中数据的安全性和完整性，以及如何优化转换效率以减少延迟等。此外，随着5G和物联网技术的发展，IPv6转换服务需要进一步提升其灵活性和可扩展性，以适应更多样化的网络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4a3cbcc4341d1" w:history="1">
        <w:r>
          <w:rPr>
            <w:rStyle w:val="Hyperlink"/>
          </w:rPr>
          <w:t>全球与中国IPv6转换服务行业研究及行业前景分析报告（2024-2030年）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IPv6转换服务行业的市场规模、需求变化、价格波动以及产业链构成。IPv6转换服务报告深入剖析了当前市场现状，科学预测了未来IPv6转换服务市场前景与发展趋势，特别关注了IPv6转换服务细分市场的机会与挑战。同时，对IPv6转换服务重点企业的竞争地位、品牌影响力和市场集中度进行了全面评估。IPv6转换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IPv6转换服务市场概述</w:t>
      </w:r>
      <w:r>
        <w:rPr>
          <w:rFonts w:hint="eastAsia"/>
        </w:rPr>
        <w:br/>
      </w:r>
      <w:r>
        <w:rPr>
          <w:rFonts w:hint="eastAsia"/>
        </w:rPr>
        <w:t>　　1.1 IPv6转换服务市场概述</w:t>
      </w:r>
      <w:r>
        <w:rPr>
          <w:rFonts w:hint="eastAsia"/>
        </w:rPr>
        <w:br/>
      </w:r>
      <w:r>
        <w:rPr>
          <w:rFonts w:hint="eastAsia"/>
        </w:rPr>
        <w:t>　　1.2 不同产品类型IPv6转换服务分析</w:t>
      </w:r>
      <w:r>
        <w:rPr>
          <w:rFonts w:hint="eastAsia"/>
        </w:rPr>
        <w:br/>
      </w:r>
      <w:r>
        <w:rPr>
          <w:rFonts w:hint="eastAsia"/>
        </w:rPr>
        <w:t>　　　　1.2.1 NAT-PT</w:t>
      </w:r>
      <w:r>
        <w:rPr>
          <w:rFonts w:hint="eastAsia"/>
        </w:rPr>
        <w:br/>
      </w:r>
      <w:r>
        <w:rPr>
          <w:rFonts w:hint="eastAsia"/>
        </w:rPr>
        <w:t>　　　　1.2.2 隧道技术</w:t>
      </w:r>
      <w:r>
        <w:rPr>
          <w:rFonts w:hint="eastAsia"/>
        </w:rPr>
        <w:br/>
      </w:r>
      <w:r>
        <w:rPr>
          <w:rFonts w:hint="eastAsia"/>
        </w:rPr>
        <w:t>　　　　1.2.3 双栈技术</w:t>
      </w:r>
      <w:r>
        <w:rPr>
          <w:rFonts w:hint="eastAsia"/>
        </w:rPr>
        <w:br/>
      </w:r>
      <w:r>
        <w:rPr>
          <w:rFonts w:hint="eastAsia"/>
        </w:rPr>
        <w:t>　　1.3 全球市场不同产品类型IPv6转换服务销售额对比（2019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全球不同产品类型IPv6转换服务销售额及预测（2019-2030）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全球不同产品类型IPv6转换服务销售额及市场份额（2019-2024）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全球不同产品类型IPv6转换服务销售额预测（2025-2030）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中国不同产品类型IPv6转换服务销售额及预测（2019-2030）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中国不同产品类型IPv6转换服务销售额及市场份额（2019-2024）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中国不同产品类型IPv6转换服务销售额预测（2025-2030）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从不同应用，IPv6转换服务主要包括如下几个方面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物联网</w:t>
      </w:r>
      <w:r>
        <w:rPr>
          <w:rFonts w:hint="eastAsia"/>
        </w:rPr>
        <w:br/>
      </w:r>
      <w:r>
        <w:rPr>
          <w:rFonts w:hint="eastAsia"/>
        </w:rPr>
        <w:t>　　　　2.1.2 移动互联网</w:t>
      </w:r>
      <w:r>
        <w:rPr>
          <w:rFonts w:hint="eastAsia"/>
        </w:rPr>
        <w:br/>
      </w:r>
      <w:r>
        <w:rPr>
          <w:rFonts w:hint="eastAsia"/>
        </w:rPr>
        <w:t>　　　　2.1.3 云计算和大数据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全球市场不同应用IPv6转换服务销售额对比（2019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全球不同应用IPv6转换服务销售额及预测（2019-2030）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全球不同应用IPv6转换服务销售额及市场份额（2019-2024）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全球不同应用IPv6转换服务销售额预测（2025-2030）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中国不同应用IPv6转换服务销售额及预测（2019-2030）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中国不同应用IPv6转换服务销售额及市场份额（2019-2024）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中国不同应用IPv6转换服务销售额预测（2025-2030）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全球IPv6转换服务主要地区分析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全球主要地区IPv6转换服务市场规模分析：2019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全球主要地区IPv6转换服务销售额及份额（2019-2024年）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全球主要地区IPv6转换服务销售额及份额预测（2025-2030）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北美IPv6转换服务销售额及预测（2019-2030）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欧洲IPv6转换服务销售额及预测（2019-2030）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中国IPv6转换服务销售额及预测（2019-2030）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日本IPv6转换服务销售额及预测（2019-2030）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东南亚IPv6转换服务销售额及预测（2019-2030）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印度IPv6转换服务销售额及预测（2019-2030）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全球主要企业IPv6转换服务销售额及市场份额</w:t>
      </w:r>
      <w:r>
        <w:rPr>
          <w:rFonts w:hint="eastAsia"/>
        </w:rPr>
        <w:br/>
      </w:r>
      <w:r>
        <w:rPr>
          <w:rFonts w:hint="eastAsia"/>
        </w:rPr>
        <w:t>　　4.2 全球IPv6转换服务主要企业竞争态势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IPv6转换服务行业集中度分析：2023年全球Top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全球IPv6转换服务第一梯队、第二梯队和第三梯队企业及市场份额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2023年全球主要厂商IPv6转换服务收入排名</w:t>
      </w:r>
      <w:r>
        <w:rPr>
          <w:rFonts w:hint="eastAsia"/>
        </w:rPr>
        <w:br/>
      </w:r>
      <w:r>
        <w:rPr>
          <w:rFonts w:hint="eastAsia"/>
        </w:rPr>
        <w:t>　　4.4 全球主要厂商IPv6转换服务总部及市场区域分布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全球主要厂商IPv6转换服务产品类型及应用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全球主要厂商IPv6转换服务商业化日期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IPv6转换服务全球领先企业SWOT分析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中国市场IPv6转换服务主要企业分析</w:t>
      </w:r>
      <w:r>
        <w:rPr>
          <w:rFonts w:hint="eastAsia"/>
        </w:rPr>
        <w:br/>
      </w:r>
      <w:r>
        <w:rPr>
          <w:rFonts w:hint="eastAsia"/>
        </w:rPr>
        <w:t>　　5.1 中国IPv6转换服务销售额及市场份额（2019-2024）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中国IPv6转换服务Top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IPv6转换服务产品及服务介绍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IPv6转换服务行业发展机遇及主要驱动因素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IPv6转换服务行业发展面临的风险</w:t>
      </w:r>
      <w:r>
        <w:rPr>
          <w:rFonts w:hint="eastAsia"/>
        </w:rPr>
        <w:br/>
      </w:r>
      <w:r>
        <w:rPr>
          <w:rFonts w:hint="eastAsia"/>
        </w:rPr>
        <w:t>　　7.3 IPv6转换服务行业政策分析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NAT-PT主要企业列表</w:t>
      </w:r>
      <w:r>
        <w:rPr>
          <w:rFonts w:hint="eastAsia"/>
        </w:rPr>
        <w:br/>
      </w:r>
      <w:r>
        <w:rPr>
          <w:rFonts w:hint="eastAsia"/>
        </w:rPr>
        <w:t>　　表 2： 隧道技术主要企业列表</w:t>
      </w:r>
      <w:r>
        <w:rPr>
          <w:rFonts w:hint="eastAsia"/>
        </w:rPr>
        <w:br/>
      </w:r>
      <w:r>
        <w:rPr>
          <w:rFonts w:hint="eastAsia"/>
        </w:rPr>
        <w:t>　　表 3： 双栈技术主要企业列表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全球市场不同产品类型IPv6转换服务销售额及增长率对比（2019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全球不同产品类型IPv6转换服务销售额列表（2019-2024）&amp;（百万美元）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全球不同产品类型IPv6转换服务销售额市场份额列表（2019-2024）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全球不同产品类型IPv6转换服务销售额预测（2025-2030）&amp;（百万美元）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全球不同产品类型IPv6转换服务销售额市场份额预测（2025-2030）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中国不同产品类型IPv6转换服务销售额列表（2019-2024）&amp;（百万美元）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中国不同产品类型IPv6转换服务销售额市场份额列表（2019-2024）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中国不同产品类型IPv6转换服务销售额预测（2025-2030）&amp;（百万美元）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中国不同产品类型IPv6转换服务销售额市场份额预测（2025-2030）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全球市场不同应用IPv6转换服务销售额及增长率对比（2019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全球不同应用IPv6转换服务销售额列表（2019-2024）&amp;（百万美元）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全球不同应用IPv6转换服务销售额市场份额列表（2019-2024）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全球不同应用IPv6转换服务销售额预测（2025-2030）&amp;（百万美元）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全球不同应用IPv6转换服务市场份额预测（2025-2030）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中国不同应用IPv6转换服务销售额列表（2019-2024）&amp;（百万美元）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中国不同应用IPv6转换服务销售额市场份额列表（2019-2024）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中国不同应用IPv6转换服务销售额预测（2025-2030）&amp;（百万美元）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中国不同应用IPv6转换服务销售额市场份额预测（2025-2030）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全球主要地区IPv6转换服务销售额：（2019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全球主要地区IPv6转换服务销售额列表（2019-2024年）&amp;（百万美元）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全球主要地区IPv6转换服务销售额及份额列表（2019-2024年）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全球主要地区IPv6转换服务销售额列表预测（2025-2030）&amp;（百万美元）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全球主要地区IPv6转换服务销售额及份额列表预测（2025-2030）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全球主要企业IPv6转换服务销售额（2019-2024）&amp;（百万美元）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全球主要企业IPv6转换服务销售额份额对比（2019-2024）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2023年全球IPv6转换服务主要厂商市场地位（第一梯队、第二梯队和第三梯队）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2023年全球主要厂商IPv6转换服务收入排名（百万美元）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全球主要厂商IPv6转换服务总部及市场区域分布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全球主要厂商IPv6转换服务产品类型及应用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全球主要厂商IPv6转换服务商业化日期</w:t>
      </w:r>
      <w:r>
        <w:rPr>
          <w:rFonts w:hint="eastAsia"/>
        </w:rPr>
        <w:br/>
      </w:r>
      <w:r>
        <w:rPr>
          <w:rFonts w:hint="eastAsia"/>
        </w:rPr>
        <w:t>　　表 34： 全球IPv6转换服务市场投资、并购等现状分析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中国主要企业IPv6转换服务销售额列表（2019-2024）&amp;（百万美元）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中国主要企业IPv6转换服务销售额份额对比（2019-2024）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重点企业（12）公司信息、总部、IPv6转换服务市场地位以及主要的竞争对手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IPv6转换服务产品及服务介绍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IPv6转换服务收入及毛利率（2019-2024）&amp;（百万美元）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IPv6转换服务行业发展机遇及主要驱动因素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IPv6转换服务行业发展面临的风险</w:t>
      </w:r>
      <w:r>
        <w:rPr>
          <w:rFonts w:hint="eastAsia"/>
        </w:rPr>
        <w:br/>
      </w:r>
      <w:r>
        <w:rPr>
          <w:rFonts w:hint="eastAsia"/>
        </w:rPr>
        <w:t>　　表 98： IPv6转换服务行业政策分析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IPv6转换服务产品图片</w:t>
      </w:r>
      <w:r>
        <w:rPr>
          <w:rFonts w:hint="eastAsia"/>
        </w:rPr>
        <w:br/>
      </w:r>
      <w:r>
        <w:rPr>
          <w:rFonts w:hint="eastAsia"/>
        </w:rPr>
        <w:t>　　图 2： 全球市场IPv6转换服务市场规模（销售额），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全球IPv6转换服务市场销售额预测：（百万美元）&amp;（2019-2030）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中国市场IPv6转换服务销售额及未来趋势（2019-2030）&amp;（百万美元）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NAT-PT 产品图片</w:t>
      </w:r>
      <w:r>
        <w:rPr>
          <w:rFonts w:hint="eastAsia"/>
        </w:rPr>
        <w:br/>
      </w:r>
      <w:r>
        <w:rPr>
          <w:rFonts w:hint="eastAsia"/>
        </w:rPr>
        <w:t>　　图 6： 全球 NAT-PT规模及增长率（2019-2030）&amp;（百万美元）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隧道技术产品图片</w:t>
      </w:r>
      <w:r>
        <w:rPr>
          <w:rFonts w:hint="eastAsia"/>
        </w:rPr>
        <w:br/>
      </w:r>
      <w:r>
        <w:rPr>
          <w:rFonts w:hint="eastAsia"/>
        </w:rPr>
        <w:t>　　图 8： 全球 隧道技术规模及增长率（2019-2030）&amp;（百万美元）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双栈技术产品图片</w:t>
      </w:r>
      <w:r>
        <w:rPr>
          <w:rFonts w:hint="eastAsia"/>
        </w:rPr>
        <w:br/>
      </w:r>
      <w:r>
        <w:rPr>
          <w:rFonts w:hint="eastAsia"/>
        </w:rPr>
        <w:t>　　图 10： 全球 双栈技术规模及增长率（2019-2030）&amp;（百万美元）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全球不同产品类型IPv6转换服务市场份额2023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全球不同产品类型IPv6转换服务市场份额2019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全球不同产品类型IPv6转换服务市场份额预测2025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中国不同产品类型IPv6转换服务市场份额2019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中国不同产品类型IPv6转换服务市场份额预测2025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物联网</w:t>
      </w:r>
      <w:r>
        <w:rPr>
          <w:rFonts w:hint="eastAsia"/>
        </w:rPr>
        <w:br/>
      </w:r>
      <w:r>
        <w:rPr>
          <w:rFonts w:hint="eastAsia"/>
        </w:rPr>
        <w:t>　　图 17： 移动互联网</w:t>
      </w:r>
      <w:r>
        <w:rPr>
          <w:rFonts w:hint="eastAsia"/>
        </w:rPr>
        <w:br/>
      </w:r>
      <w:r>
        <w:rPr>
          <w:rFonts w:hint="eastAsia"/>
        </w:rPr>
        <w:t>　　图 18： 云计算和大数据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全球不同应用IPv6转换服务市场份额2023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全球不同应用IPv6转换服务市场份额2019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全球主要地区IPv6转换服务销售额市场份额（2019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北美IPv6转换服务销售额及预测（2019-2030）&amp;（百万美元）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欧洲IPv6转换服务销售额及预测（2019-2030）&amp;（百万美元）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中国IPv6转换服务销售额及预测（2019-2030）&amp;（百万美元）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日本IPv6转换服务销售额及预测（2019-2030）&amp;（百万美元）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东南亚IPv6转换服务销售额及预测（2019-2030）&amp;（百万美元）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印度IPv6转换服务销售额及预测（2019-2030）&amp;（百万美元）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2023年全球前五大厂商IPv6转换服务市场份额</w:t>
      </w:r>
      <w:r>
        <w:rPr>
          <w:rFonts w:hint="eastAsia"/>
        </w:rPr>
        <w:br/>
      </w:r>
      <w:r>
        <w:rPr>
          <w:rFonts w:hint="eastAsia"/>
        </w:rPr>
        <w:t>　　图 30： 2023年全球IPv6转换服务第一梯队、第二梯队和第三梯队厂商及市场份额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IPv6转换服务全球领先企业SWOT分析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2023年中国排名前三和前五IPv6转换服务企业市场份额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4a3cbcc4341d1" w:history="1">
        <w:r>
          <w:rPr>
            <w:rStyle w:val="Hyperlink"/>
          </w:rPr>
          <w:t>全球与中国IPv6转换服务行业研究及行业前景分析报告（2024-2030年）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4a3cbcc4341d1" w:history="1">
        <w:r>
          <w:rPr>
            <w:rStyle w:val="Hyperlink"/>
          </w:rPr>
          <w:t>https://www.20087.com/9/93/IPv6ZhuanHuanFuWuXianZhuangYuQianJingFenXi.html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fb08a0450486f" w:history="1">
      <w:r>
        <w:rPr>
          <w:rStyle w:val="Hyperlink"/>
        </w:rPr>
        <w:t>全球与中国IPv6转换服务行业研究及行业前景分析报告（2024-2030年）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IPv6ZhuanHuanFuWuXianZhuangYuQianJingFenXi.html" TargetMode="External" Id="Rcd74a3cbcc43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IPv6ZhuanHuanFuWuXianZhuangYuQianJingFenXi.html" TargetMode="External" Id="R53cfb08a0450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2024-10-25T02:19:25Z</dcterms:created>
  <dcterms:modified xsi:type="dcterms:W3CDTF">2024-10-25T03:19:25Z</dcterms:modified>
  <dc:subject>全球与中国IPv6转换服务行业研究及行业前景分析报告（2024-2030年）</dc:subject>
  <dc:title>全球与中国IPv6转换服务行业研究及行业前景分析报告（2024-2030年）</dc:title>
  <cp:keywords>全球与中国IPv6转换服务行业研究及行业前景分析报告（2024-2030年）</cp:keywords>
  <dc:description>全球与中国IPv6转换服务行业研究及行业前景分析报告（2024-2030年）</dc:description>
</cp:coreProperties>
</file>