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6039142849c7" w:history="1">
              <w:r>
                <w:rPr>
                  <w:rStyle w:val="Hyperlink"/>
                </w:rPr>
                <w:t>2026-2032年中国云算力租赁服务行业发展研究与前景趋势报告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6039142849c7" w:history="1">
              <w:r>
                <w:rPr>
                  <w:rStyle w:val="Hyperlink"/>
                </w:rPr>
                <w:t>2026-2032年中国云算力租赁服务行业发展研究与前景趋势报告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6039142849c7" w:history="1">
                <w:r>
                  <w:rPr>
                    <w:rStyle w:val="Hyperlink"/>
                  </w:rPr>
                  <w:t>https://www.20087.com/9/83/YunSuanLiZuLinFuWuHangYeQianJingFenXi.html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算力租赁服务是一种基于云计算架构，将分散的计算、存储及网络资源进行池化整合，并以按需付费、弹性伸缩的方式向用户提供算力支持的新型IT服务模式。云算力租赁服务有效解决了传统自建数据中心投资大、周期长、运维复杂及资源闲置等痛点，广泛应用于人工智能模型训练、科学计算、影视渲染、区块链及大数据分析等高算力需求场景。随着大模型与生成式AI的爆发，云算力租赁市场呈现出需求井喷与供给多元化的态势。服务商通过引入异构计算集群（GPU、NPU、FPGA等）与高性能网络互联技术，大幅提升了算力调度效率与任务并发能力。同时，算力调度平台的智能化水平不断提升，实现了资源的秒级弹性扩缩容与故障自动迁移，保障了业务的连续性与稳定性。此外，绿色数据中心与液冷技术的普及，也在一定程度上缓解了算力扩张带来的能耗压力。</w:t>
      </w:r>
      <w:r>
        <w:rPr>
          <w:rFonts w:hint="eastAsia"/>
        </w:rPr>
        <w:br/>
      </w:r>
      <w:r>
        <w:rPr>
          <w:rFonts w:hint="eastAsia"/>
        </w:rPr>
        <w:t>　　未来，云算力租赁服务将全面迈向智算一体化、边缘协同化与绿色低碳化方向。市场调研网指出，随着AI应用从训练向推理端延伸，云服务商将构建“中心训练+边缘推理”的协同算力网络，实现算力资源的全局最优调度与低延迟响应。在技术架构上，算力租赁将与大模型服务深度融合，提供“算力+算法+数据”的一站式MaaS（Model as a Service）解决方案，降低AI应用的开发门槛。同时，隐私计算与可信执行环境（TEE）技术的成熟，将使云算力在保障数据安全的前提下实现跨域共享与联合计算，释放数据要素价值。此外，随着全球碳中和目标的推进，云算力租赁将加速向100%可再生能源驱动转型，并通过算力-电力协同调度技术，实现算力负载与绿色能源的动态匹配，推动数字基础设施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36039142849c7" w:history="1">
        <w:r>
          <w:rPr>
            <w:rStyle w:val="Hyperlink"/>
          </w:rPr>
          <w:t>2026-2032年中国云算力租赁服务行业发展研究与前景趋势报告</w:t>
        </w:r>
      </w:hyperlink>
      <w:r>
        <w:rPr>
          <w:rFonts w:hint="eastAsia"/>
        </w:rPr>
        <w:t>》，2025年云算力租赁服务行业市场规模达 亿元，预计2032年市场规模将达 亿元，期间年均复合增长率（CAGR）达 %。报告依据国家统计局、相关行业协会及科研机构的详实数据，系统分析了云算力租赁服务行业的产业链结构、市场规模与需求状况，并探讨了云算力租赁服务市场价格及行业现状。报告特别关注了云算力租赁服务行业的重点企业，对云算力租赁服务市场竞争格局、集中度和品牌影响力进行了剖析。此外，报告对云算力租赁服务行业的市场前景和发展趋势进行了科学预测，同时进一步细分市场，指出了云算力租赁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云算力租赁服务市场概述</w:t>
      </w:r>
      <w:r>
        <w:rPr>
          <w:rFonts w:hint="eastAsia"/>
        </w:rPr>
        <w:br/>
      </w:r>
      <w:r>
        <w:rPr>
          <w:rFonts w:hint="eastAsia"/>
        </w:rPr>
        <w:t>　　1.1 云算力租赁服务市场概述</w:t>
      </w:r>
      <w:r>
        <w:rPr>
          <w:rFonts w:hint="eastAsia"/>
        </w:rPr>
        <w:br/>
      </w:r>
      <w:r>
        <w:rPr>
          <w:rFonts w:hint="eastAsia"/>
        </w:rPr>
        <w:t>　　1.2 不同服务模式云算力租赁服务分析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中国市场不同服务模式云算力租赁服务规模对比（2021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按需 GPU 实例</w:t>
      </w:r>
      <w:r>
        <w:rPr>
          <w:rFonts w:hint="eastAsia"/>
        </w:rPr>
        <w:br/>
      </w:r>
      <w:r>
        <w:rPr>
          <w:rFonts w:hint="eastAsia"/>
        </w:rPr>
        <w:t>　　　　1.2.3 预留容量</w:t>
      </w:r>
      <w:r>
        <w:rPr>
          <w:rFonts w:hint="eastAsia"/>
        </w:rPr>
        <w:br/>
      </w:r>
      <w:r>
        <w:rPr>
          <w:rFonts w:hint="eastAsia"/>
        </w:rPr>
        <w:t>　　　　1.2.4 专属 GPU 集群</w:t>
      </w:r>
      <w:r>
        <w:rPr>
          <w:rFonts w:hint="eastAsia"/>
        </w:rPr>
        <w:br/>
      </w:r>
      <w:r>
        <w:rPr>
          <w:rFonts w:hint="eastAsia"/>
        </w:rPr>
        <w:t>　　　　1.2.5 裸金属 GPU 云</w:t>
      </w:r>
      <w:r>
        <w:rPr>
          <w:rFonts w:hint="eastAsia"/>
        </w:rPr>
        <w:br/>
      </w:r>
      <w:r>
        <w:rPr>
          <w:rFonts w:hint="eastAsia"/>
        </w:rPr>
        <w:t>　　　　1.2.6 无服务器 GPU</w:t>
      </w:r>
      <w:r>
        <w:rPr>
          <w:rFonts w:hint="eastAsia"/>
        </w:rPr>
        <w:br/>
      </w:r>
      <w:r>
        <w:rPr>
          <w:rFonts w:hint="eastAsia"/>
        </w:rPr>
        <w:t>　　　　1.2.7 GPU 算力市场</w:t>
      </w:r>
      <w:r>
        <w:rPr>
          <w:rFonts w:hint="eastAsia"/>
        </w:rPr>
        <w:br/>
      </w:r>
      <w:r>
        <w:rPr>
          <w:rFonts w:hint="eastAsia"/>
        </w:rPr>
        <w:t>　　1.3 不同加速器类型云算力租赁服务分析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中国市场不同加速器类型云算力租赁服务规模对比（2021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NVIDIA 数据中心 GPU</w:t>
      </w:r>
      <w:r>
        <w:rPr>
          <w:rFonts w:hint="eastAsia"/>
        </w:rPr>
        <w:br/>
      </w:r>
      <w:r>
        <w:rPr>
          <w:rFonts w:hint="eastAsia"/>
        </w:rPr>
        <w:t>　　　　1.3.3 AMD GPU</w:t>
      </w:r>
      <w:r>
        <w:rPr>
          <w:rFonts w:hint="eastAsia"/>
        </w:rPr>
        <w:br/>
      </w:r>
      <w:r>
        <w:rPr>
          <w:rFonts w:hint="eastAsia"/>
        </w:rPr>
        <w:t>　　　　1.3.4 云厂商自研 AI 芯片</w:t>
      </w:r>
      <w:r>
        <w:rPr>
          <w:rFonts w:hint="eastAsia"/>
        </w:rPr>
        <w:br/>
      </w:r>
      <w:r>
        <w:rPr>
          <w:rFonts w:hint="eastAsia"/>
        </w:rPr>
        <w:t>　　　　1.3.5 中国国产 AI 加速器</w:t>
      </w:r>
      <w:r>
        <w:rPr>
          <w:rFonts w:hint="eastAsia"/>
        </w:rPr>
        <w:br/>
      </w:r>
      <w:r>
        <w:rPr>
          <w:rFonts w:hint="eastAsia"/>
        </w:rPr>
        <w:t>　　1.4 不同工作负载云算力租赁服务分析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中国市场不同工作负载云算力租赁服务规模对比（2021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基础模型训练</w:t>
      </w:r>
      <w:r>
        <w:rPr>
          <w:rFonts w:hint="eastAsia"/>
        </w:rPr>
        <w:br/>
      </w:r>
      <w:r>
        <w:rPr>
          <w:rFonts w:hint="eastAsia"/>
        </w:rPr>
        <w:t>　　　　1.4.3 模型微调</w:t>
      </w:r>
      <w:r>
        <w:rPr>
          <w:rFonts w:hint="eastAsia"/>
        </w:rPr>
        <w:br/>
      </w:r>
      <w:r>
        <w:rPr>
          <w:rFonts w:hint="eastAsia"/>
        </w:rPr>
        <w:t>　　　　1.4.4 推理服务</w:t>
      </w:r>
      <w:r>
        <w:rPr>
          <w:rFonts w:hint="eastAsia"/>
        </w:rPr>
        <w:br/>
      </w:r>
      <w:r>
        <w:rPr>
          <w:rFonts w:hint="eastAsia"/>
        </w:rPr>
        <w:t>　　　　1.4.5 生成式媒体</w:t>
      </w:r>
      <w:r>
        <w:rPr>
          <w:rFonts w:hint="eastAsia"/>
        </w:rPr>
        <w:br/>
      </w:r>
      <w:r>
        <w:rPr>
          <w:rFonts w:hint="eastAsia"/>
        </w:rPr>
        <w:t>　　　　1.4.6 高性能计算 / 科学计算</w:t>
      </w:r>
      <w:r>
        <w:rPr>
          <w:rFonts w:hint="eastAsia"/>
        </w:rPr>
        <w:br/>
      </w:r>
      <w:r>
        <w:rPr>
          <w:rFonts w:hint="eastAsia"/>
        </w:rPr>
        <w:t>　　　　1.4.7 渲染 / 视觉特效</w:t>
      </w:r>
      <w:r>
        <w:rPr>
          <w:rFonts w:hint="eastAsia"/>
        </w:rPr>
        <w:br/>
      </w:r>
      <w:r>
        <w:rPr>
          <w:rFonts w:hint="eastAsia"/>
        </w:rPr>
        <w:t>　　1.5 从不同应用，云算力租赁服务主要包括如下几个方面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中国市场不同应用云算力租赁服务规模对比（2021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AI 训练</w:t>
      </w:r>
      <w:r>
        <w:rPr>
          <w:rFonts w:hint="eastAsia"/>
        </w:rPr>
        <w:br/>
      </w:r>
      <w:r>
        <w:rPr>
          <w:rFonts w:hint="eastAsia"/>
        </w:rPr>
        <w:t>　　　　1.5.3 AI 推理</w:t>
      </w:r>
      <w:r>
        <w:rPr>
          <w:rFonts w:hint="eastAsia"/>
        </w:rPr>
        <w:br/>
      </w:r>
      <w:r>
        <w:rPr>
          <w:rFonts w:hint="eastAsia"/>
        </w:rPr>
        <w:t>　　　　1.5.4 模型微调</w:t>
      </w:r>
      <w:r>
        <w:rPr>
          <w:rFonts w:hint="eastAsia"/>
        </w:rPr>
        <w:br/>
      </w:r>
      <w:r>
        <w:rPr>
          <w:rFonts w:hint="eastAsia"/>
        </w:rPr>
        <w:t>　　　　1.5.5 生成式 AI 媒体</w:t>
      </w:r>
      <w:r>
        <w:rPr>
          <w:rFonts w:hint="eastAsia"/>
        </w:rPr>
        <w:br/>
      </w:r>
      <w:r>
        <w:rPr>
          <w:rFonts w:hint="eastAsia"/>
        </w:rPr>
        <w:t>　　　　1.5.6 高性能计算 / 科学计算</w:t>
      </w:r>
      <w:r>
        <w:rPr>
          <w:rFonts w:hint="eastAsia"/>
        </w:rPr>
        <w:br/>
      </w:r>
      <w:r>
        <w:rPr>
          <w:rFonts w:hint="eastAsia"/>
        </w:rPr>
        <w:t>　　　　1.5.7 自动驾驶与机器人仿真</w:t>
      </w:r>
      <w:r>
        <w:rPr>
          <w:rFonts w:hint="eastAsia"/>
        </w:rPr>
        <w:br/>
      </w:r>
      <w:r>
        <w:rPr>
          <w:rFonts w:hint="eastAsia"/>
        </w:rPr>
        <w:t>　　　　1.5.8 渲染 / 视觉特效</w:t>
      </w:r>
      <w:r>
        <w:rPr>
          <w:rFonts w:hint="eastAsia"/>
        </w:rPr>
        <w:br/>
      </w:r>
      <w:r>
        <w:rPr>
          <w:rFonts w:hint="eastAsia"/>
        </w:rPr>
        <w:t>　　1.6 中国云算力租赁服务市场规模现状及未来趋势（2021-2032）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中国市场主要企业云算力租赁服务规模及市场份额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中国市场主要厂商进入云算力租赁服务行业时间点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中国市场主要厂商云算力租赁服务产品类型及应用</w:t>
      </w:r>
      <w:r>
        <w:rPr>
          <w:rFonts w:hint="eastAsia"/>
        </w:rPr>
        <w:br/>
      </w:r>
      <w:r>
        <w:rPr>
          <w:rFonts w:hint="eastAsia"/>
        </w:rPr>
        <w:t>　　2.5 云算力租赁服务行业集中度、竞争程度分析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云算力租赁服务行业集中度分析：2025年中国市场Top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中国市场云算力租赁服务第一梯队、第二梯队和第三梯队厂商及市场份额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3.14.3 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中国不同服务模式云算力租赁服务规模及预测</w:t>
      </w:r>
      <w:r>
        <w:rPr>
          <w:rFonts w:hint="eastAsia"/>
        </w:rPr>
        <w:br/>
      </w:r>
      <w:r>
        <w:rPr>
          <w:rFonts w:hint="eastAsia"/>
        </w:rPr>
        <w:t>　　4.1 中国不同服务模式云算力租赁服务规模及市场份额（2021-2026）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中国不同服务模式云算力租赁服务规模预测（2027-2032）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中国不同应用云算力租赁服务规模及市场份额（2021-2026）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中国不同应用云算力租赁服务规模预测（2027-2032）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云算力租赁服务行业发展机遇及主要驱动因素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云算力租赁服务行业发展面临的风险</w:t>
      </w:r>
      <w:r>
        <w:rPr>
          <w:rFonts w:hint="eastAsia"/>
        </w:rPr>
        <w:br/>
      </w:r>
      <w:r>
        <w:rPr>
          <w:rFonts w:hint="eastAsia"/>
        </w:rPr>
        <w:t>　　6.3 云算力租赁服务行业政策分析</w:t>
      </w:r>
      <w:r>
        <w:rPr>
          <w:rFonts w:hint="eastAsia"/>
        </w:rPr>
        <w:br/>
      </w:r>
      <w:r>
        <w:rPr>
          <w:rFonts w:hint="eastAsia"/>
        </w:rPr>
        <w:t>　　6.4 云算力租赁服务中国企业SWOT分析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云算力租赁服务行业产业链简介</w:t>
      </w:r>
      <w:r>
        <w:rPr>
          <w:rFonts w:hint="eastAsia"/>
        </w:rPr>
        <w:br/>
      </w:r>
      <w:r>
        <w:rPr>
          <w:rFonts w:hint="eastAsia"/>
        </w:rPr>
        <w:t>　　　　7.1.1 云算力租赁服务行业供应链分析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云算力租赁服务行业主要下游客户</w:t>
      </w:r>
      <w:r>
        <w:rPr>
          <w:rFonts w:hint="eastAsia"/>
        </w:rPr>
        <w:br/>
      </w:r>
      <w:r>
        <w:rPr>
          <w:rFonts w:hint="eastAsia"/>
        </w:rPr>
        <w:t>　　7.2 云算力租赁服务行业采购模式</w:t>
      </w:r>
      <w:r>
        <w:rPr>
          <w:rFonts w:hint="eastAsia"/>
        </w:rPr>
        <w:br/>
      </w:r>
      <w:r>
        <w:rPr>
          <w:rFonts w:hint="eastAsia"/>
        </w:rPr>
        <w:t>　　7.3 云算力租赁服务行业开发/生产模式</w:t>
      </w:r>
      <w:r>
        <w:rPr>
          <w:rFonts w:hint="eastAsia"/>
        </w:rPr>
        <w:br/>
      </w:r>
      <w:r>
        <w:rPr>
          <w:rFonts w:hint="eastAsia"/>
        </w:rPr>
        <w:t>　　7.4 云算力租赁服务行业销售模式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中国市场不同服务模式云算力租赁服务规模（万元）及增长率对比（2021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按需 GPU 实例主要企业列表</w:t>
      </w:r>
      <w:r>
        <w:rPr>
          <w:rFonts w:hint="eastAsia"/>
        </w:rPr>
        <w:br/>
      </w:r>
      <w:r>
        <w:rPr>
          <w:rFonts w:hint="eastAsia"/>
        </w:rPr>
        <w:t>　　表 3： 预留容量主要企业列表</w:t>
      </w:r>
      <w:r>
        <w:rPr>
          <w:rFonts w:hint="eastAsia"/>
        </w:rPr>
        <w:br/>
      </w:r>
      <w:r>
        <w:rPr>
          <w:rFonts w:hint="eastAsia"/>
        </w:rPr>
        <w:t>　　表 4： 专属 GPU 集群主要企业列表</w:t>
      </w:r>
      <w:r>
        <w:rPr>
          <w:rFonts w:hint="eastAsia"/>
        </w:rPr>
        <w:br/>
      </w:r>
      <w:r>
        <w:rPr>
          <w:rFonts w:hint="eastAsia"/>
        </w:rPr>
        <w:t>　　表 5： 裸金属 GPU 云主要企业列表</w:t>
      </w:r>
      <w:r>
        <w:rPr>
          <w:rFonts w:hint="eastAsia"/>
        </w:rPr>
        <w:br/>
      </w:r>
      <w:r>
        <w:rPr>
          <w:rFonts w:hint="eastAsia"/>
        </w:rPr>
        <w:t>　　表 6： 无服务器 GPU主要企业列表</w:t>
      </w:r>
      <w:r>
        <w:rPr>
          <w:rFonts w:hint="eastAsia"/>
        </w:rPr>
        <w:br/>
      </w:r>
      <w:r>
        <w:rPr>
          <w:rFonts w:hint="eastAsia"/>
        </w:rPr>
        <w:t>　　表 7： GPU 算力市场主要企业列表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中国市场不同加速器类型云算力租赁服务规模（万元）及增长率对比（2021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NVIDIA 数据中心 GPU主要企业列表</w:t>
      </w:r>
      <w:r>
        <w:rPr>
          <w:rFonts w:hint="eastAsia"/>
        </w:rPr>
        <w:br/>
      </w:r>
      <w:r>
        <w:rPr>
          <w:rFonts w:hint="eastAsia"/>
        </w:rPr>
        <w:t>　　表 10： AMD GPU主要企业列表</w:t>
      </w:r>
      <w:r>
        <w:rPr>
          <w:rFonts w:hint="eastAsia"/>
        </w:rPr>
        <w:br/>
      </w:r>
      <w:r>
        <w:rPr>
          <w:rFonts w:hint="eastAsia"/>
        </w:rPr>
        <w:t>　　表 11： 云厂商自研 AI 芯片主要企业列表</w:t>
      </w:r>
      <w:r>
        <w:rPr>
          <w:rFonts w:hint="eastAsia"/>
        </w:rPr>
        <w:br/>
      </w:r>
      <w:r>
        <w:rPr>
          <w:rFonts w:hint="eastAsia"/>
        </w:rPr>
        <w:t>　　表 12： 中国国产 AI 加速器主要企业列表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中国市场不同工作负载云算力租赁服务规模（万元）及增长率对比（2021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基础模型训练主要企业列表</w:t>
      </w:r>
      <w:r>
        <w:rPr>
          <w:rFonts w:hint="eastAsia"/>
        </w:rPr>
        <w:br/>
      </w:r>
      <w:r>
        <w:rPr>
          <w:rFonts w:hint="eastAsia"/>
        </w:rPr>
        <w:t>　　表 15： 模型微调主要企业列表</w:t>
      </w:r>
      <w:r>
        <w:rPr>
          <w:rFonts w:hint="eastAsia"/>
        </w:rPr>
        <w:br/>
      </w:r>
      <w:r>
        <w:rPr>
          <w:rFonts w:hint="eastAsia"/>
        </w:rPr>
        <w:t>　　表 16： 推理服务主要企业列表</w:t>
      </w:r>
      <w:r>
        <w:rPr>
          <w:rFonts w:hint="eastAsia"/>
        </w:rPr>
        <w:br/>
      </w:r>
      <w:r>
        <w:rPr>
          <w:rFonts w:hint="eastAsia"/>
        </w:rPr>
        <w:t>　　表 17： 生成式媒体主要企业列表</w:t>
      </w:r>
      <w:r>
        <w:rPr>
          <w:rFonts w:hint="eastAsia"/>
        </w:rPr>
        <w:br/>
      </w:r>
      <w:r>
        <w:rPr>
          <w:rFonts w:hint="eastAsia"/>
        </w:rPr>
        <w:t>　　表 18： 高性能计算 / 科学计算主要企业列表</w:t>
      </w:r>
      <w:r>
        <w:rPr>
          <w:rFonts w:hint="eastAsia"/>
        </w:rPr>
        <w:br/>
      </w:r>
      <w:r>
        <w:rPr>
          <w:rFonts w:hint="eastAsia"/>
        </w:rPr>
        <w:t>　　表 19： 渲染 / 视觉特效主要企业列表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中国市场不同应用云算力租赁服务规模（万元）及增长率对比（2021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中国市场主要企业云算力租赁服务规模（万元）&amp;（2021-2026）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中国市场主要企业云算力租赁服务规模份额对比（2021-2026）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24： 中国市场主要企业进入云算力租赁服务市场日期</w:t>
      </w:r>
      <w:r>
        <w:rPr>
          <w:rFonts w:hint="eastAsia"/>
        </w:rPr>
        <w:br/>
      </w:r>
      <w:r>
        <w:rPr>
          <w:rFonts w:hint="eastAsia"/>
        </w:rPr>
        <w:t>　　表 25： 中国市场主要厂商云算力租赁服务产品类型及应用</w:t>
      </w:r>
      <w:r>
        <w:rPr>
          <w:rFonts w:hint="eastAsia"/>
        </w:rPr>
        <w:br/>
      </w:r>
      <w:r>
        <w:rPr>
          <w:rFonts w:hint="eastAsia"/>
        </w:rPr>
        <w:t>　　表 26： 2025年中国市场云算力租赁服务主要厂商市场地位（第一梯队、第二梯队和第三梯队）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中国市场云算力租赁服务市场投资、并购等现状分析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重点企业（1）公司信息、总部、云算力租赁服务市场地位以及主要的竞争对手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重点企业（1）在中国市场云算力租赁服务收入（万元）及毛利率（2021-2026）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重点企业（2）在中国市场云算力租赁服务收入（万元）及毛利率（2021-2026）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重点企业（3）在中国市场云算力租赁服务收入（万元）及毛利率（2021-2026）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重点企业（4）在中国市场云算力租赁服务收入（万元）及毛利率（2021-2026）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重点企业（5）在中国市场云算力租赁服务收入（万元）及毛利率（2021-2026）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重点企业（6）在中国市场云算力租赁服务收入（万元）及毛利率（2021-2026）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重点企业（7）在中国市场云算力租赁服务收入（万元）及毛利率（2021-2026）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重点企业（8）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重点企业（8）在中国市场云算力租赁服务收入（万元）及毛利率（2021-2026）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重点企业（9）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重点企业（9）在中国市场云算力租赁服务收入（万元）及毛利率（2021-2026）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重点企业（11）在中国市场云算力租赁服务收入（万元）及毛利率（2021-2026）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重点企业（12）在中国市场云算力租赁服务收入（万元）及毛利率（2021-2026）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重点企业（13）在中国市场云算力租赁服务收入（万元）及毛利率（2021-2026）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82： 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重点企业（14）在中国市场云算力租赁服务收入（万元）及毛利率（2021-2026）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重点企业（15）在中国市场云算力租赁服务收入（万元）及毛利率（2021-2026）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重点企业（16）在中国市场云算力租赁服务收入（万元）及毛利率（2021-2026）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重点企业（17）在中国市场云算力租赁服务收入（万元）及毛利率（2021-2026）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中国不同服务模式云算力租赁服务规模列表（万元）&amp;（2021-2026）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中国不同服务模式云算力租赁服务规模市场份额列表（2021-2026）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中国不同服务模式云算力租赁服务规模（万元）预测（2027-2032）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中国不同服务模式云算力租赁服务规模市场份额预测（2027-2032）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中国不同应用云算力租赁服务规模列表（万元）&amp;（2021-2026）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中国不同应用云算力租赁服务规模市场份额列表（2021-2026）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中国不同应用云算力租赁服务规模（万元）预测（2027-2032）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中国不同应用云算力租赁服务规模市场份额预测（2027-2032）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云算力租赁服务行业发展机遇及主要驱动因素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云算力租赁服务行业发展面临的风险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110： 云算力租赁服务行业政策分析</w:t>
      </w:r>
      <w:r>
        <w:rPr>
          <w:rFonts w:hint="eastAsia"/>
        </w:rPr>
        <w:br/>
      </w:r>
      <w:r>
        <w:rPr>
          <w:rFonts w:hint="eastAsia"/>
        </w:rPr>
        <w:t>　　表 111： 云算力租赁服务行业供应链分析</w:t>
      </w:r>
      <w:r>
        <w:rPr>
          <w:rFonts w:hint="eastAsia"/>
        </w:rPr>
        <w:br/>
      </w:r>
      <w:r>
        <w:rPr>
          <w:rFonts w:hint="eastAsia"/>
        </w:rPr>
        <w:t>　　表 112： 云算力租赁服务上游原材料和主要供应商情况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云算力租赁服务行业主要下游客户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云算力租赁服务产品图片</w:t>
      </w:r>
      <w:r>
        <w:rPr>
          <w:rFonts w:hint="eastAsia"/>
        </w:rPr>
        <w:br/>
      </w:r>
      <w:r>
        <w:rPr>
          <w:rFonts w:hint="eastAsia"/>
        </w:rPr>
        <w:t>　　图 2： 中国不同服务模式云算力租赁服务市场份额2025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按需 GPU 实例产品图片</w:t>
      </w:r>
      <w:r>
        <w:rPr>
          <w:rFonts w:hint="eastAsia"/>
        </w:rPr>
        <w:br/>
      </w:r>
      <w:r>
        <w:rPr>
          <w:rFonts w:hint="eastAsia"/>
        </w:rPr>
        <w:t>　　图 4： 中国按需 GPU 实例规模（万元）及增长率（2021-2032）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预留容量产品图片</w:t>
      </w:r>
      <w:r>
        <w:rPr>
          <w:rFonts w:hint="eastAsia"/>
        </w:rPr>
        <w:br/>
      </w:r>
      <w:r>
        <w:rPr>
          <w:rFonts w:hint="eastAsia"/>
        </w:rPr>
        <w:t>　　图 6： 中国预留容量规模（万元）及增长率（2021-2032）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专属 GPU 集群产品图片</w:t>
      </w:r>
      <w:r>
        <w:rPr>
          <w:rFonts w:hint="eastAsia"/>
        </w:rPr>
        <w:br/>
      </w:r>
      <w:r>
        <w:rPr>
          <w:rFonts w:hint="eastAsia"/>
        </w:rPr>
        <w:t>　　图 8： 中国专属 GPU 集群规模（万元）及增长率（2021-2032）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裸金属 GPU 云产品图片</w:t>
      </w:r>
      <w:r>
        <w:rPr>
          <w:rFonts w:hint="eastAsia"/>
        </w:rPr>
        <w:br/>
      </w:r>
      <w:r>
        <w:rPr>
          <w:rFonts w:hint="eastAsia"/>
        </w:rPr>
        <w:t>　　图 10： 中国裸金属 GPU 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无服务器 GPU产品图片</w:t>
      </w:r>
      <w:r>
        <w:rPr>
          <w:rFonts w:hint="eastAsia"/>
        </w:rPr>
        <w:br/>
      </w:r>
      <w:r>
        <w:rPr>
          <w:rFonts w:hint="eastAsia"/>
        </w:rPr>
        <w:t>　　图 12： 中国无服务器 GPU规模（万元）及增长率（2021-2032）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GPU 算力市场产品图片</w:t>
      </w:r>
      <w:r>
        <w:rPr>
          <w:rFonts w:hint="eastAsia"/>
        </w:rPr>
        <w:br/>
      </w:r>
      <w:r>
        <w:rPr>
          <w:rFonts w:hint="eastAsia"/>
        </w:rPr>
        <w:t>　　图 14： 中国GPU 算力市场规模（万元）及增长率（2021-2032）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中国不同加速器类型云算力租赁服务市场份额2025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NVIDIA 数据中心 GPU产品图片</w:t>
      </w:r>
      <w:r>
        <w:rPr>
          <w:rFonts w:hint="eastAsia"/>
        </w:rPr>
        <w:br/>
      </w:r>
      <w:r>
        <w:rPr>
          <w:rFonts w:hint="eastAsia"/>
        </w:rPr>
        <w:t>　　图 17： 中国NVIDIA 数据中心 GPU规模（万元）及增长率（2021-2032）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AMD GPU产品图片</w:t>
      </w:r>
      <w:r>
        <w:rPr>
          <w:rFonts w:hint="eastAsia"/>
        </w:rPr>
        <w:br/>
      </w:r>
      <w:r>
        <w:rPr>
          <w:rFonts w:hint="eastAsia"/>
        </w:rPr>
        <w:t>　　图 19： 中国AMD GPU规模（万元）及增长率（2021-2032）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云厂商自研 AI 芯片产品图片</w:t>
      </w:r>
      <w:r>
        <w:rPr>
          <w:rFonts w:hint="eastAsia"/>
        </w:rPr>
        <w:br/>
      </w:r>
      <w:r>
        <w:rPr>
          <w:rFonts w:hint="eastAsia"/>
        </w:rPr>
        <w:t>　　图 21： 中国云厂商自研 AI 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中国国产 AI 加速器产品图片</w:t>
      </w:r>
      <w:r>
        <w:rPr>
          <w:rFonts w:hint="eastAsia"/>
        </w:rPr>
        <w:br/>
      </w:r>
      <w:r>
        <w:rPr>
          <w:rFonts w:hint="eastAsia"/>
        </w:rPr>
        <w:t>　　图 23： 中国国产 AI 加速器规模（万元）及增长率（2021-2032）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中国不同工作负载云算力租赁服务市场份额2025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基础模型训练产品图片</w:t>
      </w:r>
      <w:r>
        <w:rPr>
          <w:rFonts w:hint="eastAsia"/>
        </w:rPr>
        <w:br/>
      </w:r>
      <w:r>
        <w:rPr>
          <w:rFonts w:hint="eastAsia"/>
        </w:rPr>
        <w:t>　　图 26： 中国基础模型训练规模（万元）及增长率（2021-2032）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模型微调产品图片</w:t>
      </w:r>
      <w:r>
        <w:rPr>
          <w:rFonts w:hint="eastAsia"/>
        </w:rPr>
        <w:br/>
      </w:r>
      <w:r>
        <w:rPr>
          <w:rFonts w:hint="eastAsia"/>
        </w:rPr>
        <w:t>　　图 28： 中国模型微调规模（万元）及增长率（2021-2032）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推理服务产品图片</w:t>
      </w:r>
      <w:r>
        <w:rPr>
          <w:rFonts w:hint="eastAsia"/>
        </w:rPr>
        <w:br/>
      </w:r>
      <w:r>
        <w:rPr>
          <w:rFonts w:hint="eastAsia"/>
        </w:rPr>
        <w:t>　　图 30： 中国推理服务规模（万元）及增长率（2021-2032）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生成式媒体产品图片</w:t>
      </w:r>
      <w:r>
        <w:rPr>
          <w:rFonts w:hint="eastAsia"/>
        </w:rPr>
        <w:br/>
      </w:r>
      <w:r>
        <w:rPr>
          <w:rFonts w:hint="eastAsia"/>
        </w:rPr>
        <w:t>　　图 32： 中国生成式媒体规模（万元）及增长率（2021-2032）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高性能计算 / 科学计算产品图片</w:t>
      </w:r>
      <w:r>
        <w:rPr>
          <w:rFonts w:hint="eastAsia"/>
        </w:rPr>
        <w:br/>
      </w:r>
      <w:r>
        <w:rPr>
          <w:rFonts w:hint="eastAsia"/>
        </w:rPr>
        <w:t>　　图 34： 中国高性能计算 / 科学计算规模（万元）及增长率（2021-2032）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渲染 / 视觉特效产品图片</w:t>
      </w:r>
      <w:r>
        <w:rPr>
          <w:rFonts w:hint="eastAsia"/>
        </w:rPr>
        <w:br/>
      </w:r>
      <w:r>
        <w:rPr>
          <w:rFonts w:hint="eastAsia"/>
        </w:rPr>
        <w:t>　　图 36： 中国渲染 / 视觉特效规模（万元）及增长率（2021-2032）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中国不同应用云算力租赁服务市场份额2025 VS 2032</w:t>
      </w:r>
      <w:r>
        <w:rPr>
          <w:rFonts w:hint="eastAsia"/>
        </w:rPr>
        <w:br/>
      </w:r>
      <w:r>
        <w:rPr>
          <w:rFonts w:hint="eastAsia"/>
        </w:rPr>
        <w:t>　　图 38： AI 训练</w:t>
      </w:r>
      <w:r>
        <w:rPr>
          <w:rFonts w:hint="eastAsia"/>
        </w:rPr>
        <w:br/>
      </w:r>
      <w:r>
        <w:rPr>
          <w:rFonts w:hint="eastAsia"/>
        </w:rPr>
        <w:t>　　图 39： AI 推理</w:t>
      </w:r>
      <w:r>
        <w:rPr>
          <w:rFonts w:hint="eastAsia"/>
        </w:rPr>
        <w:br/>
      </w:r>
      <w:r>
        <w:rPr>
          <w:rFonts w:hint="eastAsia"/>
        </w:rPr>
        <w:t>　　图 40： 模型微调</w:t>
      </w:r>
      <w:r>
        <w:rPr>
          <w:rFonts w:hint="eastAsia"/>
        </w:rPr>
        <w:br/>
      </w:r>
      <w:r>
        <w:rPr>
          <w:rFonts w:hint="eastAsia"/>
        </w:rPr>
        <w:t>　　图 41： 生成式 AI 媒体</w:t>
      </w:r>
      <w:r>
        <w:rPr>
          <w:rFonts w:hint="eastAsia"/>
        </w:rPr>
        <w:br/>
      </w:r>
      <w:r>
        <w:rPr>
          <w:rFonts w:hint="eastAsia"/>
        </w:rPr>
        <w:t>　　图 42： 高性能计算 / 科学计算</w:t>
      </w:r>
      <w:r>
        <w:rPr>
          <w:rFonts w:hint="eastAsia"/>
        </w:rPr>
        <w:br/>
      </w:r>
      <w:r>
        <w:rPr>
          <w:rFonts w:hint="eastAsia"/>
        </w:rPr>
        <w:t>　　图 43： 自动驾驶与机器人仿真</w:t>
      </w:r>
      <w:r>
        <w:rPr>
          <w:rFonts w:hint="eastAsia"/>
        </w:rPr>
        <w:br/>
      </w:r>
      <w:r>
        <w:rPr>
          <w:rFonts w:hint="eastAsia"/>
        </w:rPr>
        <w:t>　　图 44： 渲染 / 视觉特效</w:t>
      </w:r>
      <w:r>
        <w:rPr>
          <w:rFonts w:hint="eastAsia"/>
        </w:rPr>
        <w:br/>
      </w:r>
      <w:r>
        <w:rPr>
          <w:rFonts w:hint="eastAsia"/>
        </w:rPr>
        <w:t>　　图 45： 中国云算力租赁服务市场规模增速预测：（2021-2032）&amp;（万元）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中国市场云算力租赁服务市场规模，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47： 2025年中国市场前五大厂商云算力租赁服务市场份额</w:t>
      </w:r>
      <w:r>
        <w:rPr>
          <w:rFonts w:hint="eastAsia"/>
        </w:rPr>
        <w:br/>
      </w:r>
      <w:r>
        <w:rPr>
          <w:rFonts w:hint="eastAsia"/>
        </w:rPr>
        <w:t>　　图 48： 2025年中国市场云算力租赁服务第一梯队、第二梯队和第三梯队厂商及市场份额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中国不同服务模式云算力租赁服务市场份额2021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云算力租赁服务中国企业SWOT分析</w:t>
      </w:r>
      <w:r>
        <w:rPr>
          <w:rFonts w:hint="eastAsia"/>
        </w:rPr>
        <w:br/>
      </w:r>
      <w:r>
        <w:rPr>
          <w:rFonts w:hint="eastAsia"/>
        </w:rPr>
        <w:t>　　图 51： 云算力租赁服务产业链</w:t>
      </w:r>
      <w:r>
        <w:rPr>
          <w:rFonts w:hint="eastAsia"/>
        </w:rPr>
        <w:br/>
      </w:r>
      <w:r>
        <w:rPr>
          <w:rFonts w:hint="eastAsia"/>
        </w:rPr>
        <w:t>　　图 52： 云算力租赁服务行业采购模式</w:t>
      </w:r>
      <w:r>
        <w:rPr>
          <w:rFonts w:hint="eastAsia"/>
        </w:rPr>
        <w:br/>
      </w:r>
      <w:r>
        <w:rPr>
          <w:rFonts w:hint="eastAsia"/>
        </w:rPr>
        <w:t>　　图 53： 云算力租赁服务行业开发/生产模式分析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54： 云算力租赁服务行业销售模式分析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6039142849c7" w:history="1">
        <w:r>
          <w:rPr>
            <w:rStyle w:val="Hyperlink"/>
          </w:rPr>
          <w:t>2026-2032年中国云算力租赁服务行业发展研究与前景趋势报告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6039142849c7" w:history="1">
        <w:r>
          <w:rPr>
            <w:rStyle w:val="Hyperlink"/>
          </w:rPr>
          <w:t>https://www.20087.com/9/83/YunSuanLiZuLinFuWuHangYeQianJingFenXi.html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2ed0ed1cc4465" w:history="1">
      <w:r>
        <w:rPr>
          <w:rStyle w:val="Hyperlink"/>
        </w:rPr>
        <w:t>2026-2032年中国云算力租赁服务行业发展研究与前景趋势报告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unSuanLiZuLinFuWuHangYeQianJingFenXi.html" TargetMode="External" Id="R0b336039142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unSuanLiZuLinFuWuHangYeQianJingFenXi.html" TargetMode="External" Id="R6662ed0ed1c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2026-05-31T07:13:33Z</dcterms:created>
  <dcterms:modified xsi:type="dcterms:W3CDTF">2026-05-31T08:13:33Z</dcterms:modified>
  <dc:subject>2026-2032年中国云算力租赁服务行业发展研究与前景趋势报告</dc:subject>
  <dc:title>2026-2032年中国云算力租赁服务行业发展研究与前景趋势报告</dc:title>
  <cp:keywords>2026-2032年中国云算力租赁服务行业发展研究与前景趋势报告</cp:keywords>
  <dc:description>2026-2032年中国云算力租赁服务行业发展研究与前景趋势报告</dc:description>
</cp:coreProperties>
</file>