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533c1c074684" w:history="1">
              <w:r>
                <w:rPr>
                  <w:rStyle w:val="Hyperlink"/>
                </w:rPr>
                <w:t>2024-2030年中国全息投影行业市场分析及前景趋势预测报告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533c1c074684" w:history="1">
              <w:r>
                <w:rPr>
                  <w:rStyle w:val="Hyperlink"/>
                </w:rPr>
                <w:t>2024-2030年中国全息投影行业市场分析及前景趋势预测报告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b533c1c074684" w:history="1">
                <w:r>
                  <w:rPr>
                    <w:rStyle w:val="Hyperlink"/>
                  </w:rPr>
                  <w:t>https://www.20087.com/9/03/QuanXiTouYingXianZhuangJiFaZhanQuShi.html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投影技术利用光的干涉和衍射原理，创造出三维立体图像，已在展览展示、娱乐演出、教育演示等领域展现出独特魅力。目前，尽管技术尚处于初级阶段，但已有部分商业应用，如全息演唱会、博物馆互动展览，利用动态、沉浸式的视觉体验吸引观众。技术瓶颈主要体现在分辨率、色彩还原度以及成本控制上。</w:t>
      </w:r>
      <w:r>
        <w:rPr>
          <w:rFonts w:hint="eastAsia"/>
        </w:rPr>
        <w:br/>
      </w:r>
      <w:r>
        <w:rPr>
          <w:rFonts w:hint="eastAsia"/>
        </w:rPr>
        <w:t>　　未来，全息投影技术将向更高清晰度、低成本、易于部署方向发展。随着光子计算、光电子材料的进步，全息投影的分辨率和色彩表现力将大幅提升，接近真实世界。成本的下降与硬件的小型化将推动全息技术在更多场景普及，如远程会议、家庭娱乐、教育互动，甚至个人移动设备上的应用，带来前所未有的沟通与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533c1c074684" w:history="1">
        <w:r>
          <w:rPr>
            <w:rStyle w:val="Hyperlink"/>
          </w:rPr>
          <w:t>2024-2030年中国全息投影行业市场分析及前景趋势预测报告</w:t>
        </w:r>
      </w:hyperlink>
      <w:r>
        <w:rPr>
          <w:rFonts w:hint="eastAsia"/>
        </w:rPr>
        <w:t>》在多年全息投影行业研究结论的基础上，结合中国全息投影行业市场的发展现状，通过资深研究团队对全息投影市场各类资讯进行整理分析，并依托国家权威数据资源和长期市场监测的数据库，对全息投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5b533c1c074684" w:history="1">
        <w:r>
          <w:rPr>
            <w:rStyle w:val="Hyperlink"/>
          </w:rPr>
          <w:t>2024-2030年中国全息投影行业市场分析及前景趋势预测报告</w:t>
        </w:r>
      </w:hyperlink>
      <w:r>
        <w:rPr>
          <w:rFonts w:hint="eastAsia"/>
        </w:rPr>
        <w:t>可以帮助投资者准确把握全息投影行业的市场现状，为投资者进行投资作出全息投影行业前景预判，挖掘全息投影行业投资价值，同时提出全息投影行业投资策略、营销策略等方面的建议。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全息投影行业相关概述</w:t>
      </w:r>
      <w:r>
        <w:rPr>
          <w:rFonts w:hint="eastAsia"/>
        </w:rPr>
        <w:br/>
      </w:r>
      <w:r>
        <w:rPr>
          <w:rFonts w:hint="eastAsia"/>
        </w:rPr>
        <w:t>　　第一节 全息投影行业定义及特点</w:t>
      </w:r>
      <w:r>
        <w:rPr>
          <w:rFonts w:hint="eastAsia"/>
        </w:rPr>
        <w:br/>
      </w:r>
      <w:r>
        <w:rPr>
          <w:rFonts w:hint="eastAsia"/>
        </w:rPr>
        <w:t>　　　　一、全息投影行业的定义</w:t>
      </w:r>
      <w:r>
        <w:rPr>
          <w:rFonts w:hint="eastAsia"/>
        </w:rPr>
        <w:br/>
      </w:r>
      <w:r>
        <w:rPr>
          <w:rFonts w:hint="eastAsia"/>
        </w:rPr>
        <w:t>　　　　二、全息投影行业产品特点</w:t>
      </w:r>
      <w:r>
        <w:rPr>
          <w:rFonts w:hint="eastAsia"/>
        </w:rPr>
        <w:br/>
      </w:r>
      <w:r>
        <w:rPr>
          <w:rFonts w:hint="eastAsia"/>
        </w:rPr>
        <w:t>　　第二节 全息投影行业经济指标分析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全息投影行业发展成熟度分析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全息投影行业产业链分析</w:t>
      </w:r>
      <w:r>
        <w:rPr>
          <w:rFonts w:hint="eastAsia"/>
        </w:rPr>
        <w:br/>
      </w:r>
      <w:r>
        <w:rPr>
          <w:rFonts w:hint="eastAsia"/>
        </w:rPr>
        <w:t>　　第一节 全息投影产业链结构分析</w:t>
      </w:r>
      <w:r>
        <w:rPr>
          <w:rFonts w:hint="eastAsia"/>
        </w:rPr>
        <w:br/>
      </w:r>
      <w:r>
        <w:rPr>
          <w:rFonts w:hint="eastAsia"/>
        </w:rPr>
        <w:t>　　第二节 全息投影行业上游行业分析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全息投影行业下游行业分析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全息投影行业市场环境及影响分析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全息投影行业政治法律环境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一、全息投影技术分析</w:t>
      </w:r>
      <w:r>
        <w:rPr>
          <w:rFonts w:hint="eastAsia"/>
        </w:rPr>
        <w:br/>
      </w:r>
      <w:r>
        <w:rPr>
          <w:rFonts w:hint="eastAsia"/>
        </w:rPr>
        <w:t>　　　　二、全息投影技术发展水平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中国全息投影运行现状分析</w:t>
      </w:r>
      <w:r>
        <w:rPr>
          <w:rFonts w:hint="eastAsia"/>
        </w:rPr>
        <w:br/>
      </w:r>
      <w:r>
        <w:rPr>
          <w:rFonts w:hint="eastAsia"/>
        </w:rPr>
        <w:t>　　第一节 中国全息投影行业发展状况分析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一、中国全息投影行业发展阶段</w:t>
      </w:r>
      <w:r>
        <w:rPr>
          <w:rFonts w:hint="eastAsia"/>
        </w:rPr>
        <w:br/>
      </w:r>
      <w:r>
        <w:rPr>
          <w:rFonts w:hint="eastAsia"/>
        </w:rPr>
        <w:t>　　　　二、中国全息投影行业发展总体概况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三、中国全息投影行业发展特点分析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四、中国全息投影行业商业模式分析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2019-2024年全息投影行业发展现状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一、2019-2024年中国全息投影行业企业数量分析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二、2019-2024年中国全息投影行业企业发展分析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2019-2024年全息投影行业主要经济指标分析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一、2019-2024年全息投影行业市场规模情况</w:t>
      </w:r>
      <w:r>
        <w:rPr>
          <w:rFonts w:hint="eastAsia"/>
        </w:rPr>
        <w:br/>
      </w:r>
      <w:r>
        <w:rPr>
          <w:rFonts w:hint="eastAsia"/>
        </w:rPr>
        <w:t>　　　　二、2019-2024年全息投影行业盈利能力分析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三、2019-2024年全息投影行业偿债能力分析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四、2019-2024年全息投影行业运营能力分析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五、2019-2024年全息投影行业成长能力分析</w:t>
      </w:r>
      <w:r>
        <w:rPr>
          <w:rFonts w:hint="eastAsia"/>
        </w:rPr>
        <w:br/>
      </w:r>
      <w:r>
        <w:rPr>
          <w:rFonts w:hint="eastAsia"/>
        </w:rPr>
        <w:t>　　第四节 中国全息投影市场供需分析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一、2019-2024年中国全息投影行业供给情况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二、2019-2024年中国全息投影行业需求情况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三、2019-2024年中国全息投影行业供需平衡分析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全息投影行业竞争力优势分析</w:t>
      </w:r>
      <w:r>
        <w:rPr>
          <w:rFonts w:hint="eastAsia"/>
        </w:rPr>
        <w:br/>
      </w:r>
      <w:r>
        <w:rPr>
          <w:rFonts w:hint="eastAsia"/>
        </w:rPr>
        <w:t>　　第一节 全息投影行业竞争力优势分析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中国全息投影行业竞争力分析</w:t>
      </w:r>
      <w:r>
        <w:rPr>
          <w:rFonts w:hint="eastAsia"/>
        </w:rPr>
        <w:br/>
      </w:r>
      <w:r>
        <w:rPr>
          <w:rFonts w:hint="eastAsia"/>
        </w:rPr>
        <w:t>　　　　一、中国全息投影行业竞争力剖析</w:t>
      </w:r>
      <w:r>
        <w:rPr>
          <w:rFonts w:hint="eastAsia"/>
        </w:rPr>
        <w:br/>
      </w:r>
      <w:r>
        <w:rPr>
          <w:rFonts w:hint="eastAsia"/>
        </w:rPr>
        <w:t>　　　　二、中国全息投影企业市场竞争的优势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三、国内全息投影企业竞争能力提升途径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全息投影行业swot分析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2024-2030年全息投影行业市场竞争策略分析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一、全息投影行业竞争结构分析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二、全息投影行业企业间竞争格局分析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三、全息投影行业集中度分析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中国全息投影行业竞争格局综述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一、中国全息投影行业品牌竞争格局</w:t>
      </w:r>
      <w:r>
        <w:rPr>
          <w:rFonts w:hint="eastAsia"/>
        </w:rPr>
        <w:br/>
      </w:r>
      <w:r>
        <w:rPr>
          <w:rFonts w:hint="eastAsia"/>
        </w:rPr>
        <w:t>　　　　二、全息投影业未来竞争格局和特点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三、全息投影市场进入及竞争对手分析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全息投影企业竞争策略分析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一、提高全息投影企业核心竞争力的对策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二、影响全息投影企业核心竞争力的因素及提升途径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三、提高全息投影企业竞争力的策略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全息投影行业重点企业发展分析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启迪数字天下（北京）科技文化有限公司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深圳优立全息科技有限公司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北京一起智能文化传播有限公司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深圳市魔眼科技有限公司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北京黑弓文化传播有限公司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深圳盟云全息文化有限公司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上海幻维数码创意科技有限公司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数字王国集团有限公司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北京猫头鹰视界科技有限公司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2024-2030年全息投影行业投资前景展望</w:t>
      </w:r>
      <w:r>
        <w:rPr>
          <w:rFonts w:hint="eastAsia"/>
        </w:rPr>
        <w:br/>
      </w:r>
      <w:r>
        <w:rPr>
          <w:rFonts w:hint="eastAsia"/>
        </w:rPr>
        <w:t>　　第一节 全息投影行业投资特性分析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2024-2030年全息投影行业投资机会分析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2024-2030年全息投影行业发展前景分析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二、2024-2030年全息投影行业发展趋势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2024-2030年全息投影行业发展趋势及投资风险分析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2019-2024年全息投影存在的问题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一、2024-2030年全息投影发展方向分析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二、2024-2030年全息投影行业发展规模预测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三、2024-2030年全息投影行业发展趋势预测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四、2024-2030年中国全息投影行业总产值预测</w:t>
      </w:r>
      <w:r>
        <w:rPr>
          <w:rFonts w:hint="eastAsia"/>
        </w:rPr>
        <w:br/>
      </w:r>
      <w:r>
        <w:rPr>
          <w:rFonts w:hint="eastAsia"/>
        </w:rPr>
        <w:t>　　　　五、2024-2030年中国全息投影行业总资产预测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2024-2030年全息投影行业投资风险分析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2024-2030年全息投影行业投资战略研究</w:t>
      </w:r>
      <w:r>
        <w:rPr>
          <w:rFonts w:hint="eastAsia"/>
        </w:rPr>
        <w:br/>
      </w:r>
      <w:r>
        <w:rPr>
          <w:rFonts w:hint="eastAsia"/>
        </w:rPr>
        <w:t>　　第一节 全息投影行业发展战略研究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对中国全息投影品牌的战略思考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四、中国全息投影企业的品牌战略</w:t>
      </w:r>
      <w:r>
        <w:rPr>
          <w:rFonts w:hint="eastAsia"/>
        </w:rPr>
        <w:br/>
      </w:r>
      <w:r>
        <w:rPr>
          <w:rFonts w:hint="eastAsia"/>
        </w:rPr>
        <w:t>　　　　五、全息投影品牌战略管理的策略</w:t>
      </w:r>
      <w:r>
        <w:rPr>
          <w:rFonts w:hint="eastAsia"/>
        </w:rPr>
        <w:br/>
      </w:r>
      <w:r>
        <w:rPr>
          <w:rFonts w:hint="eastAsia"/>
        </w:rPr>
        <w:t>　　第三节 全息投影经营策略分析</w:t>
      </w:r>
      <w:r>
        <w:rPr>
          <w:rFonts w:hint="eastAsia"/>
        </w:rPr>
        <w:br/>
      </w:r>
      <w:r>
        <w:rPr>
          <w:rFonts w:hint="eastAsia"/>
        </w:rPr>
        <w:t>　　　　一、全息投影市场细分策略</w:t>
      </w:r>
      <w:r>
        <w:rPr>
          <w:rFonts w:hint="eastAsia"/>
        </w:rPr>
        <w:br/>
      </w:r>
      <w:r>
        <w:rPr>
          <w:rFonts w:hint="eastAsia"/>
        </w:rPr>
        <w:t>　　　　二、全息投影市场创新策略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四、全息投影新产品差异化战略</w:t>
      </w:r>
      <w:r>
        <w:rPr>
          <w:rFonts w:hint="eastAsia"/>
        </w:rPr>
        <w:br/>
      </w:r>
      <w:r>
        <w:rPr>
          <w:rFonts w:hint="eastAsia"/>
        </w:rPr>
        <w:t>　　第四节 全息投影行业投资战略研究</w:t>
      </w:r>
      <w:r>
        <w:rPr>
          <w:rFonts w:hint="eastAsia"/>
        </w:rPr>
        <w:br/>
      </w:r>
      <w:r>
        <w:rPr>
          <w:rFonts w:hint="eastAsia"/>
        </w:rPr>
        <w:t>　　　　一、全息投影行业投资战略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二、2024-2030年全息投影行业投资战略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全息投影是否属于新质生产力研究分析</w:t>
      </w:r>
      <w:r>
        <w:rPr>
          <w:rFonts w:hint="eastAsia"/>
        </w:rPr>
        <w:br/>
      </w:r>
      <w:r>
        <w:rPr>
          <w:rFonts w:hint="eastAsia"/>
        </w:rPr>
        <w:t>　　　　一、新质生产力的界定</w:t>
      </w:r>
      <w:r>
        <w:rPr>
          <w:rFonts w:hint="eastAsia"/>
        </w:rPr>
        <w:br/>
      </w:r>
      <w:r>
        <w:rPr>
          <w:rFonts w:hint="eastAsia"/>
        </w:rPr>
        <w:t>　　　　二、发展新质生产力的核心要素</w:t>
      </w:r>
      <w:r>
        <w:rPr>
          <w:rFonts w:hint="eastAsia"/>
        </w:rPr>
        <w:br/>
      </w:r>
      <w:r>
        <w:rPr>
          <w:rFonts w:hint="eastAsia"/>
        </w:rPr>
        <w:t>　　　　三、如何发展新质生产力</w:t>
      </w:r>
      <w:r>
        <w:rPr>
          <w:rFonts w:hint="eastAsia"/>
        </w:rPr>
        <w:br/>
      </w:r>
      <w:r>
        <w:rPr>
          <w:rFonts w:hint="eastAsia"/>
        </w:rPr>
        <w:t>　　　　　　1 、及时应用科技创新成果</w:t>
      </w:r>
      <w:r>
        <w:rPr>
          <w:rFonts w:hint="eastAsia"/>
        </w:rPr>
        <w:br/>
      </w:r>
      <w:r>
        <w:rPr>
          <w:rFonts w:hint="eastAsia"/>
        </w:rPr>
        <w:t>　　　　　　2 、布局产业链</w:t>
      </w:r>
      <w:r>
        <w:rPr>
          <w:rFonts w:hint="eastAsia"/>
        </w:rPr>
        <w:br/>
      </w:r>
      <w:r>
        <w:rPr>
          <w:rFonts w:hint="eastAsia"/>
        </w:rPr>
        <w:t>　　　　　　3 、围绕战略任务科学布局</w:t>
      </w:r>
      <w:r>
        <w:rPr>
          <w:rFonts w:hint="eastAsia"/>
        </w:rPr>
        <w:br/>
      </w:r>
      <w:r>
        <w:rPr>
          <w:rFonts w:hint="eastAsia"/>
        </w:rPr>
        <w:t>　　　　　　4 、大力发展数字经济</w:t>
      </w:r>
      <w:r>
        <w:rPr>
          <w:rFonts w:hint="eastAsia"/>
        </w:rPr>
        <w:br/>
      </w:r>
      <w:r>
        <w:rPr>
          <w:rFonts w:hint="eastAsia"/>
        </w:rPr>
        <w:t>　　　　四、新质生产力与绿色发展</w:t>
      </w:r>
      <w:r>
        <w:rPr>
          <w:rFonts w:hint="eastAsia"/>
        </w:rPr>
        <w:br/>
      </w:r>
      <w:r>
        <w:rPr>
          <w:rFonts w:hint="eastAsia"/>
        </w:rPr>
        <w:t>　　　　　　1 、新质生产力就是绿色生产力</w:t>
      </w:r>
      <w:r>
        <w:rPr>
          <w:rFonts w:hint="eastAsia"/>
        </w:rPr>
        <w:br/>
      </w:r>
      <w:r>
        <w:rPr>
          <w:rFonts w:hint="eastAsia"/>
        </w:rPr>
        <w:t>　　　　　　2 、坚持生态优先</w:t>
      </w:r>
      <w:r>
        <w:rPr>
          <w:rFonts w:hint="eastAsia"/>
        </w:rPr>
        <w:br/>
      </w:r>
      <w:r>
        <w:rPr>
          <w:rFonts w:hint="eastAsia"/>
        </w:rPr>
        <w:t>　　　　　　3 、加快绿色科技创新</w:t>
      </w:r>
      <w:r>
        <w:rPr>
          <w:rFonts w:hint="eastAsia"/>
        </w:rPr>
        <w:br/>
      </w:r>
      <w:r>
        <w:rPr>
          <w:rFonts w:hint="eastAsia"/>
        </w:rPr>
        <w:t>　　　　　　4 、优化经济政策工具箱</w:t>
      </w:r>
      <w:r>
        <w:rPr>
          <w:rFonts w:hint="eastAsia"/>
        </w:rPr>
        <w:br/>
      </w:r>
      <w:r>
        <w:rPr>
          <w:rFonts w:hint="eastAsia"/>
        </w:rPr>
        <w:t>　　　　五、全面深化改革 形成新型生产关系</w:t>
      </w:r>
      <w:r>
        <w:rPr>
          <w:rFonts w:hint="eastAsia"/>
        </w:rPr>
        <w:br/>
      </w:r>
      <w:r>
        <w:rPr>
          <w:rFonts w:hint="eastAsia"/>
        </w:rPr>
        <w:t>　　　　　　1 、形成新型生产关系</w:t>
      </w:r>
      <w:r>
        <w:rPr>
          <w:rFonts w:hint="eastAsia"/>
        </w:rPr>
        <w:br/>
      </w:r>
      <w:r>
        <w:rPr>
          <w:rFonts w:hint="eastAsia"/>
        </w:rPr>
        <w:t>　　　　　　2 、深化改革</w:t>
      </w:r>
      <w:r>
        <w:rPr>
          <w:rFonts w:hint="eastAsia"/>
        </w:rPr>
        <w:br/>
      </w:r>
      <w:r>
        <w:rPr>
          <w:rFonts w:hint="eastAsia"/>
        </w:rPr>
        <w:t>　　　　　　3 、扩大高水平开放</w:t>
      </w:r>
      <w:r>
        <w:rPr>
          <w:rFonts w:hint="eastAsia"/>
        </w:rPr>
        <w:br/>
      </w:r>
      <w:r>
        <w:rPr>
          <w:rFonts w:hint="eastAsia"/>
        </w:rPr>
        <w:t>　　　　六、完善工作机制 优化人才培养模式</w:t>
      </w:r>
      <w:r>
        <w:rPr>
          <w:rFonts w:hint="eastAsia"/>
        </w:rPr>
        <w:br/>
      </w:r>
      <w:r>
        <w:rPr>
          <w:rFonts w:hint="eastAsia"/>
        </w:rPr>
        <w:t>　　　　　　1 、完善工作机制</w:t>
      </w:r>
      <w:r>
        <w:rPr>
          <w:rFonts w:hint="eastAsia"/>
        </w:rPr>
        <w:br/>
      </w:r>
      <w:r>
        <w:rPr>
          <w:rFonts w:hint="eastAsia"/>
        </w:rPr>
        <w:t>　　　　　　2 、优化人才培养模式</w:t>
      </w:r>
      <w:r>
        <w:rPr>
          <w:rFonts w:hint="eastAsia"/>
        </w:rPr>
        <w:br/>
      </w:r>
      <w:r>
        <w:rPr>
          <w:rFonts w:hint="eastAsia"/>
        </w:rPr>
        <w:t>　　　　　　3 、健全分配机制</w:t>
      </w:r>
      <w:r>
        <w:rPr>
          <w:rFonts w:hint="eastAsia"/>
        </w:rPr>
        <w:br/>
      </w:r>
      <w:r>
        <w:rPr>
          <w:rFonts w:hint="eastAsia"/>
        </w:rPr>
        <w:t>　　　　七、全息投影行业研究结论</w:t>
      </w:r>
      <w:r>
        <w:rPr>
          <w:rFonts w:hint="eastAsia"/>
        </w:rPr>
        <w:br/>
      </w:r>
      <w:r>
        <w:rPr>
          <w:rFonts w:hint="eastAsia"/>
        </w:rPr>
        <w:t>　　第二节 (中^智^林)2024-2030年全息投影行业投资建议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全息投影介绍</w:t>
      </w:r>
      <w:r>
        <w:rPr>
          <w:rFonts w:hint="eastAsia"/>
        </w:rPr>
        <w:br/>
      </w:r>
      <w:r>
        <w:rPr>
          <w:rFonts w:hint="eastAsia"/>
        </w:rPr>
        <w:t>　　图表 全息投影图片</w:t>
      </w:r>
      <w:r>
        <w:rPr>
          <w:rFonts w:hint="eastAsia"/>
        </w:rPr>
        <w:br/>
      </w:r>
      <w:r>
        <w:rPr>
          <w:rFonts w:hint="eastAsia"/>
        </w:rPr>
        <w:t>　　图表 全息投影主要特点</w:t>
      </w:r>
      <w:r>
        <w:rPr>
          <w:rFonts w:hint="eastAsia"/>
        </w:rPr>
        <w:br/>
      </w:r>
      <w:r>
        <w:rPr>
          <w:rFonts w:hint="eastAsia"/>
        </w:rPr>
        <w:t>　　图表 全息投影发展有利因素分析</w:t>
      </w:r>
      <w:r>
        <w:rPr>
          <w:rFonts w:hint="eastAsia"/>
        </w:rPr>
        <w:br/>
      </w:r>
      <w:r>
        <w:rPr>
          <w:rFonts w:hint="eastAsia"/>
        </w:rPr>
        <w:t>　　图表 全息投影发展不利因素分析</w:t>
      </w:r>
      <w:r>
        <w:rPr>
          <w:rFonts w:hint="eastAsia"/>
        </w:rPr>
        <w:br/>
      </w:r>
      <w:r>
        <w:rPr>
          <w:rFonts w:hint="eastAsia"/>
        </w:rPr>
        <w:t>　　图表 进入全息投影行业壁垒</w:t>
      </w:r>
      <w:r>
        <w:rPr>
          <w:rFonts w:hint="eastAsia"/>
        </w:rPr>
        <w:br/>
      </w:r>
      <w:r>
        <w:rPr>
          <w:rFonts w:hint="eastAsia"/>
        </w:rPr>
        <w:t>　　图表 全息投影政策</w:t>
      </w:r>
      <w:r>
        <w:rPr>
          <w:rFonts w:hint="eastAsia"/>
        </w:rPr>
        <w:br/>
      </w:r>
      <w:r>
        <w:rPr>
          <w:rFonts w:hint="eastAsia"/>
        </w:rPr>
        <w:t>　　图表 全息投影技术 标准</w:t>
      </w:r>
      <w:r>
        <w:rPr>
          <w:rFonts w:hint="eastAsia"/>
        </w:rPr>
        <w:br/>
      </w:r>
      <w:r>
        <w:rPr>
          <w:rFonts w:hint="eastAsia"/>
        </w:rPr>
        <w:t>　　图表 全息投影产业链分析</w:t>
      </w:r>
      <w:r>
        <w:rPr>
          <w:rFonts w:hint="eastAsia"/>
        </w:rPr>
        <w:br/>
      </w:r>
      <w:r>
        <w:rPr>
          <w:rFonts w:hint="eastAsia"/>
        </w:rPr>
        <w:t>　　图表 全息投影品牌分析</w:t>
      </w:r>
      <w:r>
        <w:rPr>
          <w:rFonts w:hint="eastAsia"/>
        </w:rPr>
        <w:br/>
      </w:r>
      <w:r>
        <w:rPr>
          <w:rFonts w:hint="eastAsia"/>
        </w:rPr>
        <w:t>　　图表 2024年全息投影需求分析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2019-2024年中国全息投影销售情况</w:t>
      </w:r>
      <w:r>
        <w:rPr>
          <w:rFonts w:hint="eastAsia"/>
        </w:rPr>
        <w:br/>
      </w:r>
      <w:r>
        <w:rPr>
          <w:rFonts w:hint="eastAsia"/>
        </w:rPr>
        <w:t>　　图表 全息投影价格走势</w:t>
      </w:r>
      <w:r>
        <w:rPr>
          <w:rFonts w:hint="eastAsia"/>
        </w:rPr>
        <w:br/>
      </w:r>
      <w:r>
        <w:rPr>
          <w:rFonts w:hint="eastAsia"/>
        </w:rPr>
        <w:t>　　图表 2024年中国全息投影公司数量统计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全息投影成本和利润分析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华东地区全息投影市场销售额</w:t>
      </w:r>
      <w:r>
        <w:rPr>
          <w:rFonts w:hint="eastAsia"/>
        </w:rPr>
        <w:br/>
      </w:r>
      <w:r>
        <w:rPr>
          <w:rFonts w:hint="eastAsia"/>
        </w:rPr>
        <w:t>　　图表 华南地区全息投影市场规模情况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华南地区全息投影市场销售额</w:t>
      </w:r>
      <w:r>
        <w:rPr>
          <w:rFonts w:hint="eastAsia"/>
        </w:rPr>
        <w:br/>
      </w:r>
      <w:r>
        <w:rPr>
          <w:rFonts w:hint="eastAsia"/>
        </w:rPr>
        <w:t>　　图表 华北地区全息投影市场规模情况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华北地区全息投影市场销售额</w:t>
      </w:r>
      <w:r>
        <w:rPr>
          <w:rFonts w:hint="eastAsia"/>
        </w:rPr>
        <w:br/>
      </w:r>
      <w:r>
        <w:rPr>
          <w:rFonts w:hint="eastAsia"/>
        </w:rPr>
        <w:t>　　图表 华中地区全息投影市场规模情况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华中地区全息投影市场销售额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全息投影投资、并购现状分析</w:t>
      </w:r>
      <w:r>
        <w:rPr>
          <w:rFonts w:hint="eastAsia"/>
        </w:rPr>
        <w:br/>
      </w:r>
      <w:r>
        <w:rPr>
          <w:rFonts w:hint="eastAsia"/>
        </w:rPr>
        <w:t>　　图表 全息投影上游、下游研究分析</w:t>
      </w:r>
      <w:r>
        <w:rPr>
          <w:rFonts w:hint="eastAsia"/>
        </w:rPr>
        <w:br/>
      </w:r>
      <w:r>
        <w:rPr>
          <w:rFonts w:hint="eastAsia"/>
        </w:rPr>
        <w:t>　　图表 全息投影最新消息</w:t>
      </w:r>
      <w:r>
        <w:rPr>
          <w:rFonts w:hint="eastAsia"/>
        </w:rPr>
        <w:br/>
      </w:r>
      <w:r>
        <w:rPr>
          <w:rFonts w:hint="eastAsia"/>
        </w:rPr>
        <w:t>　　图表 全息投影企业简介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全息投影企业经营情况</w:t>
      </w:r>
      <w:r>
        <w:rPr>
          <w:rFonts w:hint="eastAsia"/>
        </w:rPr>
        <w:br/>
      </w:r>
      <w:r>
        <w:rPr>
          <w:rFonts w:hint="eastAsia"/>
        </w:rPr>
        <w:t>　　图表 全息投影企业(二)简介</w:t>
      </w:r>
      <w:r>
        <w:rPr>
          <w:rFonts w:hint="eastAsia"/>
        </w:rPr>
        <w:br/>
      </w:r>
      <w:r>
        <w:rPr>
          <w:rFonts w:hint="eastAsia"/>
        </w:rPr>
        <w:t>　　图表 企业全息投影业务</w:t>
      </w:r>
      <w:r>
        <w:rPr>
          <w:rFonts w:hint="eastAsia"/>
        </w:rPr>
        <w:br/>
      </w:r>
      <w:r>
        <w:rPr>
          <w:rFonts w:hint="eastAsia"/>
        </w:rPr>
        <w:t>　　图表 全息投影企业(二)经营情况</w:t>
      </w:r>
      <w:r>
        <w:rPr>
          <w:rFonts w:hint="eastAsia"/>
        </w:rPr>
        <w:br/>
      </w:r>
      <w:r>
        <w:rPr>
          <w:rFonts w:hint="eastAsia"/>
        </w:rPr>
        <w:t>　　图表 全息投影企业(三)调研</w:t>
      </w:r>
      <w:r>
        <w:rPr>
          <w:rFonts w:hint="eastAsia"/>
        </w:rPr>
        <w:br/>
      </w:r>
      <w:r>
        <w:rPr>
          <w:rFonts w:hint="eastAsia"/>
        </w:rPr>
        <w:t>　　图表 企业全息投影业务分析</w:t>
      </w:r>
      <w:r>
        <w:rPr>
          <w:rFonts w:hint="eastAsia"/>
        </w:rPr>
        <w:br/>
      </w:r>
      <w:r>
        <w:rPr>
          <w:rFonts w:hint="eastAsia"/>
        </w:rPr>
        <w:t>　　图表 全息投影企业(三)经营情况</w:t>
      </w:r>
      <w:r>
        <w:rPr>
          <w:rFonts w:hint="eastAsia"/>
        </w:rPr>
        <w:br/>
      </w:r>
      <w:r>
        <w:rPr>
          <w:rFonts w:hint="eastAsia"/>
        </w:rPr>
        <w:t>　　图表 全息投影企业(四)介绍</w:t>
      </w:r>
      <w:r>
        <w:rPr>
          <w:rFonts w:hint="eastAsia"/>
        </w:rPr>
        <w:br/>
      </w:r>
      <w:r>
        <w:rPr>
          <w:rFonts w:hint="eastAsia"/>
        </w:rPr>
        <w:t>　　图表 企业全息投影产品服务</w:t>
      </w:r>
      <w:r>
        <w:rPr>
          <w:rFonts w:hint="eastAsia"/>
        </w:rPr>
        <w:br/>
      </w:r>
      <w:r>
        <w:rPr>
          <w:rFonts w:hint="eastAsia"/>
        </w:rPr>
        <w:t>　　图表 全息投影企业(四)经营情况</w:t>
      </w:r>
      <w:r>
        <w:rPr>
          <w:rFonts w:hint="eastAsia"/>
        </w:rPr>
        <w:br/>
      </w:r>
      <w:r>
        <w:rPr>
          <w:rFonts w:hint="eastAsia"/>
        </w:rPr>
        <w:t>　　图表 全息投影企业(五)简介</w:t>
      </w:r>
      <w:r>
        <w:rPr>
          <w:rFonts w:hint="eastAsia"/>
        </w:rPr>
        <w:br/>
      </w:r>
      <w:r>
        <w:rPr>
          <w:rFonts w:hint="eastAsia"/>
        </w:rPr>
        <w:t>　　图表 企业全息投影业务分析</w:t>
      </w:r>
      <w:r>
        <w:rPr>
          <w:rFonts w:hint="eastAsia"/>
        </w:rPr>
        <w:br/>
      </w:r>
      <w:r>
        <w:rPr>
          <w:rFonts w:hint="eastAsia"/>
        </w:rPr>
        <w:t>　　图表 全息投影企业(五)经营情况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全息投影行业生命周期</w:t>
      </w:r>
      <w:r>
        <w:rPr>
          <w:rFonts w:hint="eastAsia"/>
        </w:rPr>
        <w:br/>
      </w:r>
      <w:r>
        <w:rPr>
          <w:rFonts w:hint="eastAsia"/>
        </w:rPr>
        <w:t>　　图表 全息投影优势、劣势、机会、威胁分析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全息投影市场容量</w:t>
      </w:r>
      <w:r>
        <w:rPr>
          <w:rFonts w:hint="eastAsia"/>
        </w:rPr>
        <w:br/>
      </w:r>
      <w:r>
        <w:rPr>
          <w:rFonts w:hint="eastAsia"/>
        </w:rPr>
        <w:t>　　图表 全息投影发展前景</w:t>
      </w:r>
      <w:r>
        <w:rPr>
          <w:rFonts w:hint="eastAsia"/>
        </w:rPr>
        <w:br/>
      </w:r>
      <w:r>
        <w:rPr>
          <w:rFonts w:hint="eastAsia"/>
        </w:rPr>
        <w:t>　　图表 2024-2030年中国全息投影市场规模预测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2024-2030年中国全息投影销售预测</w:t>
      </w:r>
      <w:r>
        <w:rPr>
          <w:rFonts w:hint="eastAsia"/>
        </w:rPr>
        <w:br/>
      </w:r>
      <w:r>
        <w:rPr>
          <w:rFonts w:hint="eastAsia"/>
        </w:rPr>
        <w:t>　　图表 全息投影主要驱动因素</w:t>
      </w:r>
      <w:r>
        <w:rPr>
          <w:rFonts w:hint="eastAsia"/>
        </w:rPr>
        <w:br/>
      </w:r>
      <w:r>
        <w:rPr>
          <w:rFonts w:hint="eastAsia"/>
        </w:rPr>
        <w:t>　　图表 全息投影发展趋势预测</w:t>
      </w:r>
      <w:r>
        <w:rPr>
          <w:rFonts w:hint="eastAsia"/>
        </w:rPr>
        <w:br/>
      </w:r>
      <w:r>
        <w:rPr>
          <w:rFonts w:hint="eastAsia"/>
        </w:rPr>
        <w:t>　　图表 全息投影注意事项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533c1c074684" w:history="1">
        <w:r>
          <w:rPr>
            <w:rStyle w:val="Hyperlink"/>
          </w:rPr>
          <w:t>2024-2030年中国全息投影行业市场分析及前景趋势预测报告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b533c1c074684" w:history="1">
        <w:r>
          <w:rPr>
            <w:rStyle w:val="Hyperlink"/>
          </w:rPr>
          <w:t>https://www.20087.com/9/03/QuanXiTouYingXianZhuangJiFaZhanQuShi.html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c3ab77c14c15" w:history="1">
      <w:r>
        <w:rPr>
          <w:rStyle w:val="Hyperlink"/>
        </w:rPr>
        <w:t>2024-2030年中国全息投影行业市场分析及前景趋势预测报告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uanXiTouYingXianZhuangJiFaZhanQuShi.html" TargetMode="External" Id="R315b533c1c07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uanXiTouYingXianZhuangJiFaZhanQuShi.html" TargetMode="External" Id="Rf9aac3ab77c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2024-04-03T06:25:54Z</dcterms:created>
  <dcterms:modified xsi:type="dcterms:W3CDTF">2024-04-03T07:25:54Z</dcterms:modified>
  <dc:subject>2024-2030年中国全息投影行业市场分析及前景趋势预测报告</dc:subject>
  <dc:title>2024-2030年中国全息投影行业市场分析及前景趋势预测报告</dc:title>
  <cp:keywords>2024-2030年中国全息投影行业市场分析及前景趋势预测报告</cp:keywords>
  <dc:description>2024-2030年中国全息投影行业市场分析及前景趋势预测报告</dc:description>
</cp:coreProperties>
</file>