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f1fcab2674bcb" w:history="1">
              <w:r>
                <w:rPr>
                  <w:rStyle w:val="Hyperlink"/>
                </w:rPr>
                <w:t>2025-2031年中国新业态电子商务市场现状及趋势分析报告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f1fcab2674bcb" w:history="1">
              <w:r>
                <w:rPr>
                  <w:rStyle w:val="Hyperlink"/>
                </w:rPr>
                <w:t>2025-2031年中国新业态电子商务市场现状及趋势分析报告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f1fcab2674bcb" w:history="1">
                <w:r>
                  <w:rPr>
                    <w:rStyle w:val="Hyperlink"/>
                  </w:rPr>
                  <w:t>https://www.20087.com/9/83/XinYeTaiDianZiShangWuDeQianJingQuShi.html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业态电子商务，指依托互联网、大数据、云计算等现代信息技术，融合线上线下（O2O）、社交电商、直播电商、个性化定制等创新商业模式的电子商务形态。近年来，新业态电子商务在全球范围内迅速崛起，改变了传统零售格局，为消费者提供了更加便捷、个性化和互动性强的购物体验。通过数据分析，商家能够更精准地了解消费者需求，提供定制化服务，同时，物流配送网络的优化大大缩短了商品到达消费者手中的时间。</w:t>
      </w:r>
      <w:r>
        <w:rPr>
          <w:rFonts w:hint="eastAsia"/>
        </w:rPr>
        <w:br/>
      </w:r>
      <w:r>
        <w:rPr>
          <w:rFonts w:hint="eastAsia"/>
        </w:rPr>
        <w:t>　　未来，新业态电子商务将更加注重技术创新与服务升级。一方面，人工智能、虚拟现实、增强现实等前沿技术将被更广泛地应用于电商领域，提供更加沉浸式的购物体验。另一方面，随着消费者对可持续性和社会责任的关注提升，绿色包装、碳中和物流等环保举措将成为电商平台的重要组成部分，推动行业向更加绿色、可持续的方向发展。</w:t>
      </w:r>
      <w:r>
        <w:rPr>
          <w:rFonts w:hint="eastAsia"/>
        </w:rPr>
        <w:br/>
      </w:r>
      <w:r>
        <w:rPr>
          <w:rFonts w:hint="eastAsia"/>
        </w:rPr>
        <w:t>　　《</w:t>
      </w:r>
      <w:hyperlink r:id="Raf7f1fcab2674bcb" w:history="1">
        <w:r>
          <w:rPr>
            <w:rStyle w:val="Hyperlink"/>
          </w:rPr>
          <w:t>2025-2031年中国新业态电子商务市场现状及趋势分析报告</w:t>
        </w:r>
      </w:hyperlink>
      <w:r>
        <w:rPr>
          <w:rFonts w:hint="eastAsia"/>
        </w:rPr>
        <w:t>》基于国家统计局、发改委、相关行业协会及科研单位的详实数据，系统分析了新业态电子商务行业的发展环境、产业链结构、市场规模及重点企业表现，科学预测了新业态电子商务市场前景及未来发展趋势，揭示了行业潜在需求与投资机会，同时通过SWOT分析评估了新业态电子商务技术现状、发展方向及潜在风险。报告为战略投资者、企业决策层及银行信贷部门提供了全面的市场情报与科学的决策依据，助力把握新业态电子商务行业动态，优化战略布局。</w:t>
      </w:r>
      <w:r>
        <w:rPr>
          <w:rFonts w:hint="eastAsia"/>
        </w:rPr>
        <w:br/>
      </w:r>
      <w:r>
        <w:rPr>
          <w:rFonts w:hint="eastAsia"/>
        </w:rPr>
        <w:br/>
      </w:r>
      <w:r>
        <w:rPr>
          <w:rFonts w:hint="eastAsia"/>
        </w:rPr>
        <w:t>第一章 全球新业态电子商务行业发展概述</w:t>
      </w:r>
      <w:r>
        <w:rPr>
          <w:rFonts w:hint="eastAsia"/>
        </w:rPr>
        <w:br/>
      </w:r>
      <w:r>
        <w:rPr>
          <w:rFonts w:hint="eastAsia"/>
        </w:rPr>
        <w:t>　　第一节 新业态电子商务行业界定及发展概述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新业态电子商务行业产业链介绍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全球主要区域新业态电子商务行业发展水平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全球新业态电子商务行业动向及发展趋势</w:t>
      </w:r>
      <w:r>
        <w:rPr>
          <w:rFonts w:hint="eastAsia"/>
        </w:rPr>
        <w:br/>
      </w:r>
      <w:r>
        <w:rPr>
          <w:rFonts w:hint="eastAsia"/>
        </w:rPr>
        <w:t>　　　　一、发展动态</w:t>
      </w:r>
      <w:r>
        <w:rPr>
          <w:rFonts w:hint="eastAsia"/>
        </w:rPr>
        <w:br/>
      </w:r>
      <w:r>
        <w:rPr>
          <w:rFonts w:hint="eastAsia"/>
        </w:rPr>
        <w:t>　　　　二、发展趋势</w:t>
      </w:r>
      <w:r>
        <w:rPr>
          <w:rFonts w:hint="eastAsia"/>
        </w:rPr>
        <w:br/>
      </w:r>
      <w:r>
        <w:rPr>
          <w:rFonts w:hint="eastAsia"/>
        </w:rPr>
        <w:br/>
      </w:r>
      <w:r>
        <w:rPr>
          <w:rFonts w:hint="eastAsia"/>
        </w:rPr>
        <w:t>第二章 我国新业态电子商务行业发展环境分析</w:t>
      </w:r>
      <w:r>
        <w:rPr>
          <w:rFonts w:hint="eastAsia"/>
        </w:rPr>
        <w:br/>
      </w:r>
      <w:r>
        <w:rPr>
          <w:rFonts w:hint="eastAsia"/>
        </w:rPr>
        <w:t>　　第一节 我国新业态电子商务行业PEST分析</w:t>
      </w:r>
      <w:r>
        <w:rPr>
          <w:rFonts w:hint="eastAsia"/>
        </w:rPr>
        <w:br/>
      </w:r>
      <w:r>
        <w:rPr>
          <w:rFonts w:hint="eastAsia"/>
        </w:rPr>
        <w:t>　　　　一、政治和法律环境</w:t>
      </w:r>
      <w:r>
        <w:rPr>
          <w:rFonts w:hint="eastAsia"/>
        </w:rPr>
        <w:br/>
      </w:r>
      <w:r>
        <w:rPr>
          <w:rFonts w:hint="eastAsia"/>
        </w:rPr>
        <w:t>　　　　二、经济发展环境</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我国新业态电子商务行业发展与GDP相关性分析</w:t>
      </w:r>
      <w:r>
        <w:rPr>
          <w:rFonts w:hint="eastAsia"/>
        </w:rPr>
        <w:br/>
      </w:r>
      <w:r>
        <w:rPr>
          <w:rFonts w:hint="eastAsia"/>
        </w:rPr>
        <w:t>　　第三节 我国新业态电子商务行业生命周期分析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我国新业态电子商务行业增长性与波动性分析</w:t>
      </w:r>
      <w:r>
        <w:rPr>
          <w:rFonts w:hint="eastAsia"/>
        </w:rPr>
        <w:br/>
      </w:r>
      <w:r>
        <w:rPr>
          <w:rFonts w:hint="eastAsia"/>
        </w:rPr>
        <w:t>　　第五节 我国新业态电子商务行业进入退出壁垒分析</w:t>
      </w:r>
      <w:r>
        <w:rPr>
          <w:rFonts w:hint="eastAsia"/>
        </w:rPr>
        <w:br/>
      </w:r>
      <w:r>
        <w:rPr>
          <w:rFonts w:hint="eastAsia"/>
        </w:rPr>
        <w:br/>
      </w:r>
      <w:r>
        <w:rPr>
          <w:rFonts w:hint="eastAsia"/>
        </w:rPr>
        <w:t>第三章 我国新业态电子商务行业发展概况</w:t>
      </w:r>
      <w:r>
        <w:rPr>
          <w:rFonts w:hint="eastAsia"/>
        </w:rPr>
        <w:br/>
      </w:r>
      <w:r>
        <w:rPr>
          <w:rFonts w:hint="eastAsia"/>
        </w:rPr>
        <w:t>　　第一节 我国新业态电子商务行业整体运行情况综述</w:t>
      </w:r>
      <w:r>
        <w:rPr>
          <w:rFonts w:hint="eastAsia"/>
        </w:rPr>
        <w:br/>
      </w:r>
      <w:r>
        <w:rPr>
          <w:rFonts w:hint="eastAsia"/>
        </w:rPr>
        <w:t>　　第二节 我国新业态电子商务行业竞争环境分析</w:t>
      </w:r>
      <w:r>
        <w:rPr>
          <w:rFonts w:hint="eastAsia"/>
        </w:rPr>
        <w:br/>
      </w:r>
      <w:r>
        <w:rPr>
          <w:rFonts w:hint="eastAsia"/>
        </w:rPr>
        <w:t>　　第三节 我国新业态电子商务行业企业分析</w:t>
      </w:r>
      <w:r>
        <w:rPr>
          <w:rFonts w:hint="eastAsia"/>
        </w:rPr>
        <w:br/>
      </w:r>
      <w:r>
        <w:rPr>
          <w:rFonts w:hint="eastAsia"/>
        </w:rPr>
        <w:t>　　第四节 我国新业态电子商务行业从业人数分析</w:t>
      </w:r>
      <w:r>
        <w:rPr>
          <w:rFonts w:hint="eastAsia"/>
        </w:rPr>
        <w:br/>
      </w:r>
      <w:r>
        <w:rPr>
          <w:rFonts w:hint="eastAsia"/>
        </w:rPr>
        <w:br/>
      </w:r>
      <w:r>
        <w:rPr>
          <w:rFonts w:hint="eastAsia"/>
        </w:rPr>
        <w:t>第四章 我国新业态电子商务行业生产与销售状况分析</w:t>
      </w:r>
      <w:r>
        <w:rPr>
          <w:rFonts w:hint="eastAsia"/>
        </w:rPr>
        <w:br/>
      </w:r>
      <w:r>
        <w:rPr>
          <w:rFonts w:hint="eastAsia"/>
        </w:rPr>
        <w:t>　　第一节 我国新业态电子商务行业工业总产值分析</w:t>
      </w:r>
      <w:r>
        <w:rPr>
          <w:rFonts w:hint="eastAsia"/>
        </w:rPr>
        <w:br/>
      </w:r>
      <w:r>
        <w:rPr>
          <w:rFonts w:hint="eastAsia"/>
        </w:rPr>
        <w:t>　　第二节 我国新业态电子商务行业总销售收入分析</w:t>
      </w:r>
      <w:r>
        <w:rPr>
          <w:rFonts w:hint="eastAsia"/>
        </w:rPr>
        <w:br/>
      </w:r>
      <w:r>
        <w:rPr>
          <w:rFonts w:hint="eastAsia"/>
        </w:rPr>
        <w:br/>
      </w:r>
      <w:r>
        <w:rPr>
          <w:rFonts w:hint="eastAsia"/>
        </w:rPr>
        <w:t>第五章 我国新业态电子商务行业重点企业分析</w:t>
      </w:r>
      <w:r>
        <w:rPr>
          <w:rFonts w:hint="eastAsia"/>
        </w:rPr>
        <w:br/>
      </w:r>
      <w:r>
        <w:rPr>
          <w:rFonts w:hint="eastAsia"/>
        </w:rPr>
        <w:t>　　第一节 新业态电子商务行业重点企业对比分析</w:t>
      </w:r>
      <w:r>
        <w:rPr>
          <w:rFonts w:hint="eastAsia"/>
        </w:rPr>
        <w:br/>
      </w:r>
      <w:r>
        <w:rPr>
          <w:rFonts w:hint="eastAsia"/>
        </w:rPr>
        <w:t>　　　　一、总体同比经营情况</w:t>
      </w:r>
      <w:r>
        <w:rPr>
          <w:rFonts w:hint="eastAsia"/>
        </w:rPr>
        <w:br/>
      </w:r>
      <w:r>
        <w:rPr>
          <w:rFonts w:hint="eastAsia"/>
        </w:rPr>
        <w:t>　　　　二、总体盈利和财务情况</w:t>
      </w:r>
      <w:r>
        <w:rPr>
          <w:rFonts w:hint="eastAsia"/>
        </w:rPr>
        <w:br/>
      </w:r>
      <w:r>
        <w:rPr>
          <w:rFonts w:hint="eastAsia"/>
        </w:rPr>
        <w:t>　　第二节 安克创新科技股份有限公司财务状况及经营战略参考</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三、企业经营情况分析</w:t>
      </w:r>
      <w:r>
        <w:rPr>
          <w:rFonts w:hint="eastAsia"/>
        </w:rPr>
        <w:br/>
      </w:r>
      <w:r>
        <w:rPr>
          <w:rFonts w:hint="eastAsia"/>
        </w:rPr>
        <w:t>　　　　四、市场战略分析</w:t>
      </w:r>
      <w:r>
        <w:rPr>
          <w:rFonts w:hint="eastAsia"/>
        </w:rPr>
        <w:br/>
      </w:r>
      <w:r>
        <w:rPr>
          <w:rFonts w:hint="eastAsia"/>
        </w:rPr>
        <w:t>　　第三节 联络互动公司财务状况及经营战略参考</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三、企业经营情况分析</w:t>
      </w:r>
      <w:r>
        <w:rPr>
          <w:rFonts w:hint="eastAsia"/>
        </w:rPr>
        <w:br/>
      </w:r>
      <w:r>
        <w:rPr>
          <w:rFonts w:hint="eastAsia"/>
        </w:rPr>
        <w:t>　　　　四、市场战略分析</w:t>
      </w:r>
      <w:r>
        <w:rPr>
          <w:rFonts w:hint="eastAsia"/>
        </w:rPr>
        <w:br/>
      </w:r>
      <w:r>
        <w:rPr>
          <w:rFonts w:hint="eastAsia"/>
        </w:rPr>
        <w:t>　　第四节 拼多多公司财务状况及经营战略参考</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三、企业经营情况分析</w:t>
      </w:r>
      <w:r>
        <w:rPr>
          <w:rFonts w:hint="eastAsia"/>
        </w:rPr>
        <w:br/>
      </w:r>
      <w:r>
        <w:rPr>
          <w:rFonts w:hint="eastAsia"/>
        </w:rPr>
        <w:t>　　　　四、市场战略分析</w:t>
      </w:r>
      <w:r>
        <w:rPr>
          <w:rFonts w:hint="eastAsia"/>
        </w:rPr>
        <w:br/>
      </w:r>
      <w:r>
        <w:rPr>
          <w:rFonts w:hint="eastAsia"/>
        </w:rPr>
        <w:t>　　第五节 京喜公司财务状况及经营战略参考</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三、企业经营情况分析</w:t>
      </w:r>
      <w:r>
        <w:rPr>
          <w:rFonts w:hint="eastAsia"/>
        </w:rPr>
        <w:br/>
      </w:r>
      <w:r>
        <w:rPr>
          <w:rFonts w:hint="eastAsia"/>
        </w:rPr>
        <w:t>　　　　四、市场战略分析</w:t>
      </w:r>
      <w:r>
        <w:rPr>
          <w:rFonts w:hint="eastAsia"/>
        </w:rPr>
        <w:br/>
      </w:r>
      <w:r>
        <w:rPr>
          <w:rFonts w:hint="eastAsia"/>
        </w:rPr>
        <w:t>　　第六节 利欧集团股份有限公司财务状况及经营战略参考</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三、企业经营情况分析</w:t>
      </w:r>
      <w:r>
        <w:rPr>
          <w:rFonts w:hint="eastAsia"/>
        </w:rPr>
        <w:br/>
      </w:r>
      <w:r>
        <w:rPr>
          <w:rFonts w:hint="eastAsia"/>
        </w:rPr>
        <w:t>　　　　四、市场战略分析</w:t>
      </w:r>
      <w:r>
        <w:rPr>
          <w:rFonts w:hint="eastAsia"/>
        </w:rPr>
        <w:br/>
      </w:r>
      <w:r>
        <w:rPr>
          <w:rFonts w:hint="eastAsia"/>
        </w:rPr>
        <w:t>　　第七节 蘑菇街公司财务状况及经营战略参考</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三、企业经营情况分析</w:t>
      </w:r>
      <w:r>
        <w:rPr>
          <w:rFonts w:hint="eastAsia"/>
        </w:rPr>
        <w:br/>
      </w:r>
      <w:r>
        <w:rPr>
          <w:rFonts w:hint="eastAsia"/>
        </w:rPr>
        <w:t>　　　　四、市场战略分析</w:t>
      </w:r>
      <w:r>
        <w:rPr>
          <w:rFonts w:hint="eastAsia"/>
        </w:rPr>
        <w:br/>
      </w:r>
      <w:r>
        <w:rPr>
          <w:rFonts w:hint="eastAsia"/>
        </w:rPr>
        <w:br/>
      </w:r>
      <w:r>
        <w:rPr>
          <w:rFonts w:hint="eastAsia"/>
        </w:rPr>
        <w:t>第六章 2025-2031年我国新业态电子商务行业发展趋势预测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一、2025-2031年中国新业态电子商务行业需求空间预测</w:t>
      </w:r>
      <w:r>
        <w:rPr>
          <w:rFonts w:hint="eastAsia"/>
        </w:rPr>
        <w:br/>
      </w:r>
      <w:r>
        <w:rPr>
          <w:rFonts w:hint="eastAsia"/>
        </w:rPr>
        <w:t>　　　　二、2025-2031年中国新业态电子商务行业供给能力预测</w:t>
      </w:r>
      <w:r>
        <w:rPr>
          <w:rFonts w:hint="eastAsia"/>
        </w:rPr>
        <w:br/>
      </w:r>
      <w:r>
        <w:rPr>
          <w:rFonts w:hint="eastAsia"/>
        </w:rPr>
        <w:br/>
      </w:r>
      <w:r>
        <w:rPr>
          <w:rFonts w:hint="eastAsia"/>
        </w:rPr>
        <w:t>第七章 我国新业态电子商务行业发展策略建议</w:t>
      </w:r>
      <w:r>
        <w:rPr>
          <w:rFonts w:hint="eastAsia"/>
        </w:rPr>
        <w:br/>
      </w:r>
      <w:r>
        <w:rPr>
          <w:rFonts w:hint="eastAsia"/>
        </w:rPr>
        <w:t>　　第一节 我国新业态电子商务行业市场策略简析</w:t>
      </w:r>
      <w:r>
        <w:rPr>
          <w:rFonts w:hint="eastAsia"/>
        </w:rPr>
        <w:br/>
      </w:r>
      <w:r>
        <w:rPr>
          <w:rFonts w:hint="eastAsia"/>
        </w:rPr>
        <w:t>　　第二节 我国新业态电子商务行业营销策略分析及建议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我国新业态电子商务行业企业经营发展分析及建议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第八章 我国新业态电子商务行业投资建议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[中.智.林]投资策略与建议</w:t>
      </w:r>
      <w:r>
        <w:rPr>
          <w:rFonts w:hint="eastAsia"/>
        </w:rPr>
        <w:br/>
      </w:r>
      <w:r>
        <w:rPr>
          <w:rFonts w:hint="eastAsia"/>
        </w:rPr>
        <w:br/>
      </w:r>
      <w:r>
        <w:rPr>
          <w:rFonts w:hint="eastAsia"/>
        </w:rPr>
        <w:t>图表目录</w:t>
      </w:r>
      <w:r>
        <w:rPr>
          <w:rFonts w:hint="eastAsia"/>
        </w:rPr>
        <w:br/>
      </w:r>
      <w:r>
        <w:rPr>
          <w:rFonts w:hint="eastAsia"/>
        </w:rPr>
        <w:t>　　图表 新业态电子商务行业现状</w:t>
      </w:r>
      <w:r>
        <w:rPr>
          <w:rFonts w:hint="eastAsia"/>
        </w:rPr>
        <w:br/>
      </w:r>
      <w:r>
        <w:rPr>
          <w:rFonts w:hint="eastAsia"/>
        </w:rPr>
        <w:t>　　图表 新业态电子商务行业产业链调研</w:t>
      </w:r>
      <w:r>
        <w:rPr>
          <w:rFonts w:hint="eastAsia"/>
        </w:rPr>
        <w:br/>
      </w:r>
      <w:r>
        <w:rPr>
          <w:rFonts w:hint="eastAsia"/>
        </w:rPr>
        <w:t>　　……</w:t>
      </w:r>
      <w:r>
        <w:rPr>
          <w:rFonts w:hint="eastAsia"/>
        </w:rPr>
        <w:br/>
      </w:r>
      <w:r>
        <w:rPr>
          <w:rFonts w:hint="eastAsia"/>
        </w:rPr>
        <w:t>　　图表 2020-2025年新业态电子商务行业市场容量统计</w:t>
      </w:r>
      <w:r>
        <w:rPr>
          <w:rFonts w:hint="eastAsia"/>
        </w:rPr>
        <w:br/>
      </w:r>
      <w:r>
        <w:rPr>
          <w:rFonts w:hint="eastAsia"/>
        </w:rPr>
        <w:t>　　图表 2020-2025年中国新业态电子商务行业市场规模情况</w:t>
      </w:r>
      <w:r>
        <w:rPr>
          <w:rFonts w:hint="eastAsia"/>
        </w:rPr>
        <w:br/>
      </w:r>
      <w:r>
        <w:rPr>
          <w:rFonts w:hint="eastAsia"/>
        </w:rPr>
        <w:t>　　图表 新业态电子商务行业动态</w:t>
      </w:r>
      <w:r>
        <w:rPr>
          <w:rFonts w:hint="eastAsia"/>
        </w:rPr>
        <w:br/>
      </w:r>
      <w:r>
        <w:rPr>
          <w:rFonts w:hint="eastAsia"/>
        </w:rPr>
        <w:t>　　图表 2020-2025年中国新业态电子商务行业销售收入统计</w:t>
      </w:r>
      <w:r>
        <w:rPr>
          <w:rFonts w:hint="eastAsia"/>
        </w:rPr>
        <w:br/>
      </w:r>
      <w:r>
        <w:rPr>
          <w:rFonts w:hint="eastAsia"/>
        </w:rPr>
        <w:t>　　图表 2020-2025年中国新业态电子商务行业盈利统计</w:t>
      </w:r>
      <w:r>
        <w:rPr>
          <w:rFonts w:hint="eastAsia"/>
        </w:rPr>
        <w:br/>
      </w:r>
      <w:r>
        <w:rPr>
          <w:rFonts w:hint="eastAsia"/>
        </w:rPr>
        <w:t>　　图表 2020-2025年中国新业态电子商务行业利润总额</w:t>
      </w:r>
      <w:r>
        <w:rPr>
          <w:rFonts w:hint="eastAsia"/>
        </w:rPr>
        <w:br/>
      </w:r>
      <w:r>
        <w:rPr>
          <w:rFonts w:hint="eastAsia"/>
        </w:rPr>
        <w:t>　　图表 2020-2025年中国新业态电子商务行业企业数量统计</w:t>
      </w:r>
      <w:r>
        <w:rPr>
          <w:rFonts w:hint="eastAsia"/>
        </w:rPr>
        <w:br/>
      </w:r>
      <w:r>
        <w:rPr>
          <w:rFonts w:hint="eastAsia"/>
        </w:rPr>
        <w:t>　　图表 2020-2025年中国新业态电子商务行业竞争力分析</w:t>
      </w:r>
      <w:r>
        <w:rPr>
          <w:rFonts w:hint="eastAsia"/>
        </w:rPr>
        <w:br/>
      </w:r>
      <w:r>
        <w:rPr>
          <w:rFonts w:hint="eastAsia"/>
        </w:rPr>
        <w:t>　　……</w:t>
      </w:r>
      <w:r>
        <w:rPr>
          <w:rFonts w:hint="eastAsia"/>
        </w:rPr>
        <w:br/>
      </w:r>
      <w:r>
        <w:rPr>
          <w:rFonts w:hint="eastAsia"/>
        </w:rPr>
        <w:t>　　图表 2020-2025年中国新业态电子商务行业盈利能力分析</w:t>
      </w:r>
      <w:r>
        <w:rPr>
          <w:rFonts w:hint="eastAsia"/>
        </w:rPr>
        <w:br/>
      </w:r>
      <w:r>
        <w:rPr>
          <w:rFonts w:hint="eastAsia"/>
        </w:rPr>
        <w:t>　　图表 2020-2025年中国新业态电子商务行业运营能力分析</w:t>
      </w:r>
      <w:r>
        <w:rPr>
          <w:rFonts w:hint="eastAsia"/>
        </w:rPr>
        <w:br/>
      </w:r>
      <w:r>
        <w:rPr>
          <w:rFonts w:hint="eastAsia"/>
        </w:rPr>
        <w:t>　　图表 2020-2025年中国新业态电子商务行业偿债能力分析</w:t>
      </w:r>
      <w:r>
        <w:rPr>
          <w:rFonts w:hint="eastAsia"/>
        </w:rPr>
        <w:br/>
      </w:r>
      <w:r>
        <w:rPr>
          <w:rFonts w:hint="eastAsia"/>
        </w:rPr>
        <w:t>　　图表 2020-2025年中国新业态电子商务行业发展能力分析</w:t>
      </w:r>
      <w:r>
        <w:rPr>
          <w:rFonts w:hint="eastAsia"/>
        </w:rPr>
        <w:br/>
      </w:r>
      <w:r>
        <w:rPr>
          <w:rFonts w:hint="eastAsia"/>
        </w:rPr>
        <w:t>　　图表 2020-2025年中国新业态电子商务行业经营效益分析</w:t>
      </w:r>
      <w:r>
        <w:rPr>
          <w:rFonts w:hint="eastAsia"/>
        </w:rPr>
        <w:br/>
      </w:r>
      <w:r>
        <w:rPr>
          <w:rFonts w:hint="eastAsia"/>
        </w:rPr>
        <w:t>　　图表 新业态电子商务行业竞争对手分析</w:t>
      </w:r>
      <w:r>
        <w:rPr>
          <w:rFonts w:hint="eastAsia"/>
        </w:rPr>
        <w:br/>
      </w:r>
      <w:r>
        <w:rPr>
          <w:rFonts w:hint="eastAsia"/>
        </w:rPr>
        <w:t>　　图表 **地区新业态电子商务市场规模</w:t>
      </w:r>
      <w:r>
        <w:rPr>
          <w:rFonts w:hint="eastAsia"/>
        </w:rPr>
        <w:br/>
      </w:r>
      <w:r>
        <w:rPr>
          <w:rFonts w:hint="eastAsia"/>
        </w:rPr>
        <w:t>　　图表 **地区新业态电子商务行业市场需求</w:t>
      </w:r>
      <w:r>
        <w:rPr>
          <w:rFonts w:hint="eastAsia"/>
        </w:rPr>
        <w:br/>
      </w:r>
      <w:r>
        <w:rPr>
          <w:rFonts w:hint="eastAsia"/>
        </w:rPr>
        <w:t>　　图表 **地区新业态电子商务市场调研</w:t>
      </w:r>
      <w:r>
        <w:rPr>
          <w:rFonts w:hint="eastAsia"/>
        </w:rPr>
        <w:br/>
      </w:r>
      <w:r>
        <w:rPr>
          <w:rFonts w:hint="eastAsia"/>
        </w:rPr>
        <w:t>　　图表 **地区新业态电子商务行业市场需求分析</w:t>
      </w:r>
      <w:r>
        <w:rPr>
          <w:rFonts w:hint="eastAsia"/>
        </w:rPr>
        <w:br/>
      </w:r>
      <w:r>
        <w:rPr>
          <w:rFonts w:hint="eastAsia"/>
        </w:rPr>
        <w:t>　　图表 **地区新业态电子商务市场规模</w:t>
      </w:r>
      <w:r>
        <w:rPr>
          <w:rFonts w:hint="eastAsia"/>
        </w:rPr>
        <w:br/>
      </w:r>
      <w:r>
        <w:rPr>
          <w:rFonts w:hint="eastAsia"/>
        </w:rPr>
        <w:t>　　图表 **地区新业态电子商务行业市场需求</w:t>
      </w:r>
      <w:r>
        <w:rPr>
          <w:rFonts w:hint="eastAsia"/>
        </w:rPr>
        <w:br/>
      </w:r>
      <w:r>
        <w:rPr>
          <w:rFonts w:hint="eastAsia"/>
        </w:rPr>
        <w:t>　　图表 **地区新业态电子商务市场调研</w:t>
      </w:r>
      <w:r>
        <w:rPr>
          <w:rFonts w:hint="eastAsia"/>
        </w:rPr>
        <w:br/>
      </w:r>
      <w:r>
        <w:rPr>
          <w:rFonts w:hint="eastAsia"/>
        </w:rPr>
        <w:t>　　图表 **地区新业态电子商务行业市场需求分析</w:t>
      </w:r>
      <w:r>
        <w:rPr>
          <w:rFonts w:hint="eastAsia"/>
        </w:rPr>
        <w:br/>
      </w:r>
      <w:r>
        <w:rPr>
          <w:rFonts w:hint="eastAsia"/>
        </w:rPr>
        <w:t>　　……</w:t>
      </w:r>
      <w:r>
        <w:rPr>
          <w:rFonts w:hint="eastAsia"/>
        </w:rPr>
        <w:br/>
      </w:r>
      <w:r>
        <w:rPr>
          <w:rFonts w:hint="eastAsia"/>
        </w:rPr>
        <w:t>　　图表 新业态电子商务重点企业（一）基本信息</w:t>
      </w:r>
      <w:r>
        <w:rPr>
          <w:rFonts w:hint="eastAsia"/>
        </w:rPr>
        <w:br/>
      </w:r>
      <w:r>
        <w:rPr>
          <w:rFonts w:hint="eastAsia"/>
        </w:rPr>
        <w:t>　　图表 新业态电子商务重点企业（一）经营情况分析</w:t>
      </w:r>
      <w:r>
        <w:rPr>
          <w:rFonts w:hint="eastAsia"/>
        </w:rPr>
        <w:br/>
      </w:r>
      <w:r>
        <w:rPr>
          <w:rFonts w:hint="eastAsia"/>
        </w:rPr>
        <w:t>　　图表 新业态电子商务重点企业（一）盈利能力情况</w:t>
      </w:r>
      <w:r>
        <w:rPr>
          <w:rFonts w:hint="eastAsia"/>
        </w:rPr>
        <w:br/>
      </w:r>
      <w:r>
        <w:rPr>
          <w:rFonts w:hint="eastAsia"/>
        </w:rPr>
        <w:t>　　图表 新业态电子商务重点企业（一）偿债能力情况</w:t>
      </w:r>
      <w:r>
        <w:rPr>
          <w:rFonts w:hint="eastAsia"/>
        </w:rPr>
        <w:br/>
      </w:r>
      <w:r>
        <w:rPr>
          <w:rFonts w:hint="eastAsia"/>
        </w:rPr>
        <w:t>　　图表 新业态电子商务重点企业（一）运营能力情况</w:t>
      </w:r>
      <w:r>
        <w:rPr>
          <w:rFonts w:hint="eastAsia"/>
        </w:rPr>
        <w:br/>
      </w:r>
      <w:r>
        <w:rPr>
          <w:rFonts w:hint="eastAsia"/>
        </w:rPr>
        <w:t>　　图表 新业态电子商务重点企业（一）成长能力情况</w:t>
      </w:r>
      <w:r>
        <w:rPr>
          <w:rFonts w:hint="eastAsia"/>
        </w:rPr>
        <w:br/>
      </w:r>
      <w:r>
        <w:rPr>
          <w:rFonts w:hint="eastAsia"/>
        </w:rPr>
        <w:t>　　图表 新业态电子商务重点企业（二）基本信息</w:t>
      </w:r>
      <w:r>
        <w:rPr>
          <w:rFonts w:hint="eastAsia"/>
        </w:rPr>
        <w:br/>
      </w:r>
      <w:r>
        <w:rPr>
          <w:rFonts w:hint="eastAsia"/>
        </w:rPr>
        <w:t>　　图表 新业态电子商务重点企业（二）经营情况分析</w:t>
      </w:r>
      <w:r>
        <w:rPr>
          <w:rFonts w:hint="eastAsia"/>
        </w:rPr>
        <w:br/>
      </w:r>
      <w:r>
        <w:rPr>
          <w:rFonts w:hint="eastAsia"/>
        </w:rPr>
        <w:t>　　图表 新业态电子商务重点企业（二）盈利能力情况</w:t>
      </w:r>
      <w:r>
        <w:rPr>
          <w:rFonts w:hint="eastAsia"/>
        </w:rPr>
        <w:br/>
      </w:r>
      <w:r>
        <w:rPr>
          <w:rFonts w:hint="eastAsia"/>
        </w:rPr>
        <w:t>　　图表 新业态电子商务重点企业（二）偿债能力情况</w:t>
      </w:r>
      <w:r>
        <w:rPr>
          <w:rFonts w:hint="eastAsia"/>
        </w:rPr>
        <w:br/>
      </w:r>
      <w:r>
        <w:rPr>
          <w:rFonts w:hint="eastAsia"/>
        </w:rPr>
        <w:t>　　图表 新业态电子商务重点企业（二）运营能力情况</w:t>
      </w:r>
      <w:r>
        <w:rPr>
          <w:rFonts w:hint="eastAsia"/>
        </w:rPr>
        <w:br/>
      </w:r>
      <w:r>
        <w:rPr>
          <w:rFonts w:hint="eastAsia"/>
        </w:rPr>
        <w:t>　　图表 新业态电子商务重点企业（二）成长能力情况</w:t>
      </w:r>
      <w:r>
        <w:rPr>
          <w:rFonts w:hint="eastAsia"/>
        </w:rPr>
        <w:br/>
      </w:r>
      <w:r>
        <w:rPr>
          <w:rFonts w:hint="eastAsia"/>
        </w:rPr>
        <w:t>　　……</w:t>
      </w:r>
      <w:r>
        <w:rPr>
          <w:rFonts w:hint="eastAsia"/>
        </w:rPr>
        <w:br/>
      </w:r>
      <w:r>
        <w:rPr>
          <w:rFonts w:hint="eastAsia"/>
        </w:rPr>
        <w:t>　　图表 2025-2031年中国新业态电子商务行业信息化</w:t>
      </w:r>
      <w:r>
        <w:rPr>
          <w:rFonts w:hint="eastAsia"/>
        </w:rPr>
        <w:br/>
      </w:r>
      <w:r>
        <w:rPr>
          <w:rFonts w:hint="eastAsia"/>
        </w:rPr>
        <w:t>　　图表 2025-2031年中国新业态电子商务行业市场容量预测</w:t>
      </w:r>
      <w:r>
        <w:rPr>
          <w:rFonts w:hint="eastAsia"/>
        </w:rPr>
        <w:br/>
      </w:r>
      <w:r>
        <w:rPr>
          <w:rFonts w:hint="eastAsia"/>
        </w:rPr>
        <w:t>　　图表 2025-2031年中国新业态电子商务行业市场规模预测</w:t>
      </w:r>
      <w:r>
        <w:rPr>
          <w:rFonts w:hint="eastAsia"/>
        </w:rPr>
        <w:br/>
      </w:r>
      <w:r>
        <w:rPr>
          <w:rFonts w:hint="eastAsia"/>
        </w:rPr>
        <w:t>　　图表 2025-2031年中国新业态电子商务行业风险分析</w:t>
      </w:r>
      <w:r>
        <w:rPr>
          <w:rFonts w:hint="eastAsia"/>
        </w:rPr>
        <w:br/>
      </w:r>
      <w:r>
        <w:rPr>
          <w:rFonts w:hint="eastAsia"/>
        </w:rPr>
        <w:t>　　图表 2025-2031年中国新业态电子商务市场前景分析</w:t>
      </w:r>
      <w:r>
        <w:rPr>
          <w:rFonts w:hint="eastAsia"/>
        </w:rPr>
        <w:br/>
      </w:r>
      <w:r>
        <w:rPr>
          <w:rFonts w:hint="eastAsia"/>
        </w:rPr>
        <w:t>　　图表 2025-2031年中国新业态电子商务行业发展趋势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f1fcab2674bcb" w:history="1">
        <w:r>
          <w:rPr>
            <w:rStyle w:val="Hyperlink"/>
          </w:rPr>
          <w:t>2025-2031年中国新业态电子商务市场现状及趋势分析报告</w:t>
        </w:r>
      </w:hyperlink>
      <w:r>
        <w:rPr>
          <w:color w:val="C00000"/>
        </w:rPr>
        <w:t>》，报告编号：</w:t>
      </w:r>
      <w:r>
        <w:rPr>
          <w:rFonts w:hint="eastAsia"/>
          <w:color w:val="C00000"/>
        </w:rPr>
        <w:t>3375839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f1fcab2674bcb" w:history="1">
        <w:r>
          <w:rPr>
            <w:rStyle w:val="Hyperlink"/>
          </w:rPr>
          <w:t>https://www.20087.com/9/83/XinYeTaiDianZiShangWuDeQianJingQuShi.html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热点：什么是新产业新业态新模式、新业态电子商务发展趋势、即时电商、电子商务新业态新模式的发展现状、新业态概念、电子商务新商业模式、新零售和电子商务的区别、电子商务新业务模式、新型贸易业态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b2ad50d464b58" w:history="1">
      <w:r>
        <w:rPr>
          <w:rStyle w:val="Hyperlink"/>
        </w:rPr>
        <w:t>2025-2031年中国新业态电子商务市场现状及趋势分析报告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nYeTaiDianZiShangWuDeQianJingQuShi.html" TargetMode="External" Id="Raf7f1fcab2674bcb" /></Relationships>
</file>

<file path=word/_rels/header2.xml.rels>&#65279;<?xml version="1.0" encoding="utf-8"?><Relationships xmlns="http://schemas.openxmlformats.org/package/2006/relationships"><Relationship Type="http://schemas.openxmlformats.org/officeDocument/2006/relationships/hyperlink" Target="https://www.20087.com/9/83/XinYeTaiDianZiShangWuDeQianJingQuShi.html" TargetMode="External" Id="Rf79b2ad50d46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2025-03-27T06:39:00Z</dcterms:created>
  <dcterms:modified xsi:type="dcterms:W3CDTF">2025-03-27T07:39:00Z</dcterms:modified>
  <dc:subject>2025-2031年中国新业态电子商务市场现状及趋势分析报告</dc:subject>
  <dc:title>2025-2031年中国新业态电子商务市场现状及趋势分析报告</dc:title>
  <cp:keywords>2025-2031年中国新业态电子商务市场现状及趋势分析报告</cp:keywords>
  <dc:description>2025-2031年中国新业态电子商务市场现状及趋势分析报告</dc:description>
</cp:coreProperties>
</file>