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ae160b64049f1" w:history="1">
              <w:r>
                <w:rPr>
                  <w:rStyle w:val="Hyperlink"/>
                </w:rPr>
                <w:t>2026-2032年中国模拟辐射计行业研究及发展前景预测报告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ae160b64049f1" w:history="1">
              <w:r>
                <w:rPr>
                  <w:rStyle w:val="Hyperlink"/>
                </w:rPr>
                <w:t>2026-2032年中国模拟辐射计行业研究及发展前景预测报告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ae160b64049f1" w:history="1">
                <w:r>
                  <w:rPr>
                    <w:rStyle w:val="Hyperlink"/>
                  </w:rPr>
                  <w:t>https://www.20087.com/9/03/MoNiFuSheJiXianZhuangYuQianJingFenXi.html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辐射计是用于教学演示、基础科研及环境监测的光学仪器，主要用于测量太阳辐射、可见光强度或热辐射通量。模拟辐射计通常基于热电堆、光敏电阻或光电二极管原理，配合模拟指针表盘或简易数字显示，强调结构简洁、操作直观与成本低廉。在教育领域，经典克鲁克斯辐射计（光转风车式）仍被广泛用于展示光压与热效应；而在农业、气象等场景，便携式辐射计则用于估算日照时数或蒸发量。然而，模拟辐射计普遍存在精度有限、温度漂移显著、缺乏数据记录能力及抗干扰性弱等问题，难以满足现代科研或自动化系统对连续、高分辨率辐射数据的需求。</w:t>
      </w:r>
      <w:r>
        <w:rPr>
          <w:rFonts w:hint="eastAsia"/>
        </w:rPr>
        <w:br/>
      </w:r>
      <w:r>
        <w:rPr>
          <w:rFonts w:hint="eastAsia"/>
        </w:rPr>
        <w:t>　　未来，模拟辐射计将向数字化融合、多谱段感知与微型化方向转型。市场调研网指出，一方面，传统机械式结构将逐步被集成MEMS热电堆与数字信号处理芯片的固态传感器替代，支持蓝牙/WiFi传输、自动校准及与物联网平台对接；另一方面，多通道光谱辐射计将可区分UV、可见光与近红外波段，服务于精准农业（如光合有效辐射PAR监测）或建筑采光优化。在科普教育领域，增强现实（AR）技术可能被用于叠加虚拟数据流于实体辐射计之上，提升互动体验。尽管纯模拟设备市场萎缩，但其设计理念将融入新一代智能光环境感知终端，成为连接物理世界与数字孪生光气候模型的轻量化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bae160b64049f1" w:history="1">
        <w:r>
          <w:rPr>
            <w:rStyle w:val="Hyperlink"/>
          </w:rPr>
          <w:t>2026-2032年中国模拟辐射计行业研究及发展前景预测报告</w:t>
        </w:r>
      </w:hyperlink>
      <w:r>
        <w:rPr>
          <w:rFonts w:hint="eastAsia"/>
        </w:rPr>
        <w:t>》，2025年模拟辐射计行业市场规模达 亿元，预计2032年市场规模将达 亿元，期间年均复合增长率（CAGR）达 %。报告基于统计局、相关行业协会及科研机构的详实数据，系统分析了模拟辐射计市场的规模现状、需求特征及价格走势。报告客观评估了模拟辐射计行业技术水平及未来发展方向，对市场前景做出科学预测，并重点分析了模拟辐射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模拟辐射计市场概述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按照不同产品类型，模拟辐射计主要可以分为如下几个类别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中国不同产品类型模拟辐射计增长趋势2021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手持一体式</w:t>
      </w:r>
      <w:r>
        <w:rPr>
          <w:rFonts w:hint="eastAsia"/>
        </w:rPr>
        <w:br/>
      </w:r>
      <w:r>
        <w:rPr>
          <w:rFonts w:hint="eastAsia"/>
        </w:rPr>
        <w:t>　　　　1.2.3 外部探头式</w:t>
      </w:r>
      <w:r>
        <w:rPr>
          <w:rFonts w:hint="eastAsia"/>
        </w:rPr>
        <w:br/>
      </w:r>
      <w:r>
        <w:rPr>
          <w:rFonts w:hint="eastAsia"/>
        </w:rPr>
        <w:t>　　1.3 从不同应用，模拟辐射计主要包括如下几个方面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中国不同应用模拟辐射计增长趋势2021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环境保护</w:t>
      </w:r>
      <w:r>
        <w:rPr>
          <w:rFonts w:hint="eastAsia"/>
        </w:rPr>
        <w:br/>
      </w:r>
      <w:r>
        <w:rPr>
          <w:rFonts w:hint="eastAsia"/>
        </w:rPr>
        <w:t>　　1.4 中国模拟辐射计发展现状及未来趋势（2021-2032）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中国市场模拟辐射计收入及增长率（2021-2032）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中国市场模拟辐射计销量及增长率（2021-2032）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中国市场主要模拟辐射计厂商分析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中国市场主要厂商模拟辐射计销量及市场占有率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中国市场主要厂商模拟辐射计销量（2021-2026）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中国市场主要厂商模拟辐射计销量市场份额（2021-2026）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中国市场主要厂商模拟辐射计收入及市场占有率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中国市场主要厂商模拟辐射计收入（2021-2026）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中国市场主要厂商模拟辐射计收入市场份额（2021-2026）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2025年中国市场主要厂商模拟辐射计收入排名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中国市场主要厂商模拟辐射计价格（2021-2026）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中国市场主要厂商模拟辐射计总部及产地分布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中国市场主要厂商成立时间及模拟辐射计商业化日期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中国市场主要厂商模拟辐射计产品类型及应用</w:t>
      </w:r>
      <w:r>
        <w:rPr>
          <w:rFonts w:hint="eastAsia"/>
        </w:rPr>
        <w:br/>
      </w:r>
      <w:r>
        <w:rPr>
          <w:rFonts w:hint="eastAsia"/>
        </w:rPr>
        <w:t>　　2.7 模拟辐射计行业集中度、竞争程度分析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模拟辐射计行业集中度分析：2025年中国Top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中国市场模拟辐射计第一梯队、第二梯队和第三梯队厂商（品牌）及2025年市场份额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重点企业（1）基本信息、模拟辐射计生产基地、总部、竞争对手及市场地位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模拟辐射计产品规格、参数及市场应用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重点企业（1）在中国市场模拟辐射计销量、收入、价格及毛利率（2021-2026）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重点企业（2）基本信息、模拟辐射计生产基地、总部、竞争对手及市场地位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模拟辐射计产品规格、参数及市场应用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重点企业（2）在中国市场模拟辐射计销量、收入、价格及毛利率（2021-2026）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重点企业（3）基本信息、模拟辐射计生产基地、总部、竞争对手及市场地位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模拟辐射计产品规格、参数及市场应用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重点企业（3）在中国市场模拟辐射计销量、收入、价格及毛利率（2021-2026）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重点企业（4）基本信息、模拟辐射计生产基地、总部、竞争对手及市场地位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模拟辐射计产品规格、参数及市场应用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重点企业（4）在中国市场模拟辐射计销量、收入、价格及毛利率（2021-2026）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重点企业（5）基本信息、模拟辐射计生产基地、总部、竞争对手及市场地位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模拟辐射计产品规格、参数及市场应用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重点企业（5）在中国市场模拟辐射计销量、收入、价格及毛利率（2021-2026）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重点企业（6）基本信息、模拟辐射计生产基地、总部、竞争对手及市场地位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模拟辐射计产品规格、参数及市场应用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重点企业（6）在中国市场模拟辐射计销量、收入、价格及毛利率（2021-2026）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重点企业（7）基本信息、模拟辐射计生产基地、总部、竞争对手及市场地位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模拟辐射计产品规格、参数及市场应用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重点企业（7）在中国市场模拟辐射计销量、收入、价格及毛利率（2021-2026）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不同产品类型模拟辐射计分析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中国市场不同产品类型模拟辐射计销量（2021-2032）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中国市场不同产品类型模拟辐射计销量及市场份额（2021-2026）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中国市场不同产品类型模拟辐射计销量预测（2027-2032）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中国市场不同产品类型模拟辐射计规模（2021-2032）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中国市场不同产品类型模拟辐射计规模及市场份额（2021-2026）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中国市场不同产品类型模拟辐射计规模预测（2027-2032）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中国市场不同产品类型模拟辐射计价格走势（2021-2032）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不同应用模拟辐射计分析</w:t>
      </w:r>
      <w:r>
        <w:rPr>
          <w:rFonts w:hint="eastAsia"/>
        </w:rPr>
        <w:br/>
      </w:r>
      <w:r>
        <w:rPr>
          <w:rFonts w:hint="eastAsia"/>
        </w:rPr>
        <w:t>　　5.1 中国市场不同应用模拟辐射计销量（2021-2032）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中国市场不同应用模拟辐射计销量及市场份额（2021-2026）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中国市场不同应用模拟辐射计销量预测（2027-2032）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中国市场不同应用模拟辐射计规模（2021-2032）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中国市场不同应用模拟辐射计规模及市场份额（2021-2026）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中国市场不同应用模拟辐射计规模预测（2027-2032）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中国市场不同应用模拟辐射计价格走势（2021-2032）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模拟辐射计行业发展分析---发展趋势</w:t>
      </w:r>
      <w:r>
        <w:rPr>
          <w:rFonts w:hint="eastAsia"/>
        </w:rPr>
        <w:br/>
      </w:r>
      <w:r>
        <w:rPr>
          <w:rFonts w:hint="eastAsia"/>
        </w:rPr>
        <w:t>　　6.2 模拟辐射计行业发展分析---厂商壁垒</w:t>
      </w:r>
      <w:r>
        <w:rPr>
          <w:rFonts w:hint="eastAsia"/>
        </w:rPr>
        <w:br/>
      </w:r>
      <w:r>
        <w:rPr>
          <w:rFonts w:hint="eastAsia"/>
        </w:rPr>
        <w:t>　　6.3 模拟辐射计行业发展分析---驱动因素</w:t>
      </w:r>
      <w:r>
        <w:rPr>
          <w:rFonts w:hint="eastAsia"/>
        </w:rPr>
        <w:br/>
      </w:r>
      <w:r>
        <w:rPr>
          <w:rFonts w:hint="eastAsia"/>
        </w:rPr>
        <w:t>　　6.4 模拟辐射计行业发展分析---制约因素</w:t>
      </w:r>
      <w:r>
        <w:rPr>
          <w:rFonts w:hint="eastAsia"/>
        </w:rPr>
        <w:br/>
      </w:r>
      <w:r>
        <w:rPr>
          <w:rFonts w:hint="eastAsia"/>
        </w:rPr>
        <w:t>　　6.5 模拟辐射计中国企业SWOT分析</w:t>
      </w:r>
      <w:r>
        <w:rPr>
          <w:rFonts w:hint="eastAsia"/>
        </w:rPr>
        <w:br/>
      </w:r>
      <w:r>
        <w:rPr>
          <w:rFonts w:hint="eastAsia"/>
        </w:rPr>
        <w:t>　　6.6 模拟辐射计行业发展分析---行业政策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模拟辐射计行业产业链简介</w:t>
      </w:r>
      <w:r>
        <w:rPr>
          <w:rFonts w:hint="eastAsia"/>
        </w:rPr>
        <w:br/>
      </w:r>
      <w:r>
        <w:rPr>
          <w:rFonts w:hint="eastAsia"/>
        </w:rPr>
        <w:t>　　7.2 模拟辐射计产业链分析-上游</w:t>
      </w:r>
      <w:r>
        <w:rPr>
          <w:rFonts w:hint="eastAsia"/>
        </w:rPr>
        <w:br/>
      </w:r>
      <w:r>
        <w:rPr>
          <w:rFonts w:hint="eastAsia"/>
        </w:rPr>
        <w:t>　　7.3 模拟辐射计产业链分析-中游</w:t>
      </w:r>
      <w:r>
        <w:rPr>
          <w:rFonts w:hint="eastAsia"/>
        </w:rPr>
        <w:br/>
      </w:r>
      <w:r>
        <w:rPr>
          <w:rFonts w:hint="eastAsia"/>
        </w:rPr>
        <w:t>　　7.4 模拟辐射计产业链分析-下游</w:t>
      </w:r>
      <w:r>
        <w:rPr>
          <w:rFonts w:hint="eastAsia"/>
        </w:rPr>
        <w:br/>
      </w:r>
      <w:r>
        <w:rPr>
          <w:rFonts w:hint="eastAsia"/>
        </w:rPr>
        <w:t>　　7.5 模拟辐射计行业采购模式</w:t>
      </w:r>
      <w:r>
        <w:rPr>
          <w:rFonts w:hint="eastAsia"/>
        </w:rPr>
        <w:br/>
      </w:r>
      <w:r>
        <w:rPr>
          <w:rFonts w:hint="eastAsia"/>
        </w:rPr>
        <w:t>　　7.6 模拟辐射计行业生产模式</w:t>
      </w:r>
      <w:r>
        <w:rPr>
          <w:rFonts w:hint="eastAsia"/>
        </w:rPr>
        <w:br/>
      </w:r>
      <w:r>
        <w:rPr>
          <w:rFonts w:hint="eastAsia"/>
        </w:rPr>
        <w:t>　　7.7 模拟辐射计行业销售模式及销售渠道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中国本土模拟辐射计产能、产量分析</w:t>
      </w:r>
      <w:r>
        <w:rPr>
          <w:rFonts w:hint="eastAsia"/>
        </w:rPr>
        <w:br/>
      </w:r>
      <w:r>
        <w:rPr>
          <w:rFonts w:hint="eastAsia"/>
        </w:rPr>
        <w:t>　　8.1 中国模拟辐射计供需现状及预测（2021-2032）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中国模拟辐射计产能、产量、产能利用率及发展趋势（2021-2032）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中国模拟辐射计产量、市场需求量及发展趋势（2021-2032）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中国模拟辐射计进出口分析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中国市场模拟辐射计主要进口来源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中国市场模拟辐射计主要出口目的地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不同产品类型模拟辐射计市场规模2021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不同应用模拟辐射计市场规模2021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中国市场主要厂商模拟辐射计销量（2021-2026）&amp;（千件）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中国市场主要厂商模拟辐射计销量市场份额（2021-2026）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中国市场主要厂商模拟辐射计收入（2021-2026）&amp;（万元）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中国市场主要厂商模拟辐射计收入份额（2021-2026）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2025年中国主要生产商模拟辐射计收入排名（万元）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中国市场主要厂商模拟辐射计价格（2021-2026）&amp;（元/件）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中国市场主要厂商模拟辐射计总部及产地分布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中国市场主要厂商成立时间及模拟辐射计商业化日期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中国市场主要厂商模拟辐射计产品类型及应用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2025年中国市场模拟辐射计主要厂商市场地位（第一梯队、第二梯队和第三梯队）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模拟辐射计市场投资、并购等现状分析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模拟辐射计生产基地、总部、竞争对手及市场地位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模拟辐射计产品规格、参数及市场应用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模拟辐射计销量（千件）、收入（万元）、价格（元/件）及毛利率（2021-2026）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模拟辐射计生产基地、总部、竞争对手及市场地位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模拟辐射计产品规格、参数及市场应用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模拟辐射计销量（千件）、收入（万元）、价格（元/件）及毛利率（2021-2026）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模拟辐射计生产基地、总部、竞争对手及市场地位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模拟辐射计产品规格、参数及市场应用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模拟辐射计销量（千件）、收入（万元）、价格（元/件）及毛利率（2021-2026）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模拟辐射计生产基地、总部、竞争对手及市场地位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模拟辐射计产品规格、参数及市场应用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模拟辐射计销量（千件）、收入（万元）、价格（元/件）及毛利率（2021-2026）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模拟辐射计生产基地、总部、竞争对手及市场地位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模拟辐射计产品规格、参数及市场应用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模拟辐射计销量（千件）、收入（万元）、价格（元/件）及毛利率（2021-2026）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模拟辐射计生产基地、总部、竞争对手及市场地位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模拟辐射计产品规格、参数及市场应用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模拟辐射计销量（千件）、收入（万元）、价格（元/件）及毛利率（2021-2026）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模拟辐射计生产基地、总部、竞争对手及市场地位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模拟辐射计产品规格、参数及市场应用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模拟辐射计销量（千件）、收入（万元）、价格（元/件）及毛利率（2021-2026）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中国市场不同产品类型模拟辐射计销量（2021-2026）&amp;（千件）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中国市场不同产品类型模拟辐射计销量市场份额（2021-2026）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中国市场不同产品类型模拟辐射计销量预测（2027-2032）&amp;（千件）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中国市场不同产品类型模拟辐射计销量市场份额预测（2027-2032）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中国市场不同产品类型模拟辐射计规模（2021-2026）&amp;（万元）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中国市场不同产品类型模拟辐射计规模市场份额（2021-2026）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中国市场不同产品类型模拟辐射计规模预测（2027-2032）&amp;（万元）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中国市场不同产品类型模拟辐射计规模市场份额预测（2027-2032）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中国市场不同应用模拟辐射计销量（2021-2026）&amp;（千件）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中国市场不同应用模拟辐射计销量市场份额（2021-2026）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中国市场不同应用模拟辐射计销量预测（2027-2032）&amp;（千件）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中国市场不同应用模拟辐射计销量市场份额预测（2027-2032）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中国市场不同应用模拟辐射计规模（2021-2026）&amp;（万元）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中国市场不同应用模拟辐射计规模市场份额（2021-2026）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中国市场不同应用模拟辐射计规模预测（2027-2032）&amp;（万元）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中国市场不同应用模拟辐射计规模市场份额预测（2027-2032）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模拟辐射计行业发展分析---发展趋势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模拟辐射计行业发展分析---厂商壁垒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模拟辐射计行业发展分析---驱动因素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模拟辐射计行业发展分析---制约因素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模拟辐射计行业相关重点政策一览</w:t>
      </w:r>
      <w:r>
        <w:rPr>
          <w:rFonts w:hint="eastAsia"/>
        </w:rPr>
        <w:br/>
      </w:r>
      <w:r>
        <w:rPr>
          <w:rFonts w:hint="eastAsia"/>
        </w:rPr>
        <w:t>　　表 70： 模拟辐射计行业供应链分析</w:t>
      </w:r>
      <w:r>
        <w:rPr>
          <w:rFonts w:hint="eastAsia"/>
        </w:rPr>
        <w:br/>
      </w:r>
      <w:r>
        <w:rPr>
          <w:rFonts w:hint="eastAsia"/>
        </w:rPr>
        <w:t>　　表 71： 模拟辐射计上游原料供应商</w:t>
      </w:r>
      <w:r>
        <w:rPr>
          <w:rFonts w:hint="eastAsia"/>
        </w:rPr>
        <w:br/>
      </w:r>
      <w:r>
        <w:rPr>
          <w:rFonts w:hint="eastAsia"/>
        </w:rPr>
        <w:t>　　表 72： 模拟辐射计行业主要下游客户</w:t>
      </w:r>
      <w:r>
        <w:rPr>
          <w:rFonts w:hint="eastAsia"/>
        </w:rPr>
        <w:br/>
      </w:r>
      <w:r>
        <w:rPr>
          <w:rFonts w:hint="eastAsia"/>
        </w:rPr>
        <w:t>　　表 73： 模拟辐射计典型经销商</w:t>
      </w:r>
      <w:r>
        <w:rPr>
          <w:rFonts w:hint="eastAsia"/>
        </w:rPr>
        <w:br/>
      </w:r>
      <w:r>
        <w:rPr>
          <w:rFonts w:hint="eastAsia"/>
        </w:rPr>
        <w:t>　　表 74： 中国模拟辐射计产量、销量、进口量及出口量（2021-2026）&amp;（千件）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中国模拟辐射计产量、销量、进口量及出口量预测（2027-2032）&amp;（千件）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中国市场模拟辐射计主要进口来源</w:t>
      </w:r>
      <w:r>
        <w:rPr>
          <w:rFonts w:hint="eastAsia"/>
        </w:rPr>
        <w:br/>
      </w:r>
      <w:r>
        <w:rPr>
          <w:rFonts w:hint="eastAsia"/>
        </w:rPr>
        <w:t>　　表 77： 中国市场模拟辐射计主要出口目的地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模拟辐射计产品图片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中国不同产品类型模拟辐射计市场规模市场份额2025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手持一体式产品图片</w:t>
      </w:r>
      <w:r>
        <w:rPr>
          <w:rFonts w:hint="eastAsia"/>
        </w:rPr>
        <w:br/>
      </w:r>
      <w:r>
        <w:rPr>
          <w:rFonts w:hint="eastAsia"/>
        </w:rPr>
        <w:t>　　图 4： 外部探头式产品图片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中国不同应用模拟辐射计市场份额2025 &amp; 2032</w:t>
      </w:r>
      <w:r>
        <w:rPr>
          <w:rFonts w:hint="eastAsia"/>
        </w:rPr>
        <w:br/>
      </w:r>
      <w:r>
        <w:rPr>
          <w:rFonts w:hint="eastAsia"/>
        </w:rPr>
        <w:t>　　图 6： 军事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环境保护</w:t>
      </w:r>
      <w:r>
        <w:rPr>
          <w:rFonts w:hint="eastAsia"/>
        </w:rPr>
        <w:br/>
      </w:r>
      <w:r>
        <w:rPr>
          <w:rFonts w:hint="eastAsia"/>
        </w:rPr>
        <w:t>　　图 9： 中国市场模拟辐射计市场规模，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中国市场模拟辐射计收入及增长率（2021-2032）&amp;（万元）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中国市场模拟辐射计销量及增长率（2021-2032）&amp;（千件）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2025年中国市场主要厂商模拟辐射计销量市场份额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2025年中国市场主要厂商模拟辐射计收入市场份额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2025年中国市场前五大厂商模拟辐射计市场份额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2025年中国市场模拟辐射计第一梯队、第二梯队和第三梯队厂商（品牌）及市场份额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中国市场不同产品类型模拟辐射计价格走势（2021-2032）&amp;（元/件）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中国市场不同应用模拟辐射计价格走势（2021-2032）&amp;（元/件）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模拟辐射计中国企业SWOT分析</w:t>
      </w:r>
      <w:r>
        <w:rPr>
          <w:rFonts w:hint="eastAsia"/>
        </w:rPr>
        <w:br/>
      </w:r>
      <w:r>
        <w:rPr>
          <w:rFonts w:hint="eastAsia"/>
        </w:rPr>
        <w:t>　　图 19： 模拟辐射计产业链</w:t>
      </w:r>
      <w:r>
        <w:rPr>
          <w:rFonts w:hint="eastAsia"/>
        </w:rPr>
        <w:br/>
      </w:r>
      <w:r>
        <w:rPr>
          <w:rFonts w:hint="eastAsia"/>
        </w:rPr>
        <w:t>　　图 20： 模拟辐射计行业采购模式分析</w:t>
      </w:r>
      <w:r>
        <w:rPr>
          <w:rFonts w:hint="eastAsia"/>
        </w:rPr>
        <w:br/>
      </w:r>
      <w:r>
        <w:rPr>
          <w:rFonts w:hint="eastAsia"/>
        </w:rPr>
        <w:t>　　图 21： 模拟辐射计行业生产模式分析</w:t>
      </w:r>
      <w:r>
        <w:rPr>
          <w:rFonts w:hint="eastAsia"/>
        </w:rPr>
        <w:br/>
      </w:r>
      <w:r>
        <w:rPr>
          <w:rFonts w:hint="eastAsia"/>
        </w:rPr>
        <w:t>　　图 22： 模拟辐射计行业销售模式分析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中国模拟辐射计产能、产量、产能利用率及发展趋势（2021-2032）&amp;（千件）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中国模拟辐射计产量、市场需求量及发展趋势（2021-2032）&amp;（千件）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ae160b64049f1" w:history="1">
        <w:r>
          <w:rPr>
            <w:rStyle w:val="Hyperlink"/>
          </w:rPr>
          <w:t>2026-2032年中国模拟辐射计行业研究及发展前景预测报告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ae160b64049f1" w:history="1">
        <w:r>
          <w:rPr>
            <w:rStyle w:val="Hyperlink"/>
          </w:rPr>
          <w:t>https://www.20087.com/9/03/MoNiFuSheJiXianZhuangYuQianJingFenXi.html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热点：辐射探测器、模拟辐射的软件、自制辐射检测仪、辐射模拟考试、克鲁克斯辐射计原理、核辐射模拟、辐射4代码、辐射仿真、辐射计原理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be3d3f9f0445a" w:history="1">
      <w:r>
        <w:rPr>
          <w:rStyle w:val="Hyperlink"/>
        </w:rPr>
        <w:t>2026-2032年中国模拟辐射计行业研究及发展前景预测报告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MoNiFuSheJiXianZhuangYuQianJingFenXi.html" TargetMode="External" Id="R81bae160b640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MoNiFuSheJiXianZhuangYuQianJingFenXi.html" TargetMode="External" Id="R4b5be3d3f9f0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2026-03-05T06:05:28Z</dcterms:created>
  <dcterms:modified xsi:type="dcterms:W3CDTF">2026-03-05T07:05:28Z</dcterms:modified>
  <dc:subject>2026-2032年中国模拟辐射计行业研究及发展前景预测报告</dc:subject>
  <dc:title>2026-2032年中国模拟辐射计行业研究及发展前景预测报告</dc:title>
  <cp:keywords>2026-2032年中国模拟辐射计行业研究及发展前景预测报告</cp:keywords>
  <dc:description>2026-2032年中国模拟辐射计行业研究及发展前景预测报告</dc:description>
</cp:coreProperties>
</file>