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52d8b60928452f" w:history="1">
              <w:r>
                <w:rPr>
                  <w:rStyle w:val="Hyperlink"/>
                </w:rPr>
                <w:t>2025年中国CRM软件市场现状调研与发展趋势预测分析报告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52d8b60928452f" w:history="1">
              <w:r>
                <w:rPr>
                  <w:rStyle w:val="Hyperlink"/>
                </w:rPr>
                <w:t>2025年中国CRM软件市场现状调研与发展趋势预测分析报告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156553A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52d8b60928452f" w:history="1">
                <w:r>
                  <w:rPr>
                    <w:rStyle w:val="Hyperlink"/>
                  </w:rPr>
                  <w:t>https://www.20087.com/M_ITTongXun/3A/CRMRuanJianShiChangDiaoYanYuQianJingYuCe.html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CRM(Customer Relationship Management，客户关系管理)软件是一种用于管理企业与客户之间互动的软件系统，广泛应用于销售、市场营销、客户服务等领域。目前，CRM软件不仅具备高效率的客户管理和营销分析能力，还通过采用先进的材料技术和优化设计，提高了产品的可靠性和用户友好性。此外，随着对产品多样性和功能性的需求增加，一些CRM软件还具备了特殊功能，如社交媒体集成、人工智能辅助等。</w:t>
      </w:r>
      <w:r>
        <w:rPr>
          <w:rFonts w:hint="eastAsia"/>
        </w:rPr>
        <w:br/>
      </w:r>
      <w:r>
        <w:rPr>
          <w:rFonts w:hint="eastAsia"/>
        </w:rPr>
        <w:t>　　未来，CRM软件的发展将更加注重智能化和集成化。一方面，通过引入人工智能技术和大数据分析，CRM软件将实现远程监控和智能管理，通过数据分析提高设备的安全性和效率；另一方面，随着对设备集成度的要求提高，CRM软件将支持更多功能集成，如结合数据记录、故障诊断等，实现一体化解决方案。此外，为了适应不同应用场景的需求，CRM软件还将开发更多定制化产品，如针对特定业务流程或特殊应用要求的专用型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52d8b60928452f" w:history="1">
        <w:r>
          <w:rPr>
            <w:rStyle w:val="Hyperlink"/>
          </w:rPr>
          <w:t>2025年中国CRM软件市场现状调研与发展趋势预测分析报告</w:t>
        </w:r>
      </w:hyperlink>
      <w:r>
        <w:rPr>
          <w:rFonts w:hint="eastAsia"/>
        </w:rPr>
        <w:t>》基于科学的市场调研与数据分析，全面解析了CRM软件行业的市场规模、市场需求及发展现状。报告深入探讨了CRM软件产业链结构、细分市场特点及技术发展方向，并结合宏观经济环境与消费者需求变化，对CRM软件行业前景与未来趋势进行了科学预测，揭示了潜在增长空间。通过对CRM软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2025年中国CRM软件市场环境概述</w:t>
      </w:r>
      <w:r>
        <w:rPr>
          <w:rFonts w:hint="eastAsia"/>
        </w:rPr>
        <w:br/>
      </w:r>
      <w:r>
        <w:rPr>
          <w:rFonts w:hint="eastAsia"/>
        </w:rPr>
        <w:t>　　第一节 CRM软件市场概述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二、CRM软件发展历程</w:t>
      </w:r>
      <w:r>
        <w:rPr>
          <w:rFonts w:hint="eastAsia"/>
        </w:rPr>
        <w:br/>
      </w:r>
      <w:r>
        <w:rPr>
          <w:rFonts w:hint="eastAsia"/>
        </w:rPr>
        <w:t>　　　　三、全球CRM软件市场概述</w:t>
      </w:r>
      <w:r>
        <w:rPr>
          <w:rFonts w:hint="eastAsia"/>
        </w:rPr>
        <w:br/>
      </w:r>
      <w:r>
        <w:rPr>
          <w:rFonts w:hint="eastAsia"/>
        </w:rPr>
        <w:t>　　第二节 中国CRM软件市场发展环境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2025年中国CRM软件市场规模与结构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　　一、垂直市场结构</w:t>
      </w:r>
      <w:r>
        <w:rPr>
          <w:rFonts w:hint="eastAsia"/>
        </w:rPr>
        <w:br/>
      </w:r>
      <w:r>
        <w:rPr>
          <w:rFonts w:hint="eastAsia"/>
        </w:rPr>
        <w:t>　　　　一、平行市场结构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四、品牌结构</w:t>
      </w:r>
      <w:r>
        <w:rPr>
          <w:rFonts w:hint="eastAsia"/>
        </w:rPr>
        <w:br/>
      </w:r>
      <w:r>
        <w:rPr>
          <w:rFonts w:hint="eastAsia"/>
        </w:rPr>
        <w:t>　　第三节 2025年中国CRM软件市场特征</w:t>
      </w:r>
      <w:r>
        <w:rPr>
          <w:rFonts w:hint="eastAsia"/>
        </w:rPr>
        <w:br/>
      </w:r>
      <w:r>
        <w:rPr>
          <w:rFonts w:hint="eastAsia"/>
        </w:rPr>
        <w:t>　　第四节 中国CRM软件市场存在的问题</w:t>
      </w:r>
      <w:r>
        <w:rPr>
          <w:rFonts w:hint="eastAsia"/>
        </w:rPr>
        <w:br/>
      </w:r>
      <w:r>
        <w:rPr>
          <w:rFonts w:hint="eastAsia"/>
        </w:rPr>
        <w:t>　　　　一、CRM 产品缺乏专业化、细分化的解决方案</w:t>
      </w:r>
      <w:r>
        <w:rPr>
          <w:rFonts w:hint="eastAsia"/>
        </w:rPr>
        <w:br/>
      </w:r>
      <w:r>
        <w:rPr>
          <w:rFonts w:hint="eastAsia"/>
        </w:rPr>
        <w:t>　　　　二、在设计 CRM 产品时缺乏整体系统的掌控</w:t>
      </w:r>
      <w:r>
        <w:rPr>
          <w:rFonts w:hint="eastAsia"/>
        </w:rPr>
        <w:br/>
      </w:r>
      <w:r>
        <w:rPr>
          <w:rFonts w:hint="eastAsia"/>
        </w:rPr>
        <w:t>　　　　三、忽视了CRM流程的改进和集成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2025年CRM软件市场供需分析</w:t>
      </w:r>
      <w:r>
        <w:rPr>
          <w:rFonts w:hint="eastAsia"/>
        </w:rPr>
        <w:br/>
      </w:r>
      <w:r>
        <w:rPr>
          <w:rFonts w:hint="eastAsia"/>
        </w:rPr>
        <w:t>　　第一节 CRM软件应用效果分析</w:t>
      </w:r>
      <w:r>
        <w:rPr>
          <w:rFonts w:hint="eastAsia"/>
        </w:rPr>
        <w:br/>
      </w:r>
      <w:r>
        <w:rPr>
          <w:rFonts w:hint="eastAsia"/>
        </w:rPr>
        <w:t>　　　　一、加速企业对客户的响应速度</w:t>
      </w:r>
      <w:r>
        <w:rPr>
          <w:rFonts w:hint="eastAsia"/>
        </w:rPr>
        <w:br/>
      </w:r>
      <w:r>
        <w:rPr>
          <w:rFonts w:hint="eastAsia"/>
        </w:rPr>
        <w:t>　　　　二、帮助企业改善服务</w:t>
      </w:r>
      <w:r>
        <w:rPr>
          <w:rFonts w:hint="eastAsia"/>
        </w:rPr>
        <w:br/>
      </w:r>
      <w:r>
        <w:rPr>
          <w:rFonts w:hint="eastAsia"/>
        </w:rPr>
        <w:t>　　　　三、提高企业工作效率</w:t>
      </w:r>
      <w:r>
        <w:rPr>
          <w:rFonts w:hint="eastAsia"/>
        </w:rPr>
        <w:br/>
      </w:r>
      <w:r>
        <w:rPr>
          <w:rFonts w:hint="eastAsia"/>
        </w:rPr>
        <w:t>　　　　四、有效降低成本</w:t>
      </w:r>
      <w:r>
        <w:rPr>
          <w:rFonts w:hint="eastAsia"/>
        </w:rPr>
        <w:br/>
      </w:r>
      <w:r>
        <w:rPr>
          <w:rFonts w:hint="eastAsia"/>
        </w:rPr>
        <w:t>　　　　五、规范企业管理</w:t>
      </w:r>
      <w:r>
        <w:rPr>
          <w:rFonts w:hint="eastAsia"/>
        </w:rPr>
        <w:br/>
      </w:r>
      <w:r>
        <w:rPr>
          <w:rFonts w:hint="eastAsia"/>
        </w:rPr>
        <w:t>　　　　六、帮助企业摄入挖掘客户的需求</w:t>
      </w:r>
      <w:r>
        <w:rPr>
          <w:rFonts w:hint="eastAsia"/>
        </w:rPr>
        <w:br/>
      </w:r>
      <w:r>
        <w:rPr>
          <w:rFonts w:hint="eastAsia"/>
        </w:rPr>
        <w:t>　　　　七、为企业的决策提供科学的支持</w:t>
      </w:r>
      <w:r>
        <w:rPr>
          <w:rFonts w:hint="eastAsia"/>
        </w:rPr>
        <w:br/>
      </w:r>
      <w:r>
        <w:rPr>
          <w:rFonts w:hint="eastAsia"/>
        </w:rPr>
        <w:t>　　第二节 中国CRM软件市场现状分析</w:t>
      </w:r>
      <w:r>
        <w:rPr>
          <w:rFonts w:hint="eastAsia"/>
        </w:rPr>
        <w:br/>
      </w:r>
      <w:r>
        <w:rPr>
          <w:rFonts w:hint="eastAsia"/>
        </w:rPr>
        <w:t>　　　　一、CRM软件厂商状况分析中国CRM软件商评估</w:t>
      </w:r>
      <w:r>
        <w:rPr>
          <w:rFonts w:hint="eastAsia"/>
        </w:rPr>
        <w:br/>
      </w:r>
      <w:r>
        <w:rPr>
          <w:rFonts w:hint="eastAsia"/>
        </w:rPr>
        <w:t>　　　　二、“产品”调查</w:t>
      </w:r>
      <w:r>
        <w:rPr>
          <w:rFonts w:hint="eastAsia"/>
        </w:rPr>
        <w:br/>
      </w:r>
      <w:r>
        <w:rPr>
          <w:rFonts w:hint="eastAsia"/>
        </w:rPr>
        <w:t>　　第三节 用户需求分析</w:t>
      </w:r>
      <w:r>
        <w:rPr>
          <w:rFonts w:hint="eastAsia"/>
        </w:rPr>
        <w:br/>
      </w:r>
      <w:r>
        <w:rPr>
          <w:rFonts w:hint="eastAsia"/>
        </w:rPr>
        <w:t>　　　　一、客户消费行为的特点</w:t>
      </w:r>
      <w:r>
        <w:rPr>
          <w:rFonts w:hint="eastAsia"/>
        </w:rPr>
        <w:br/>
      </w:r>
      <w:r>
        <w:rPr>
          <w:rFonts w:hint="eastAsia"/>
        </w:rPr>
        <w:t>　　　　二、客户消费行为分析</w:t>
      </w:r>
      <w:r>
        <w:rPr>
          <w:rFonts w:hint="eastAsia"/>
        </w:rPr>
        <w:br/>
      </w:r>
      <w:r>
        <w:rPr>
          <w:rFonts w:hint="eastAsia"/>
        </w:rPr>
        <w:t>　　　　三、中小企业需求影响CRM未来</w:t>
      </w:r>
      <w:r>
        <w:rPr>
          <w:rFonts w:hint="eastAsia"/>
        </w:rPr>
        <w:br/>
      </w:r>
      <w:r>
        <w:rPr>
          <w:rFonts w:hint="eastAsia"/>
        </w:rPr>
        <w:t>　　第四节 厂商供给分析</w:t>
      </w:r>
      <w:r>
        <w:rPr>
          <w:rFonts w:hint="eastAsia"/>
        </w:rPr>
        <w:br/>
      </w:r>
      <w:r>
        <w:rPr>
          <w:rFonts w:hint="eastAsia"/>
        </w:rPr>
        <w:t>　　　　一、产品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三、促销</w:t>
      </w:r>
      <w:r>
        <w:rPr>
          <w:rFonts w:hint="eastAsia"/>
        </w:rPr>
        <w:br/>
      </w:r>
      <w:r>
        <w:rPr>
          <w:rFonts w:hint="eastAsia"/>
        </w:rPr>
        <w:t>　　　　四、渠道</w:t>
      </w:r>
      <w:r>
        <w:rPr>
          <w:rFonts w:hint="eastAsia"/>
        </w:rPr>
        <w:br/>
      </w:r>
      <w:r>
        <w:rPr>
          <w:rFonts w:hint="eastAsia"/>
        </w:rPr>
        <w:t>　　　　五、覆盖区域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中国CRM软件市场竞争格局分析</w:t>
      </w:r>
      <w:r>
        <w:rPr>
          <w:rFonts w:hint="eastAsia"/>
        </w:rPr>
        <w:br/>
      </w:r>
      <w:r>
        <w:rPr>
          <w:rFonts w:hint="eastAsia"/>
        </w:rPr>
        <w:t>　　第一节 CRM软件实施价值分析</w:t>
      </w:r>
      <w:r>
        <w:rPr>
          <w:rFonts w:hint="eastAsia"/>
        </w:rPr>
        <w:br/>
      </w:r>
      <w:r>
        <w:rPr>
          <w:rFonts w:hint="eastAsia"/>
        </w:rPr>
        <w:t>　　第二节 行业生命周期分析</w:t>
      </w:r>
      <w:r>
        <w:rPr>
          <w:rFonts w:hint="eastAsia"/>
        </w:rPr>
        <w:br/>
      </w:r>
      <w:r>
        <w:rPr>
          <w:rFonts w:hint="eastAsia"/>
        </w:rPr>
        <w:t>　　第三节 市场竞争格局</w:t>
      </w:r>
      <w:r>
        <w:rPr>
          <w:rFonts w:hint="eastAsia"/>
        </w:rPr>
        <w:br/>
      </w:r>
      <w:r>
        <w:rPr>
          <w:rFonts w:hint="eastAsia"/>
        </w:rPr>
        <w:t>　　第四节 我国CRM软件市场SWOT分析</w:t>
      </w:r>
      <w:r>
        <w:rPr>
          <w:rFonts w:hint="eastAsia"/>
        </w:rPr>
        <w:br/>
      </w:r>
      <w:r>
        <w:rPr>
          <w:rFonts w:hint="eastAsia"/>
        </w:rPr>
        <w:t>　　　　一、优势（S）</w:t>
      </w:r>
      <w:r>
        <w:rPr>
          <w:rFonts w:hint="eastAsia"/>
        </w:rPr>
        <w:br/>
      </w:r>
      <w:r>
        <w:rPr>
          <w:rFonts w:hint="eastAsia"/>
        </w:rPr>
        <w:t>　　　　二、劣势（W）</w:t>
      </w:r>
      <w:r>
        <w:rPr>
          <w:rFonts w:hint="eastAsia"/>
        </w:rPr>
        <w:br/>
      </w:r>
      <w:r>
        <w:rPr>
          <w:rFonts w:hint="eastAsia"/>
        </w:rPr>
        <w:t>　　　　三、机会（O）</w:t>
      </w:r>
      <w:r>
        <w:rPr>
          <w:rFonts w:hint="eastAsia"/>
        </w:rPr>
        <w:br/>
      </w:r>
      <w:r>
        <w:rPr>
          <w:rFonts w:hint="eastAsia"/>
        </w:rPr>
        <w:t>　　　　四、威胁（T）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主要厂商分析</w:t>
      </w:r>
      <w:r>
        <w:rPr>
          <w:rFonts w:hint="eastAsia"/>
        </w:rPr>
        <w:br/>
      </w:r>
      <w:r>
        <w:rPr>
          <w:rFonts w:hint="eastAsia"/>
        </w:rPr>
        <w:t>　　第一节 Turbo CRM信息科技有限公司</w:t>
      </w:r>
      <w:r>
        <w:rPr>
          <w:rFonts w:hint="eastAsia"/>
        </w:rPr>
        <w:br/>
      </w:r>
      <w:r>
        <w:rPr>
          <w:rFonts w:hint="eastAsia"/>
        </w:rPr>
        <w:t>　　　　一、公司情况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三、公司发展规划</w:t>
      </w:r>
      <w:r>
        <w:rPr>
          <w:rFonts w:hint="eastAsia"/>
        </w:rPr>
        <w:br/>
      </w:r>
      <w:r>
        <w:rPr>
          <w:rFonts w:hint="eastAsia"/>
        </w:rPr>
        <w:t>　　第二节 SIEBEL中国办事处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第三节 Oracle中国公司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第四节 东软软件股份有限公司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四、经营预测分析</w:t>
      </w:r>
      <w:r>
        <w:rPr>
          <w:rFonts w:hint="eastAsia"/>
        </w:rPr>
        <w:br/>
      </w:r>
      <w:r>
        <w:rPr>
          <w:rFonts w:hint="eastAsia"/>
        </w:rPr>
        <w:t>　　第五节 北京联成互动软件技术有限公司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第六节 北京用友软件股份有限公司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二、公司制定新三年发展规划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　　四、主要产品分析</w:t>
      </w:r>
      <w:r>
        <w:rPr>
          <w:rFonts w:hint="eastAsia"/>
        </w:rPr>
        <w:br/>
      </w:r>
      <w:r>
        <w:rPr>
          <w:rFonts w:hint="eastAsia"/>
        </w:rPr>
        <w:t>　　第七节 SAP中国公司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三、产品分析</w:t>
      </w:r>
      <w:r>
        <w:rPr>
          <w:rFonts w:hint="eastAsia"/>
        </w:rPr>
        <w:br/>
      </w:r>
      <w:r>
        <w:rPr>
          <w:rFonts w:hint="eastAsia"/>
        </w:rPr>
        <w:t>　　第八节 金蝶国际软件有限公司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三、业务构成</w:t>
      </w:r>
      <w:r>
        <w:rPr>
          <w:rFonts w:hint="eastAsia"/>
        </w:rPr>
        <w:br/>
      </w:r>
      <w:r>
        <w:rPr>
          <w:rFonts w:hint="eastAsia"/>
        </w:rPr>
        <w:t>　　第九节 微软中国</w:t>
      </w:r>
      <w:r>
        <w:rPr>
          <w:rFonts w:hint="eastAsia"/>
        </w:rPr>
        <w:br/>
      </w:r>
      <w:r>
        <w:rPr>
          <w:rFonts w:hint="eastAsia"/>
        </w:rPr>
        <w:t>　　　　一、微软公司简介</w:t>
      </w:r>
      <w:r>
        <w:rPr>
          <w:rFonts w:hint="eastAsia"/>
        </w:rPr>
        <w:br/>
      </w:r>
      <w:r>
        <w:rPr>
          <w:rFonts w:hint="eastAsia"/>
        </w:rPr>
        <w:t>　　　　二、微软CRM概述</w:t>
      </w:r>
      <w:r>
        <w:rPr>
          <w:rFonts w:hint="eastAsia"/>
        </w:rPr>
        <w:br/>
      </w:r>
      <w:r>
        <w:rPr>
          <w:rFonts w:hint="eastAsia"/>
        </w:rPr>
        <w:t>　　　　三、微软CRM定位</w:t>
      </w:r>
      <w:r>
        <w:rPr>
          <w:rFonts w:hint="eastAsia"/>
        </w:rPr>
        <w:br/>
      </w:r>
      <w:r>
        <w:rPr>
          <w:rFonts w:hint="eastAsia"/>
        </w:rPr>
        <w:t>　　　　四、微软CRM特点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中国CRM产品行业应用情况分析</w:t>
      </w:r>
      <w:r>
        <w:rPr>
          <w:rFonts w:hint="eastAsia"/>
        </w:rPr>
        <w:br/>
      </w:r>
      <w:r>
        <w:rPr>
          <w:rFonts w:hint="eastAsia"/>
        </w:rPr>
        <w:t>　　第一节 企业在CRM信息化方面的主要应用分布状况</w:t>
      </w:r>
      <w:r>
        <w:rPr>
          <w:rFonts w:hint="eastAsia"/>
        </w:rPr>
        <w:br/>
      </w:r>
      <w:r>
        <w:rPr>
          <w:rFonts w:hint="eastAsia"/>
        </w:rPr>
        <w:t>　　第二节 中国保险行业CRM应用状况分析</w:t>
      </w:r>
      <w:r>
        <w:rPr>
          <w:rFonts w:hint="eastAsia"/>
        </w:rPr>
        <w:br/>
      </w:r>
      <w:r>
        <w:rPr>
          <w:rFonts w:hint="eastAsia"/>
        </w:rPr>
        <w:t>　　第三节 中国银行业CRM应用状况分析</w:t>
      </w:r>
      <w:r>
        <w:rPr>
          <w:rFonts w:hint="eastAsia"/>
        </w:rPr>
        <w:br/>
      </w:r>
      <w:r>
        <w:rPr>
          <w:rFonts w:hint="eastAsia"/>
        </w:rPr>
        <w:t>　　第四节 中国电信行业CRM应用状况分析</w:t>
      </w:r>
      <w:r>
        <w:rPr>
          <w:rFonts w:hint="eastAsia"/>
        </w:rPr>
        <w:br/>
      </w:r>
      <w:r>
        <w:rPr>
          <w:rFonts w:hint="eastAsia"/>
        </w:rPr>
        <w:t>　　第五节 中国汽车制造业CRM应用状况分析</w:t>
      </w:r>
      <w:r>
        <w:rPr>
          <w:rFonts w:hint="eastAsia"/>
        </w:rPr>
        <w:br/>
      </w:r>
      <w:r>
        <w:rPr>
          <w:rFonts w:hint="eastAsia"/>
        </w:rPr>
        <w:t>　　第六节 中国医药行业CRM应用状况分析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中国CRM软件市场发展趋势分析</w:t>
      </w:r>
      <w:r>
        <w:rPr>
          <w:rFonts w:hint="eastAsia"/>
        </w:rPr>
        <w:br/>
      </w:r>
      <w:r>
        <w:rPr>
          <w:rFonts w:hint="eastAsia"/>
        </w:rPr>
        <w:t>　　第一节 未来几年中国CRM软件市场的趋势分析</w:t>
      </w:r>
      <w:r>
        <w:rPr>
          <w:rFonts w:hint="eastAsia"/>
        </w:rPr>
        <w:br/>
      </w:r>
      <w:r>
        <w:rPr>
          <w:rFonts w:hint="eastAsia"/>
        </w:rPr>
        <w:t>　　　　一、行业化、细分化检验着CRM的发展潜力</w:t>
      </w:r>
      <w:r>
        <w:rPr>
          <w:rFonts w:hint="eastAsia"/>
        </w:rPr>
        <w:br/>
      </w:r>
      <w:r>
        <w:rPr>
          <w:rFonts w:hint="eastAsia"/>
        </w:rPr>
        <w:t>　　　　二、强调协同化，与其它业务系统实现无缝集成融合</w:t>
      </w:r>
      <w:r>
        <w:rPr>
          <w:rFonts w:hint="eastAsia"/>
        </w:rPr>
        <w:br/>
      </w:r>
      <w:r>
        <w:rPr>
          <w:rFonts w:hint="eastAsia"/>
        </w:rPr>
        <w:t>　　　　三、技术无线化，随时随地实现无线网络化营销管理</w:t>
      </w:r>
      <w:r>
        <w:rPr>
          <w:rFonts w:hint="eastAsia"/>
        </w:rPr>
        <w:br/>
      </w:r>
      <w:r>
        <w:rPr>
          <w:rFonts w:hint="eastAsia"/>
        </w:rPr>
        <w:t>　　　　四、CRM将向中低端市场、更多行业延伸渗透</w:t>
      </w:r>
      <w:r>
        <w:rPr>
          <w:rFonts w:hint="eastAsia"/>
        </w:rPr>
        <w:br/>
      </w:r>
      <w:r>
        <w:rPr>
          <w:rFonts w:hint="eastAsia"/>
        </w:rPr>
        <w:t>　　第二节 未来几年中国CRM软件市场的规模预测</w:t>
      </w:r>
      <w:r>
        <w:rPr>
          <w:rFonts w:hint="eastAsia"/>
        </w:rPr>
        <w:br/>
      </w:r>
      <w:r>
        <w:rPr>
          <w:rFonts w:hint="eastAsia"/>
        </w:rPr>
        <w:t>　　　　一、相关性分析</w:t>
      </w:r>
      <w:r>
        <w:rPr>
          <w:rFonts w:hint="eastAsia"/>
        </w:rPr>
        <w:br/>
      </w:r>
      <w:r>
        <w:rPr>
          <w:rFonts w:hint="eastAsia"/>
        </w:rPr>
        <w:t>　　　　二、相关变量预测</w:t>
      </w:r>
      <w:r>
        <w:rPr>
          <w:rFonts w:hint="eastAsia"/>
        </w:rPr>
        <w:br/>
      </w:r>
      <w:r>
        <w:rPr>
          <w:rFonts w:hint="eastAsia"/>
        </w:rPr>
        <w:t>　　　　三、CRM软件销售额预测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中国CRM软件市场风险及投资策略分析</w:t>
      </w:r>
      <w:r>
        <w:rPr>
          <w:rFonts w:hint="eastAsia"/>
        </w:rPr>
        <w:br/>
      </w:r>
      <w:r>
        <w:rPr>
          <w:rFonts w:hint="eastAsia"/>
        </w:rPr>
        <w:t>　　第一节 中国CRM软件市场风险分析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一、市场竞争加剧的风险</w:t>
      </w:r>
      <w:r>
        <w:rPr>
          <w:rFonts w:hint="eastAsia"/>
        </w:rPr>
        <w:br/>
      </w:r>
      <w:r>
        <w:rPr>
          <w:rFonts w:hint="eastAsia"/>
        </w:rPr>
        <w:t>　　　　二、新产品运营风险</w:t>
      </w:r>
      <w:r>
        <w:rPr>
          <w:rFonts w:hint="eastAsia"/>
        </w:rPr>
        <w:br/>
      </w:r>
      <w:r>
        <w:rPr>
          <w:rFonts w:hint="eastAsia"/>
        </w:rPr>
        <w:t>　　第二节 [中~智~林~]市场发展策略与建议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2025年GDP初步核算数据</w:t>
      </w:r>
      <w:r>
        <w:rPr>
          <w:rFonts w:hint="eastAsia"/>
        </w:rPr>
        <w:br/>
      </w:r>
      <w:r>
        <w:rPr>
          <w:rFonts w:hint="eastAsia"/>
        </w:rPr>
        <w:t>　　图表 3 GDP环比和同比增长速度</w:t>
      </w:r>
      <w:r>
        <w:rPr>
          <w:rFonts w:hint="eastAsia"/>
        </w:rPr>
        <w:br/>
      </w:r>
      <w:r>
        <w:rPr>
          <w:rFonts w:hint="eastAsia"/>
        </w:rPr>
        <w:t>　　图表 4 2020-2025年全国居民消费价格涨跌幅度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5 2020-2025年我国猪肉、牛肉、羊肉价格变动情况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6 2020-2025年我国鲜菜、鲜果价格变动情况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7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8 2025年份居民消费价格分类别环比涨跌幅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9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10 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11 2020-2025年工业生产者购进价格涨跌幅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12 2020-2025年生产资料出厂价格涨跌幅</w:t>
      </w:r>
      <w:r>
        <w:rPr>
          <w:rFonts w:hint="eastAsia"/>
        </w:rPr>
        <w:br/>
      </w:r>
      <w:r>
        <w:rPr>
          <w:rFonts w:hint="eastAsia"/>
        </w:rPr>
        <w:t>　　图表 13 2020-2025年生活资料出厂价格涨跌幅</w:t>
      </w:r>
      <w:r>
        <w:rPr>
          <w:rFonts w:hint="eastAsia"/>
        </w:rPr>
        <w:br/>
      </w:r>
      <w:r>
        <w:rPr>
          <w:rFonts w:hint="eastAsia"/>
        </w:rPr>
        <w:t>　　图表 14 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15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16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17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18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19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 2020-2025年我国钢材日均产量及同比增速</w:t>
      </w:r>
      <w:r>
        <w:rPr>
          <w:rFonts w:hint="eastAsia"/>
        </w:rPr>
        <w:br/>
      </w:r>
      <w:r>
        <w:rPr>
          <w:rFonts w:hint="eastAsia"/>
        </w:rPr>
        <w:t>　　图表 21 2020-2025年我国水泥日均产量及同比增速</w:t>
      </w:r>
      <w:r>
        <w:rPr>
          <w:rFonts w:hint="eastAsia"/>
        </w:rPr>
        <w:br/>
      </w:r>
      <w:r>
        <w:rPr>
          <w:rFonts w:hint="eastAsia"/>
        </w:rPr>
        <w:t>　　图表 22 2020-2025年我国十种有色金属日均产量及同比增速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23 2020-2025年我国乙烯日均产量及同比增速</w:t>
      </w:r>
      <w:r>
        <w:rPr>
          <w:rFonts w:hint="eastAsia"/>
        </w:rPr>
        <w:br/>
      </w:r>
      <w:r>
        <w:rPr>
          <w:rFonts w:hint="eastAsia"/>
        </w:rPr>
        <w:t>　　图表 24 2020-2025年我国汽车日均产量及同比增速</w:t>
      </w:r>
      <w:r>
        <w:rPr>
          <w:rFonts w:hint="eastAsia"/>
        </w:rPr>
        <w:br/>
      </w:r>
      <w:r>
        <w:rPr>
          <w:rFonts w:hint="eastAsia"/>
        </w:rPr>
        <w:t>　　图表 25 2020-2025年我国轿车日均产量及同比增速</w:t>
      </w:r>
      <w:r>
        <w:rPr>
          <w:rFonts w:hint="eastAsia"/>
        </w:rPr>
        <w:br/>
      </w:r>
      <w:r>
        <w:rPr>
          <w:rFonts w:hint="eastAsia"/>
        </w:rPr>
        <w:t>　　图表 26 2020-2025年我国发电量日均产量及同比增速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27 2020-2025年我国原油加工量日均产量及同比增速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28 2020-2025年我国全社会固定资产及其增长率情况</w:t>
      </w:r>
      <w:r>
        <w:rPr>
          <w:rFonts w:hint="eastAsia"/>
        </w:rPr>
        <w:br/>
      </w:r>
      <w:r>
        <w:rPr>
          <w:rFonts w:hint="eastAsia"/>
        </w:rPr>
        <w:t>　　图表 29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30 2020-2025年我国固定资产投资到位资金同比增速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31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32 2020-2025年我国民间固定资产投资和全国固定资产投资增速</w:t>
      </w:r>
      <w:r>
        <w:rPr>
          <w:rFonts w:hint="eastAsia"/>
        </w:rPr>
        <w:br/>
      </w:r>
      <w:r>
        <w:rPr>
          <w:rFonts w:hint="eastAsia"/>
        </w:rPr>
        <w:t>　　图表 33 2025年份民间固定资产投资主要数据</w:t>
      </w:r>
      <w:r>
        <w:rPr>
          <w:rFonts w:hint="eastAsia"/>
        </w:rPr>
        <w:br/>
      </w:r>
      <w:r>
        <w:rPr>
          <w:rFonts w:hint="eastAsia"/>
        </w:rPr>
        <w:t>　　图表 34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35 2020-2025年我国社会消费品零售总额分月同比增长速度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36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37 2020-2025年我国货物进出口总额增长分析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38 2020-2025年我国CRM软件市场规模分析</w:t>
      </w:r>
      <w:r>
        <w:rPr>
          <w:rFonts w:hint="eastAsia"/>
        </w:rPr>
        <w:br/>
      </w:r>
      <w:r>
        <w:rPr>
          <w:rFonts w:hint="eastAsia"/>
        </w:rPr>
        <w:t>　　图表 39 中国CRM软件垂直市场分布</w:t>
      </w:r>
      <w:r>
        <w:rPr>
          <w:rFonts w:hint="eastAsia"/>
        </w:rPr>
        <w:br/>
      </w:r>
      <w:r>
        <w:rPr>
          <w:rFonts w:hint="eastAsia"/>
        </w:rPr>
        <w:t>　　图表 40 CRM软件价格</w:t>
      </w:r>
      <w:r>
        <w:rPr>
          <w:rFonts w:hint="eastAsia"/>
        </w:rPr>
        <w:br/>
      </w:r>
      <w:r>
        <w:rPr>
          <w:rFonts w:hint="eastAsia"/>
        </w:rPr>
        <w:t>　　图表 41 我国CRM软件行业所处生命周期分析</w:t>
      </w:r>
      <w:r>
        <w:rPr>
          <w:rFonts w:hint="eastAsia"/>
        </w:rPr>
        <w:br/>
      </w:r>
      <w:r>
        <w:rPr>
          <w:rFonts w:hint="eastAsia"/>
        </w:rPr>
        <w:t>　　图表 42 近4年Turbo CRM信息科技有限公司流动资产周转次数变化情况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近4年Turbo CRM信息科技有限公司流动资产周转次数变化情况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近4年Turbo CRM信息科技有限公司产权比率变化情况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近4年Turbo CRM信息科技有限公司产权比率变化情况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近4年Turbo CRM信息科技有限公司总资产周转次数变化情况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近4年Turbo CRM信息科技有限公司总资产周转次数变化情况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近4年Turbo CRM信息科技有限公司资产负债率变化情况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近4年Turbo CRM信息科技有限公司资产负债率变化情况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近4年Turbo CRM信息科技有限公司销售毛利率变化情况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近4年Turbo CRM信息科技有限公司销售毛利率变化情况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近4年Turbo CRM信息科技有限公司固定资产周转次数情况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近4年Turbo CRM信息科技有限公司固定资产周转次数变化情况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近4年SIEBEL中国办事处流动资产周转次数变化情况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近4年SIEBEL中国办事处流动资产周转次数变化情况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近4年SIEBEL中国办事处产权比率变化情况</w:t>
      </w:r>
      <w:r>
        <w:rPr>
          <w:rFonts w:hint="eastAsia"/>
        </w:rPr>
        <w:br/>
      </w:r>
      <w:r>
        <w:rPr>
          <w:rFonts w:hint="eastAsia"/>
        </w:rPr>
        <w:t>　　图表 57 近4年SIEBEL中国办事处产权比率变化情况</w:t>
      </w:r>
      <w:r>
        <w:rPr>
          <w:rFonts w:hint="eastAsia"/>
        </w:rPr>
        <w:br/>
      </w:r>
      <w:r>
        <w:rPr>
          <w:rFonts w:hint="eastAsia"/>
        </w:rPr>
        <w:t>　　图表 58 近4年SIEBEL中国办事处总资产周转次数变化情况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近4年SIEBEL中国办事处总资产周转次数变化情况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近4年SIEBEL中国办事处资产负债率变化情况</w:t>
      </w:r>
      <w:r>
        <w:rPr>
          <w:rFonts w:hint="eastAsia"/>
        </w:rPr>
        <w:br/>
      </w:r>
      <w:r>
        <w:rPr>
          <w:rFonts w:hint="eastAsia"/>
        </w:rPr>
        <w:t>　　图表 61 近4年SIEBEL中国办事处资产负债率变化情况</w:t>
      </w:r>
      <w:r>
        <w:rPr>
          <w:rFonts w:hint="eastAsia"/>
        </w:rPr>
        <w:br/>
      </w:r>
      <w:r>
        <w:rPr>
          <w:rFonts w:hint="eastAsia"/>
        </w:rPr>
        <w:t>　　图表 62 近4年SIEBEL中国办事处销售毛利率变化情况</w:t>
      </w:r>
      <w:r>
        <w:rPr>
          <w:rFonts w:hint="eastAsia"/>
        </w:rPr>
        <w:br/>
      </w:r>
      <w:r>
        <w:rPr>
          <w:rFonts w:hint="eastAsia"/>
        </w:rPr>
        <w:t>　　图表 63 近4年SIEBEL中国办事处销售毛利率变化情况</w:t>
      </w:r>
      <w:r>
        <w:rPr>
          <w:rFonts w:hint="eastAsia"/>
        </w:rPr>
        <w:br/>
      </w:r>
      <w:r>
        <w:rPr>
          <w:rFonts w:hint="eastAsia"/>
        </w:rPr>
        <w:t>　　图表 64 近4年SIEBEL中国办事处固定资产周转次数情况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近4年SIEBEL中国办事处固定资产周转次数情况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近4年Oracle中国公司流动资产周转次数变化情况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近4年Oracle中国公司流动资产周转次数变化情况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近4年Oracle中国公司产权比率变化情况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近4年Oracle中国公司产权比率变化情况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近4年Oracle中国公司总资产周转次数变化情况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近4年Oracle中国公司总资产周转次数变化情况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近4年Oracle中国公司固定资产周转次数情况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近4年Oracle中国公司固定资产周转次数情况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近4年Oracle中国公司资产负债率变化情况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近4年Oracle中国公司资产负债率变化情况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近4年Oracle中国公司销售毛利率变化情况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近4年Oracle中国公司销售毛利率变化情况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 东软软件股份有限公司财务指标分析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79 东软软件股份有限公司负债能力分析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80 东软软件股份有限公司利润能力分析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81 近4年北京联成互动软件技术有限公司流动资产周转次数变化情况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近4年北京联成互动软件技术有限公司流动资产周转次数变化情况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近4年北京联成互动软件技术有限公司产权比率变化情况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近4年北京联成互动软件技术有限公司产权比率变化情况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 近4年北京联成互动软件技术有限公司总资产周转次数变化情况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近4年北京联成互动软件技术有限公司总资产周转次数变化情况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近4年北京联成互动软件技术有限公司固定资产周转次数情况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88 近4年北京联成互动软件技术有限公司固定资产周转次数情况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近4年北京联成互动软件技术有限公司资产负债率变化情况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近4年北京联成互动软件技术有限公司资产负债率变化情况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91 近4年北京联成互动软件技术有限公司销售毛利率变化情况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 近4年北京联成互动软件技术有限公司销售毛利率变化情况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北京用友软件股份有限公司财务指标分析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94 北京用友软件股份有限公司负债能力分析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95 北京用友软件股份有限公司利润能力分析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96 近4年SAP中国公司流动资产周转次数变化情况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近4年SAP中国公司流动资产周转次数变化情况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近4年SAP中国公司产权比率变化情况</w:t>
      </w:r>
      <w:r>
        <w:rPr>
          <w:rFonts w:hint="eastAsia"/>
        </w:rPr>
        <w:br/>
      </w:r>
      <w:r>
        <w:rPr>
          <w:rFonts w:hint="eastAsia"/>
        </w:rPr>
        <w:t>　　图表 99 近4年SAP中国公司产权比率变化情况</w:t>
      </w:r>
      <w:r>
        <w:rPr>
          <w:rFonts w:hint="eastAsia"/>
        </w:rPr>
        <w:br/>
      </w:r>
      <w:r>
        <w:rPr>
          <w:rFonts w:hint="eastAsia"/>
        </w:rPr>
        <w:t>　　图表 100 近4年SAP中国公司总资产周转次数变化情况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近4年SAP中国公司总资产周转次数变化情况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近4年SAP中国公司资产负债率变化情况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103 近4年SAP中国公司资产负债率变化情况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104 近4年SAP中国公司销售毛利率变化情况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105 近4年SAP中国公司销售毛利率变化情况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106 近4年SAP中国公司固定资产周转次数情况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107 近4年SAP中国公司固定资产周转次数情况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108 金蝶国际软件有限公司负债能力分析</w:t>
      </w:r>
      <w:r>
        <w:rPr>
          <w:rFonts w:hint="eastAsia"/>
        </w:rPr>
        <w:br/>
      </w:r>
      <w:r>
        <w:rPr>
          <w:rFonts w:hint="eastAsia"/>
        </w:rPr>
        <w:t>　　图表 109 金蝶国际软件有限公司综合损益分析</w:t>
      </w:r>
      <w:r>
        <w:rPr>
          <w:rFonts w:hint="eastAsia"/>
        </w:rPr>
        <w:br/>
      </w:r>
      <w:r>
        <w:rPr>
          <w:rFonts w:hint="eastAsia"/>
        </w:rPr>
        <w:t>　　图表 110 金蝶国际软件有限公司财务指标分析</w:t>
      </w:r>
      <w:r>
        <w:rPr>
          <w:rFonts w:hint="eastAsia"/>
        </w:rPr>
        <w:br/>
      </w:r>
      <w:r>
        <w:rPr>
          <w:rFonts w:hint="eastAsia"/>
        </w:rPr>
        <w:t>　　图表 111 协同四层次结构示意图</w:t>
      </w:r>
      <w:r>
        <w:rPr>
          <w:rFonts w:hint="eastAsia"/>
        </w:rPr>
        <w:br/>
      </w:r>
      <w:r>
        <w:rPr>
          <w:rFonts w:hint="eastAsia"/>
        </w:rPr>
        <w:t>　　图表 112 2025-2031年我国CRM软件销售额预测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52d8b60928452f" w:history="1">
        <w:r>
          <w:rPr>
            <w:rStyle w:val="Hyperlink"/>
          </w:rPr>
          <w:t>2025年中国CRM软件市场现状调研与发展趋势预测分析报告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156553A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52d8b60928452f" w:history="1">
        <w:r>
          <w:rPr>
            <w:rStyle w:val="Hyperlink"/>
          </w:rPr>
          <w:t>https://www.20087.com/M_ITTongXun/3A/CRMRuanJianShiChangDiaoYanYuQianJingYuCe.html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热点：CRM软件免费版、CRM软件客户管理系统、zohocrm客户管理系统、CRM软件排行榜前十名、crm有哪些软件、CRM软件是什么意思啊、金蝶erp系统、点镜sCRM软件、国内最好的CRM软件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b3077b20ab4b22" w:history="1">
      <w:r>
        <w:rPr>
          <w:rStyle w:val="Hyperlink"/>
        </w:rPr>
        <w:t>2025年中国CRM软件市场现状调研与发展趋势预测分析报告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3A/CRMRuanJianShiChangDiaoYanYuQianJingYuCe.html" TargetMode="External" Id="R5352d8b6092845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3A/CRMRuanJianShiChangDiaoYanYuQianJingYuCe.html" TargetMode="External" Id="Rbcb3077b20ab4b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2025-03-23T04:56:00Z</dcterms:created>
  <dcterms:modified xsi:type="dcterms:W3CDTF">2025-03-23T05:56:00Z</dcterms:modified>
  <dc:subject>2025年中国CRM软件市场现状调研与发展趋势预测分析报告</dc:subject>
  <dc:title>2025年中国CRM软件市场现状调研与发展趋势预测分析报告</dc:title>
  <cp:keywords>2025年中国CRM软件市场现状调研与发展趋势预测分析报告</cp:keywords>
  <dc:description>2025年中国CRM软件市场现状调研与发展趋势预测分析报告</dc:description>
</cp:coreProperties>
</file>