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eb459f0c44c5a" w:history="1">
              <w:r>
                <w:rPr>
                  <w:rStyle w:val="Hyperlink"/>
                </w:rPr>
                <w:t>2025-2031年中国平板显示行业发展深度调研与未来趋势分析报告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eb459f0c44c5a" w:history="1">
              <w:r>
                <w:rPr>
                  <w:rStyle w:val="Hyperlink"/>
                </w:rPr>
                <w:t>2025-2031年中国平板显示行业发展深度调研与未来趋势分析报告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eb459f0c44c5a" w:history="1">
                <w:r>
                  <w:rPr>
                    <w:rStyle w:val="Hyperlink"/>
                  </w:rPr>
                  <w:t>https://www.20087.com/0/75/PingBanXianShiHangYeFaZhanQuShi.html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平板显示技术近年来取得了重大突破，OLED、QLED、Micro LED等新型显示技术相继问世，提供了更高对比度、更广色域、更薄设计的显示效果。同时，柔性、可折叠显示屏的商业化应用，为消费电子、可穿戴设备等领域带来了革命性变化。随着5G、物联网技术的发展，平板显示设备的交互性和应用场景也日益丰富。</w:t>
      </w:r>
      <w:r>
        <w:rPr>
          <w:rFonts w:hint="eastAsia"/>
        </w:rPr>
        <w:br/>
      </w:r>
      <w:r>
        <w:rPr>
          <w:rFonts w:hint="eastAsia"/>
        </w:rPr>
        <w:t>　　未来，平板显示将更加注重技术创新和应用场景拓展。技术创新方面，将推动更高分辨率、更低功耗、更广视角的显示技术发展，如8K、10K超高清显示，以及更先进的背光源技术。应用场景拓展方面，将探索更多垂直领域的应用，如医疗显示、智能交通、虚拟现实等，满足不同行业对高质量显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eb459f0c44c5a" w:history="1">
        <w:r>
          <w:rPr>
            <w:rStyle w:val="Hyperlink"/>
          </w:rPr>
          <w:t>2025-2031年中国平板显示行业发展深度调研与未来趋势分析报告</w:t>
        </w:r>
      </w:hyperlink>
      <w:r>
        <w:rPr>
          <w:rFonts w:hint="eastAsia"/>
        </w:rPr>
        <w:t>》基于国家统计局及相关行业协会的详实数据，结合国内外平板显示行业研究资料及深入市场调研，系统分析了平板显示行业的市场规模、市场需求及产业链现状。报告重点探讨了平板显示行业整体运行情况及细分领域特点，科学预测了平板显示市场前景与发展趋势，揭示了平板显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beb459f0c44c5a" w:history="1">
        <w:r>
          <w:rPr>
            <w:rStyle w:val="Hyperlink"/>
          </w:rPr>
          <w:t>2025-2031年中国平板显示行业发展深度调研与未来趋势分析报告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中国平板显示行业宏观环境分析</w:t>
      </w:r>
      <w:r>
        <w:rPr>
          <w:rFonts w:hint="eastAsia"/>
        </w:rPr>
        <w:br/>
      </w:r>
      <w:r>
        <w:rPr>
          <w:rFonts w:hint="eastAsia"/>
        </w:rPr>
        <w:t>　　第一节 平板显示行业定义分析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平板显示行业宏观环境分析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全球平板显示行业现状及发展预测分析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全球平板显示行业概述</w:t>
      </w:r>
      <w:r>
        <w:rPr>
          <w:rFonts w:hint="eastAsia"/>
        </w:rPr>
        <w:br/>
      </w:r>
      <w:r>
        <w:rPr>
          <w:rFonts w:hint="eastAsia"/>
        </w:rPr>
        <w:t>　　第二节 全球平板显示行业市场格局分析</w:t>
      </w:r>
      <w:r>
        <w:rPr>
          <w:rFonts w:hint="eastAsia"/>
        </w:rPr>
        <w:br/>
      </w:r>
      <w:r>
        <w:rPr>
          <w:rFonts w:hint="eastAsia"/>
        </w:rPr>
        <w:t>　　第三节 全球平板显示产业主要国家运行形势分析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2025-2031年全球平板显示产业市场走势预测分析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2020-2025年中国平板显示所属行业经济指标分析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2020-2025年平板显示所属行业发展概述</w:t>
      </w:r>
      <w:r>
        <w:rPr>
          <w:rFonts w:hint="eastAsia"/>
        </w:rPr>
        <w:br/>
      </w:r>
      <w:r>
        <w:rPr>
          <w:rFonts w:hint="eastAsia"/>
        </w:rPr>
        <w:t>　　2020-2025年全球及中国平板显示模组产能及预测情况</w:t>
      </w:r>
      <w:r>
        <w:rPr>
          <w:rFonts w:hint="eastAsia"/>
        </w:rPr>
        <w:br/>
      </w:r>
      <w:r>
        <w:rPr>
          <w:rFonts w:hint="eastAsia"/>
        </w:rPr>
        <w:t>　　第二节 2020-2025年平板显示所属行业经济运行状况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一、平板显示所属行业企业数量分析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二、平板显示所属行业资产规模分析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三、平板显示所属行业销售收入分析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四、平板显示所属行业利润总额分析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2020-2025年平板显示所属行业成本费用分析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一、平板显示行业销售成本分析</w:t>
      </w:r>
      <w:r>
        <w:rPr>
          <w:rFonts w:hint="eastAsia"/>
        </w:rPr>
        <w:br/>
      </w:r>
      <w:r>
        <w:rPr>
          <w:rFonts w:hint="eastAsia"/>
        </w:rPr>
        <w:t>　　　　二、平板显示行业销售费用分析</w:t>
      </w:r>
      <w:r>
        <w:rPr>
          <w:rFonts w:hint="eastAsia"/>
        </w:rPr>
        <w:br/>
      </w:r>
      <w:r>
        <w:rPr>
          <w:rFonts w:hint="eastAsia"/>
        </w:rPr>
        <w:t>　　　　三、平板显示行业管理费用分析</w:t>
      </w:r>
      <w:r>
        <w:rPr>
          <w:rFonts w:hint="eastAsia"/>
        </w:rPr>
        <w:br/>
      </w:r>
      <w:r>
        <w:rPr>
          <w:rFonts w:hint="eastAsia"/>
        </w:rPr>
        <w:t>　　　　四、平板显示行业财务费用分析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2020-2025年平板显示所属行业运营效益分析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一、平板显示所属行业盈利能力分析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二、平板显示所属行业运营能力分析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三、平板显示所属行业偿债能力分析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四、平板显示所属行业成长能力分析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中国平板显示行业市场与竞争分析</w:t>
      </w:r>
      <w:r>
        <w:rPr>
          <w:rFonts w:hint="eastAsia"/>
        </w:rPr>
        <w:br/>
      </w:r>
      <w:r>
        <w:rPr>
          <w:rFonts w:hint="eastAsia"/>
        </w:rPr>
        <w:t>　　第一节 平板显示行业上下游市场分析</w:t>
      </w:r>
      <w:r>
        <w:rPr>
          <w:rFonts w:hint="eastAsia"/>
        </w:rPr>
        <w:br/>
      </w:r>
      <w:r>
        <w:rPr>
          <w:rFonts w:hint="eastAsia"/>
        </w:rPr>
        <w:t>　　　　一、平板显示行业产业链简介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平板显示行业市场供需分析</w:t>
      </w:r>
      <w:r>
        <w:rPr>
          <w:rFonts w:hint="eastAsia"/>
        </w:rPr>
        <w:br/>
      </w:r>
      <w:r>
        <w:rPr>
          <w:rFonts w:hint="eastAsia"/>
        </w:rPr>
        <w:t>　　　　一、平板显示行业生产总量</w:t>
      </w:r>
      <w:r>
        <w:rPr>
          <w:rFonts w:hint="eastAsia"/>
        </w:rPr>
        <w:br/>
      </w:r>
      <w:r>
        <w:rPr>
          <w:rFonts w:hint="eastAsia"/>
        </w:rPr>
        <w:t>　　　　二、平板显示行业市场总量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三、平板显示行业价格分析</w:t>
      </w:r>
      <w:r>
        <w:rPr>
          <w:rFonts w:hint="eastAsia"/>
        </w:rPr>
        <w:br/>
      </w:r>
      <w:r>
        <w:rPr>
          <w:rFonts w:hint="eastAsia"/>
        </w:rPr>
        <w:t>　　第三节 平板显示行业竞争力分析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平板显示行业市场集中度分析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中国平板显示行业传统商业模式分析</w:t>
      </w:r>
      <w:r>
        <w:rPr>
          <w:rFonts w:hint="eastAsia"/>
        </w:rPr>
        <w:br/>
      </w:r>
      <w:r>
        <w:rPr>
          <w:rFonts w:hint="eastAsia"/>
        </w:rPr>
        <w:t>　　第一节 平板显示行业原料采购模式</w:t>
      </w:r>
      <w:r>
        <w:rPr>
          <w:rFonts w:hint="eastAsia"/>
        </w:rPr>
        <w:br/>
      </w:r>
      <w:r>
        <w:rPr>
          <w:rFonts w:hint="eastAsia"/>
        </w:rPr>
        <w:t>　　第二节 平板显示行业经营模式</w:t>
      </w:r>
      <w:r>
        <w:rPr>
          <w:rFonts w:hint="eastAsia"/>
        </w:rPr>
        <w:br/>
      </w:r>
      <w:r>
        <w:rPr>
          <w:rFonts w:hint="eastAsia"/>
        </w:rPr>
        <w:t>　　第三节 平板显示行业盈利模式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中国平板显示行业商业模式构建与实施策略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平板显示行业商业模式要素与特征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平板显示行业企业商业模式构建步骤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平板显示行业商业模式的实施策略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中国平板显示行业商业模式创新转型分析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互联网背景下平板显示行业商业模式选择</w:t>
      </w:r>
      <w:r>
        <w:rPr>
          <w:rFonts w:hint="eastAsia"/>
        </w:rPr>
        <w:br/>
      </w:r>
      <w:r>
        <w:rPr>
          <w:rFonts w:hint="eastAsia"/>
        </w:rPr>
        <w:t>　　　　一、平板显示行业与互联网思维的结合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二、互联网背景下平板显示行业商业模式选择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平板显示行业企业经营情况与商业模式分析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第三节 百视通新媒体股份有限公司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第四节 TCL集团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第五节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2025-2031年中国平板显示行业发展前景预测分析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2025-2031年平板显示行业发展前景及趋势预测分析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2025-2031年平板显示行业发展前景预测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一、2025-2031年平板显示行业供应规模预测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二、2025-2031年平板显示行业市场规模预测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三、2025-2031年平板显示行业盈利前景预测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平板显示行业投资分析与预测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2025-2031年中国平板显示行业投融资战略规划分析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平板显示行业关键成功要素分析</w:t>
      </w:r>
      <w:r>
        <w:rPr>
          <w:rFonts w:hint="eastAsia"/>
        </w:rPr>
        <w:br/>
      </w:r>
      <w:r>
        <w:rPr>
          <w:rFonts w:hint="eastAsia"/>
        </w:rPr>
        <w:t>　　第二节 平板显示行业投资壁垒分析</w:t>
      </w:r>
      <w:r>
        <w:rPr>
          <w:rFonts w:hint="eastAsia"/>
        </w:rPr>
        <w:br/>
      </w:r>
      <w:r>
        <w:rPr>
          <w:rFonts w:hint="eastAsia"/>
        </w:rPr>
        <w:t>　　　　一、平板显示行业进入壁垒</w:t>
      </w:r>
      <w:r>
        <w:rPr>
          <w:rFonts w:hint="eastAsia"/>
        </w:rPr>
        <w:br/>
      </w:r>
      <w:r>
        <w:rPr>
          <w:rFonts w:hint="eastAsia"/>
        </w:rPr>
        <w:t>　　　　二、平板显示行业退出壁垒</w:t>
      </w:r>
      <w:r>
        <w:rPr>
          <w:rFonts w:hint="eastAsia"/>
        </w:rPr>
        <w:br/>
      </w:r>
      <w:r>
        <w:rPr>
          <w:rFonts w:hint="eastAsia"/>
        </w:rPr>
        <w:t>　　第三节 平板显示行业投资风险与规避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中智~林~　平板显示行业融资渠道与策略</w:t>
      </w:r>
      <w:r>
        <w:rPr>
          <w:rFonts w:hint="eastAsia"/>
        </w:rPr>
        <w:br/>
      </w:r>
      <w:r>
        <w:rPr>
          <w:rFonts w:hint="eastAsia"/>
        </w:rPr>
        <w:t>　　　　一、平板显示行业融资渠道分析</w:t>
      </w:r>
      <w:r>
        <w:rPr>
          <w:rFonts w:hint="eastAsia"/>
        </w:rPr>
        <w:br/>
      </w:r>
      <w:r>
        <w:rPr>
          <w:rFonts w:hint="eastAsia"/>
        </w:rPr>
        <w:t>　　　　二、平板显示行业融资策略分析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平板显示产业链分析</w:t>
      </w:r>
      <w:r>
        <w:rPr>
          <w:rFonts w:hint="eastAsia"/>
        </w:rPr>
        <w:br/>
      </w:r>
      <w:r>
        <w:rPr>
          <w:rFonts w:hint="eastAsia"/>
        </w:rPr>
        <w:t>　　图表 国际平板显示市场规模</w:t>
      </w:r>
      <w:r>
        <w:rPr>
          <w:rFonts w:hint="eastAsia"/>
        </w:rPr>
        <w:br/>
      </w:r>
      <w:r>
        <w:rPr>
          <w:rFonts w:hint="eastAsia"/>
        </w:rPr>
        <w:t>　　图表 国际平板显示生命周期</w:t>
      </w:r>
      <w:r>
        <w:rPr>
          <w:rFonts w:hint="eastAsia"/>
        </w:rPr>
        <w:br/>
      </w:r>
      <w:r>
        <w:rPr>
          <w:rFonts w:hint="eastAsia"/>
        </w:rPr>
        <w:t>　　图表 2020-2025年中国平板显示市场规模</w:t>
      </w:r>
      <w:r>
        <w:rPr>
          <w:rFonts w:hint="eastAsia"/>
        </w:rPr>
        <w:br/>
      </w:r>
      <w:r>
        <w:rPr>
          <w:rFonts w:hint="eastAsia"/>
        </w:rPr>
        <w:t>　　图表 2020-2025年中国平板显示产值</w:t>
      </w:r>
      <w:r>
        <w:rPr>
          <w:rFonts w:hint="eastAsia"/>
        </w:rPr>
        <w:br/>
      </w:r>
      <w:r>
        <w:rPr>
          <w:rFonts w:hint="eastAsia"/>
        </w:rPr>
        <w:t>　　图表 2020-2025年我国平板显示供应情况</w:t>
      </w:r>
      <w:r>
        <w:rPr>
          <w:rFonts w:hint="eastAsia"/>
        </w:rPr>
        <w:br/>
      </w:r>
      <w:r>
        <w:rPr>
          <w:rFonts w:hint="eastAsia"/>
        </w:rPr>
        <w:t>　　图表 2020-2025年我国平板显示需求情况</w:t>
      </w:r>
      <w:r>
        <w:rPr>
          <w:rFonts w:hint="eastAsia"/>
        </w:rPr>
        <w:br/>
      </w:r>
      <w:r>
        <w:rPr>
          <w:rFonts w:hint="eastAsia"/>
        </w:rPr>
        <w:t>　　图表 2025-2031年中国平板显示市场规模预测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2025-2031年我国平板显示供应情况预测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2025-2031年我国平板显示需求情况预测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eb459f0c44c5a" w:history="1">
        <w:r>
          <w:rPr>
            <w:rStyle w:val="Hyperlink"/>
          </w:rPr>
          <w:t>2025-2031年中国平板显示行业发展深度调研与未来趋势分析报告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eb459f0c44c5a" w:history="1">
        <w:r>
          <w:rPr>
            <w:rStyle w:val="Hyperlink"/>
          </w:rPr>
          <w:t>https://www.20087.com/0/75/PingBanXianShiHangYeFaZhanQuShi.html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屏幕图片、平板显示不在充电怎么回事、平板屏幕最好的是哪款、平板显示已停用连接iTunes、平板电脑小学生用什么牌子的好、平板显示无法加入网络、lcd平板、平板显示已连接但无法访问互联网、内屏坏了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b9a2cf4014f8d" w:history="1">
      <w:r>
        <w:rPr>
          <w:rStyle w:val="Hyperlink"/>
        </w:rPr>
        <w:t>2025-2031年中国平板显示行业发展深度调研与未来趋势分析报告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PingBanXianShiHangYeFaZhanQuShi.html" TargetMode="External" Id="Radbeb459f0c4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PingBanXianShiHangYeFaZhanQuShi.html" TargetMode="External" Id="Rbbdb9a2cf401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2025-06-11T23:38:00Z</dcterms:created>
  <dcterms:modified xsi:type="dcterms:W3CDTF">2025-06-12T00:38:00Z</dcterms:modified>
  <dc:subject>2025-2031年中国平板显示行业发展深度调研与未来趋势分析报告</dc:subject>
  <dc:title>2025-2031年中国平板显示行业发展深度调研与未来趋势分析报告</dc:title>
  <cp:keywords>2025-2031年中国平板显示行业发展深度调研与未来趋势分析报告</cp:keywords>
  <dc:description>2025-2031年中国平板显示行业发展深度调研与未来趋势分析报告</dc:description>
</cp:coreProperties>
</file>