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e2a2ab3eb4f1b" w:history="1">
              <w:r>
                <w:rPr>
                  <w:rStyle w:val="Hyperlink"/>
                </w:rPr>
                <w:t>中国超宽带行业研究及发展前景报告（2026-2032年）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e2a2ab3eb4f1b" w:history="1">
              <w:r>
                <w:rPr>
                  <w:rStyle w:val="Hyperlink"/>
                </w:rPr>
                <w:t>中国超宽带行业研究及发展前景报告（2026-2032年）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e2a2ab3eb4f1b" w:history="1">
                <w:r>
                  <w:rPr>
                    <w:rStyle w:val="Hyperlink"/>
                  </w:rPr>
                  <w:t>https://www.20087.com/0/95/ChaoKuanDaiShiChangQianJing.html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宽带（UWB）技术作为一种具备厘米级高精度定位与低延迟特性的无线通信技术，近年来在全球范围内实现了从传统雷达向民用通信领域的全面拓展。目前，超宽带技术凭借对信道衰落不敏感、发射信号功率谱密度低以及系统复杂度低等显著优势，已在消费电子、物联网及汽车等领域构建起初步的产业生态。在智能手机与便携式电子设备的普及推动下，超宽带技术不仅满足了高带宽、低延迟的数据传输需求，还在内部导航与位置跟踪方面展现出卓越性能。同时，随着中国等国家和地区出台专项频谱规划与扶持政策，国产芯片厂商快速崛起，打破了国际巨头的技术垄断，推动了超宽带在数字钥匙、无感支付及空间计算等场景的规模化落地。</w:t>
      </w:r>
      <w:r>
        <w:rPr>
          <w:rFonts w:hint="eastAsia"/>
        </w:rPr>
        <w:br/>
      </w:r>
      <w:r>
        <w:rPr>
          <w:rFonts w:hint="eastAsia"/>
        </w:rPr>
        <w:t>　　未来，超宽带技术将加速向高阶空间智能基础设施演进，实现从传统测距向多维感测的跨越。市场调研网认为，在算法与硬件的协同驱动下，超宽带技术将深度融合人工智能，精准提取呼吸、心率等微弱生命体征信号，并实现跌倒检测等高级功能。在应用场景上，超宽带技术将与6G网络深度结合，在智能座舱、自动驾驶、智慧康养及工业4.0等复杂环境中提供超高精度的时空信息。此外，随着全球标准化进程的推进与跨厂商互联互通生态的完善，超宽带技术将有效克服复杂环境下的信号干扰挑战，成为重新定义物理世界与数字空间连接方式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e2a2ab3eb4f1b" w:history="1">
        <w:r>
          <w:rPr>
            <w:rStyle w:val="Hyperlink"/>
          </w:rPr>
          <w:t>中国超宽带行业研究及发展前景报告（2026-2032年）</w:t>
        </w:r>
      </w:hyperlink>
      <w:r>
        <w:rPr>
          <w:rFonts w:hint="eastAsia"/>
        </w:rPr>
        <w:t>》，2025年超宽带行业市场规模达 亿元，预计2032年市场规模将达 亿元，期间年均复合增长率（CAGR）达 %。报告通过全面的行业调研，系统梳理了超宽带产业链的各个环节，详细分析了超宽带市场规模、需求变化及价格趋势。报告结合当前超宽带行业现状，科学预测了市场前景与发展方向，并解读了重点企业的竞争格局、市场集中度及品牌表现。同时，报告对超宽带细分市场进行了深入探讨，结合超宽带技术现状与SWOT分析，揭示了超宽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超宽带市场概述</w:t>
      </w:r>
      <w:r>
        <w:rPr>
          <w:rFonts w:hint="eastAsia"/>
        </w:rPr>
        <w:br/>
      </w:r>
      <w:r>
        <w:rPr>
          <w:rFonts w:hint="eastAsia"/>
        </w:rPr>
        <w:t>　　1.1 超宽带市场概述</w:t>
      </w:r>
      <w:r>
        <w:rPr>
          <w:rFonts w:hint="eastAsia"/>
        </w:rPr>
        <w:br/>
      </w:r>
      <w:r>
        <w:rPr>
          <w:rFonts w:hint="eastAsia"/>
        </w:rPr>
        <w:t>　　1.2 不同产品类型超宽带分析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中国市场不同产品类型超宽带规模对比（2021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UWB芯片</w:t>
      </w:r>
      <w:r>
        <w:rPr>
          <w:rFonts w:hint="eastAsia"/>
        </w:rPr>
        <w:br/>
      </w:r>
      <w:r>
        <w:rPr>
          <w:rFonts w:hint="eastAsia"/>
        </w:rPr>
        <w:t>　　　　1.2.3 UWB模组</w:t>
      </w:r>
      <w:r>
        <w:rPr>
          <w:rFonts w:hint="eastAsia"/>
        </w:rPr>
        <w:br/>
      </w:r>
      <w:r>
        <w:rPr>
          <w:rFonts w:hint="eastAsia"/>
        </w:rPr>
        <w:t>　　　　1.2.4 UWB标签和信标</w:t>
      </w:r>
      <w:r>
        <w:rPr>
          <w:rFonts w:hint="eastAsia"/>
        </w:rPr>
        <w:br/>
      </w:r>
      <w:r>
        <w:rPr>
          <w:rFonts w:hint="eastAsia"/>
        </w:rPr>
        <w:t>　　1.3 不同功能类型超宽带分析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中国市场不同功能类型超宽带规模对比（2021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UWB测距产品</w:t>
      </w:r>
      <w:r>
        <w:rPr>
          <w:rFonts w:hint="eastAsia"/>
        </w:rPr>
        <w:br/>
      </w:r>
      <w:r>
        <w:rPr>
          <w:rFonts w:hint="eastAsia"/>
        </w:rPr>
        <w:t>　　　　1.3.3 UWB定位产品</w:t>
      </w:r>
      <w:r>
        <w:rPr>
          <w:rFonts w:hint="eastAsia"/>
        </w:rPr>
        <w:br/>
      </w:r>
      <w:r>
        <w:rPr>
          <w:rFonts w:hint="eastAsia"/>
        </w:rPr>
        <w:t>　　　　1.3.4 UWB通信产品</w:t>
      </w:r>
      <w:r>
        <w:rPr>
          <w:rFonts w:hint="eastAsia"/>
        </w:rPr>
        <w:br/>
      </w:r>
      <w:r>
        <w:rPr>
          <w:rFonts w:hint="eastAsia"/>
        </w:rPr>
        <w:t>　　1.4 不同测距精度超宽带分析</w:t>
      </w:r>
      <w:r>
        <w:rPr>
          <w:rFonts w:hint="eastAsia"/>
        </w:rPr>
        <w:br/>
      </w:r>
      <w:r>
        <w:rPr>
          <w:rFonts w:hint="eastAsia"/>
        </w:rPr>
        <w:t>　　　　1.4.1 中国市场不同测距精度超宽带规模对比（2021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高精度（≤10厘米）</w:t>
      </w:r>
      <w:r>
        <w:rPr>
          <w:rFonts w:hint="eastAsia"/>
        </w:rPr>
        <w:br/>
      </w:r>
      <w:r>
        <w:rPr>
          <w:rFonts w:hint="eastAsia"/>
        </w:rPr>
        <w:t>　　　　1.4.3 中精度（10.1–30厘米）</w:t>
      </w:r>
      <w:r>
        <w:rPr>
          <w:rFonts w:hint="eastAsia"/>
        </w:rPr>
        <w:br/>
      </w:r>
      <w:r>
        <w:rPr>
          <w:rFonts w:hint="eastAsia"/>
        </w:rPr>
        <w:t>　　　　1.4.4 标准精度（＞30厘米）</w:t>
      </w:r>
      <w:r>
        <w:rPr>
          <w:rFonts w:hint="eastAsia"/>
        </w:rPr>
        <w:br/>
      </w:r>
      <w:r>
        <w:rPr>
          <w:rFonts w:hint="eastAsia"/>
        </w:rPr>
        <w:t>　　1.5 从不同应用，超宽带主要包括如下几个方面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中国市场不同应用超宽带规模对比（2021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汽车数字钥匙</w:t>
      </w:r>
      <w:r>
        <w:rPr>
          <w:rFonts w:hint="eastAsia"/>
        </w:rPr>
        <w:br/>
      </w:r>
      <w:r>
        <w:rPr>
          <w:rFonts w:hint="eastAsia"/>
        </w:rPr>
        <w:t>　　　　1.5.3 室内定位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中国超宽带市场规模现状及未来趋势（2021-2032）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中国市场主要企业超宽带规模及市场份额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中国市场主要厂商进入超宽带行业时间点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中国市场主要厂商超宽带产品类型及应用</w:t>
      </w:r>
      <w:r>
        <w:rPr>
          <w:rFonts w:hint="eastAsia"/>
        </w:rPr>
        <w:br/>
      </w:r>
      <w:r>
        <w:rPr>
          <w:rFonts w:hint="eastAsia"/>
        </w:rPr>
        <w:t>　　2.5 超宽带行业集中度、竞争程度分析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超宽带行业集中度分析：2025年中国市场Top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中国市场超宽带第一梯队、第二梯队和第三梯队厂商及市场份额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超宽带产品及服务介绍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超宽带产品及服务介绍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超宽带产品及服务介绍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超宽带产品及服务介绍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超宽带产品及服务介绍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超宽带产品及服务介绍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超宽带产品及服务介绍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超宽带产品及服务介绍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超宽带产品及服务介绍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超宽带产品及服务介绍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超宽带产品及服务介绍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超宽带产品及服务介绍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中国不同产品类型超宽带规模及预测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中国不同产品类型超宽带规模及市场份额（2021-2026）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中国不同产品类型超宽带规模预测（2027-2032）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中国不同应用超宽带规模及市场份额（2021-2026）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中国不同应用超宽带规模预测（2027-2032）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超宽带行业发展机遇及主要驱动因素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超宽带行业发展面临的风险</w:t>
      </w:r>
      <w:r>
        <w:rPr>
          <w:rFonts w:hint="eastAsia"/>
        </w:rPr>
        <w:br/>
      </w:r>
      <w:r>
        <w:rPr>
          <w:rFonts w:hint="eastAsia"/>
        </w:rPr>
        <w:t>　　6.3 超宽带行业政策分析</w:t>
      </w:r>
      <w:r>
        <w:rPr>
          <w:rFonts w:hint="eastAsia"/>
        </w:rPr>
        <w:br/>
      </w:r>
      <w:r>
        <w:rPr>
          <w:rFonts w:hint="eastAsia"/>
        </w:rPr>
        <w:t>　　6.4 超宽带中国企业SWOT分析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超宽带行业产业链简介</w:t>
      </w:r>
      <w:r>
        <w:rPr>
          <w:rFonts w:hint="eastAsia"/>
        </w:rPr>
        <w:br/>
      </w:r>
      <w:r>
        <w:rPr>
          <w:rFonts w:hint="eastAsia"/>
        </w:rPr>
        <w:t>　　　　7.1.1 超宽带行业供应链分析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超宽带行业主要下游客户</w:t>
      </w:r>
      <w:r>
        <w:rPr>
          <w:rFonts w:hint="eastAsia"/>
        </w:rPr>
        <w:br/>
      </w:r>
      <w:r>
        <w:rPr>
          <w:rFonts w:hint="eastAsia"/>
        </w:rPr>
        <w:t>　　7.2 超宽带行业采购模式</w:t>
      </w:r>
      <w:r>
        <w:rPr>
          <w:rFonts w:hint="eastAsia"/>
        </w:rPr>
        <w:br/>
      </w:r>
      <w:r>
        <w:rPr>
          <w:rFonts w:hint="eastAsia"/>
        </w:rPr>
        <w:t>　　7.3 超宽带行业开发/生产模式</w:t>
      </w:r>
      <w:r>
        <w:rPr>
          <w:rFonts w:hint="eastAsia"/>
        </w:rPr>
        <w:br/>
      </w:r>
      <w:r>
        <w:rPr>
          <w:rFonts w:hint="eastAsia"/>
        </w:rPr>
        <w:t>　　7.4 超宽带行业销售模式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中国市场不同产品类型超宽带规模（万元）及增长率对比（2021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UWB芯片主要企业列表</w:t>
      </w:r>
      <w:r>
        <w:rPr>
          <w:rFonts w:hint="eastAsia"/>
        </w:rPr>
        <w:br/>
      </w:r>
      <w:r>
        <w:rPr>
          <w:rFonts w:hint="eastAsia"/>
        </w:rPr>
        <w:t>　　表 3： UWB模组主要企业列表</w:t>
      </w:r>
      <w:r>
        <w:rPr>
          <w:rFonts w:hint="eastAsia"/>
        </w:rPr>
        <w:br/>
      </w:r>
      <w:r>
        <w:rPr>
          <w:rFonts w:hint="eastAsia"/>
        </w:rPr>
        <w:t>　　表 4： UWB标签和信标主要企业列表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中国市场不同功能类型超宽带规模（万元）及增长率对比（2021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UWB测距产品主要企业列表</w:t>
      </w:r>
      <w:r>
        <w:rPr>
          <w:rFonts w:hint="eastAsia"/>
        </w:rPr>
        <w:br/>
      </w:r>
      <w:r>
        <w:rPr>
          <w:rFonts w:hint="eastAsia"/>
        </w:rPr>
        <w:t>　　表 7： UWB定位产品主要企业列表</w:t>
      </w:r>
      <w:r>
        <w:rPr>
          <w:rFonts w:hint="eastAsia"/>
        </w:rPr>
        <w:br/>
      </w:r>
      <w:r>
        <w:rPr>
          <w:rFonts w:hint="eastAsia"/>
        </w:rPr>
        <w:t>　　表 8： UWB通信产品主要企业列表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中国市场不同测距精度超宽带规模（万元）及增长率对比（2021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高精度（≤10厘米）主要企业列表</w:t>
      </w:r>
      <w:r>
        <w:rPr>
          <w:rFonts w:hint="eastAsia"/>
        </w:rPr>
        <w:br/>
      </w:r>
      <w:r>
        <w:rPr>
          <w:rFonts w:hint="eastAsia"/>
        </w:rPr>
        <w:t>　　表 11： 中精度（10.1–30厘米）主要企业列表</w:t>
      </w:r>
      <w:r>
        <w:rPr>
          <w:rFonts w:hint="eastAsia"/>
        </w:rPr>
        <w:br/>
      </w:r>
      <w:r>
        <w:rPr>
          <w:rFonts w:hint="eastAsia"/>
        </w:rPr>
        <w:t>　　表 12： 标准精度（＞30厘米）主要企业列表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中国市场不同应用超宽带规模（万元）及增长率对比（2021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中国市场主要企业超宽带规模（万元）&amp;（2021-2026）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中国市场主要企业超宽带规模份额对比（2021-2026）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中国市场主要企业进入超宽带市场日期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中国市场主要厂商超宽带产品类型及应用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2025年中国市场超宽带主要厂商市场地位（第一梯队、第二梯队和第三梯队）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中国市场超宽带市场投资、并购等现状分析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超宽带产品及服务介绍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超宽带产品及服务介绍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超宽带产品及服务介绍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超宽带产品及服务介绍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超宽带产品及服务介绍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超宽带产品及服务介绍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超宽带产品及服务介绍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超宽带产品及服务介绍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超宽带产品及服务介绍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超宽带产品及服务介绍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超宽带产品及服务介绍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重点企业（12）公司信息、总部、超宽带市场地位以及主要的竞争对手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超宽带产品及服务介绍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重点企业（12）在中国市场超宽带收入（万元）及毛利率（2021-2026）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中国不同产品类型超宽带规模列表（万元）&amp;（2021-2026）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中国不同产品类型超宽带规模市场份额列表（2021-2026）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中国不同产品类型超宽带规模（万元）预测（2027-2032）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中国不同产品类型超宽带规模市场份额预测（2027-2032）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中国不同应用超宽带规模列表（万元）&amp;（2021-2026）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中国不同应用超宽带规模市场份额列表（2021-2026）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中国不同应用超宽带规模（万元）预测（2027-2032）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中国不同应用超宽带规模市场份额预测（2027-2032）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超宽带行业发展机遇及主要驱动因素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超宽带行业发展面临的风险</w:t>
      </w:r>
      <w:r>
        <w:rPr>
          <w:rFonts w:hint="eastAsia"/>
        </w:rPr>
        <w:br/>
      </w:r>
      <w:r>
        <w:rPr>
          <w:rFonts w:hint="eastAsia"/>
        </w:rPr>
        <w:t>　　表 79： 超宽带行业政策分析</w:t>
      </w:r>
      <w:r>
        <w:rPr>
          <w:rFonts w:hint="eastAsia"/>
        </w:rPr>
        <w:br/>
      </w:r>
      <w:r>
        <w:rPr>
          <w:rFonts w:hint="eastAsia"/>
        </w:rPr>
        <w:t>　　表 80： 超宽带行业供应链分析</w:t>
      </w:r>
      <w:r>
        <w:rPr>
          <w:rFonts w:hint="eastAsia"/>
        </w:rPr>
        <w:br/>
      </w:r>
      <w:r>
        <w:rPr>
          <w:rFonts w:hint="eastAsia"/>
        </w:rPr>
        <w:t>　　表 81： 超宽带上游原材料和主要供应商情况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超宽带行业主要下游客户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超宽带产品图片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中国不同产品类型超宽带市场份额2025 &amp; 2032</w:t>
      </w:r>
      <w:r>
        <w:rPr>
          <w:rFonts w:hint="eastAsia"/>
        </w:rPr>
        <w:br/>
      </w:r>
      <w:r>
        <w:rPr>
          <w:rFonts w:hint="eastAsia"/>
        </w:rPr>
        <w:t>　　图 3： UWB芯片产品图片</w:t>
      </w:r>
      <w:r>
        <w:rPr>
          <w:rFonts w:hint="eastAsia"/>
        </w:rPr>
        <w:br/>
      </w:r>
      <w:r>
        <w:rPr>
          <w:rFonts w:hint="eastAsia"/>
        </w:rPr>
        <w:t>　　图 4： 中国UWB芯片规模（万元）及增长率（2021-2032）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UWB模组产品图片</w:t>
      </w:r>
      <w:r>
        <w:rPr>
          <w:rFonts w:hint="eastAsia"/>
        </w:rPr>
        <w:br/>
      </w:r>
      <w:r>
        <w:rPr>
          <w:rFonts w:hint="eastAsia"/>
        </w:rPr>
        <w:t>　　图 6： 中国UWB模组规模（万元）及增长率（2021-2032）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UWB标签和信标产品图片</w:t>
      </w:r>
      <w:r>
        <w:rPr>
          <w:rFonts w:hint="eastAsia"/>
        </w:rPr>
        <w:br/>
      </w:r>
      <w:r>
        <w:rPr>
          <w:rFonts w:hint="eastAsia"/>
        </w:rPr>
        <w:t>　　图 8： 中国UWB标签和信标规模（万元）及增长率（2021-2032）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中国不同功能类型超宽带市场份额2025 &amp; 2032</w:t>
      </w:r>
      <w:r>
        <w:rPr>
          <w:rFonts w:hint="eastAsia"/>
        </w:rPr>
        <w:br/>
      </w:r>
      <w:r>
        <w:rPr>
          <w:rFonts w:hint="eastAsia"/>
        </w:rPr>
        <w:t>　　图 10： UWB测距产品产品图片</w:t>
      </w:r>
      <w:r>
        <w:rPr>
          <w:rFonts w:hint="eastAsia"/>
        </w:rPr>
        <w:br/>
      </w:r>
      <w:r>
        <w:rPr>
          <w:rFonts w:hint="eastAsia"/>
        </w:rPr>
        <w:t>　　图 11： 中国UWB测距产品规模（万元）及增长率（2021-2032）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UWB定位产品产品图片</w:t>
      </w:r>
      <w:r>
        <w:rPr>
          <w:rFonts w:hint="eastAsia"/>
        </w:rPr>
        <w:br/>
      </w:r>
      <w:r>
        <w:rPr>
          <w:rFonts w:hint="eastAsia"/>
        </w:rPr>
        <w:t>　　图 13： 中国UWB定位产品规模（万元）及增长率（2021-2032）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UWB通信产品产品图片</w:t>
      </w:r>
      <w:r>
        <w:rPr>
          <w:rFonts w:hint="eastAsia"/>
        </w:rPr>
        <w:br/>
      </w:r>
      <w:r>
        <w:rPr>
          <w:rFonts w:hint="eastAsia"/>
        </w:rPr>
        <w:t>　　图 15： 中国UWB通信产品规模（万元）及增长率（2021-2032）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中国不同测距精度超宽带市场份额2025 &amp; 2032</w:t>
      </w:r>
      <w:r>
        <w:rPr>
          <w:rFonts w:hint="eastAsia"/>
        </w:rPr>
        <w:br/>
      </w:r>
      <w:r>
        <w:rPr>
          <w:rFonts w:hint="eastAsia"/>
        </w:rPr>
        <w:t>　　图 17： 高精度（≤10厘米）产品图片</w:t>
      </w:r>
      <w:r>
        <w:rPr>
          <w:rFonts w:hint="eastAsia"/>
        </w:rPr>
        <w:br/>
      </w:r>
      <w:r>
        <w:rPr>
          <w:rFonts w:hint="eastAsia"/>
        </w:rPr>
        <w:t>　　图 18： 中国高精度（≤10厘米）规模（万元）及增长率（2021-2032）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中精度（10.1–30厘米）产品图片</w:t>
      </w:r>
      <w:r>
        <w:rPr>
          <w:rFonts w:hint="eastAsia"/>
        </w:rPr>
        <w:br/>
      </w:r>
      <w:r>
        <w:rPr>
          <w:rFonts w:hint="eastAsia"/>
        </w:rPr>
        <w:t>　　图 20： 中国中精度（10.1–30厘米）规模（万元）及增长率（2021-2032）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标准精度（＞30厘米）产品图片</w:t>
      </w:r>
      <w:r>
        <w:rPr>
          <w:rFonts w:hint="eastAsia"/>
        </w:rPr>
        <w:br/>
      </w:r>
      <w:r>
        <w:rPr>
          <w:rFonts w:hint="eastAsia"/>
        </w:rPr>
        <w:t>　　图 22： 中国标准精度（＞30厘米）规模（万元）及增长率（2021-2032）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中国不同应用超宽带市场份额2025 VS 2032</w:t>
      </w:r>
      <w:r>
        <w:rPr>
          <w:rFonts w:hint="eastAsia"/>
        </w:rPr>
        <w:br/>
      </w:r>
      <w:r>
        <w:rPr>
          <w:rFonts w:hint="eastAsia"/>
        </w:rPr>
        <w:t>　　图 24： 汽车数字钥匙</w:t>
      </w:r>
      <w:r>
        <w:rPr>
          <w:rFonts w:hint="eastAsia"/>
        </w:rPr>
        <w:br/>
      </w:r>
      <w:r>
        <w:rPr>
          <w:rFonts w:hint="eastAsia"/>
        </w:rPr>
        <w:t>　　图 25： 室内定位</w:t>
      </w:r>
      <w:r>
        <w:rPr>
          <w:rFonts w:hint="eastAsia"/>
        </w:rPr>
        <w:br/>
      </w:r>
      <w:r>
        <w:rPr>
          <w:rFonts w:hint="eastAsia"/>
        </w:rPr>
        <w:t>　　图 26： 消费电子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中国超宽带市场规模增速预测：（2021-2032）&amp;（万元）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中国市场超宽带市场规模，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2025年中国市场前五大厂商超宽带市场份额</w:t>
      </w:r>
      <w:r>
        <w:rPr>
          <w:rFonts w:hint="eastAsia"/>
        </w:rPr>
        <w:br/>
      </w:r>
      <w:r>
        <w:rPr>
          <w:rFonts w:hint="eastAsia"/>
        </w:rPr>
        <w:t>　　图 31： 2025年中国市场超宽带第一梯队、第二梯队和第三梯队厂商及市场份额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中国不同产品类型超宽带市场份额2021 &amp; 2025</w:t>
      </w:r>
      <w:r>
        <w:rPr>
          <w:rFonts w:hint="eastAsia"/>
        </w:rPr>
        <w:br/>
      </w:r>
      <w:r>
        <w:rPr>
          <w:rFonts w:hint="eastAsia"/>
        </w:rPr>
        <w:t>　　图 33： 超宽带中国企业SWOT分析</w:t>
      </w:r>
      <w:r>
        <w:rPr>
          <w:rFonts w:hint="eastAsia"/>
        </w:rPr>
        <w:br/>
      </w:r>
      <w:r>
        <w:rPr>
          <w:rFonts w:hint="eastAsia"/>
        </w:rPr>
        <w:t>　　图 34： 超宽带产业链</w:t>
      </w:r>
      <w:r>
        <w:rPr>
          <w:rFonts w:hint="eastAsia"/>
        </w:rPr>
        <w:br/>
      </w:r>
      <w:r>
        <w:rPr>
          <w:rFonts w:hint="eastAsia"/>
        </w:rPr>
        <w:t>　　图 35： 超宽带行业采购模式</w:t>
      </w:r>
      <w:r>
        <w:rPr>
          <w:rFonts w:hint="eastAsia"/>
        </w:rPr>
        <w:br/>
      </w:r>
      <w:r>
        <w:rPr>
          <w:rFonts w:hint="eastAsia"/>
        </w:rPr>
        <w:t>　　图 36： 超宽带行业开发/生产模式分析</w:t>
      </w:r>
      <w:r>
        <w:rPr>
          <w:rFonts w:hint="eastAsia"/>
        </w:rPr>
        <w:br/>
      </w:r>
      <w:r>
        <w:rPr>
          <w:rFonts w:hint="eastAsia"/>
        </w:rPr>
        <w:t>　　图 37： 超宽带行业销售模式分析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e2a2ab3eb4f1b" w:history="1">
        <w:r>
          <w:rPr>
            <w:rStyle w:val="Hyperlink"/>
          </w:rPr>
          <w:t>中国超宽带行业研究及发展前景报告（2026-2032年）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e2a2ab3eb4f1b" w:history="1">
        <w:r>
          <w:rPr>
            <w:rStyle w:val="Hyperlink"/>
          </w:rPr>
          <w:t>https://www.20087.com/0/95/ChaoKuanDaiShiChangQianJing.html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热点：三星手机超宽带uwb有什么用、超宽带光电融合集成系统、超宽带一般什么人用、超宽带技术、超宽带是什么意思、超宽带天线、5g设置80mhz还是160、超宽带光电融合集成系统概念股、中国移动22002故障代码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9657efa574b11" w:history="1">
      <w:r>
        <w:rPr>
          <w:rStyle w:val="Hyperlink"/>
        </w:rPr>
        <w:t>中国超宽带行业研究及发展前景报告（2026-2032年）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haoKuanDaiShiChangQianJing.html" TargetMode="External" Id="R0f7e2a2ab3eb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haoKuanDaiShiChangQianJing.html" TargetMode="External" Id="R94a9657efa57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2026-06-13T08:49:29Z</dcterms:created>
  <dcterms:modified xsi:type="dcterms:W3CDTF">2026-06-13T09:49:29Z</dcterms:modified>
  <dc:subject>中国超宽带行业研究及发展前景报告（2026-2032年）</dc:subject>
  <dc:title>中国超宽带行业研究及发展前景报告（2026-2032年）</dc:title>
  <cp:keywords>中国超宽带行业研究及发展前景报告（2026-2032年）</cp:keywords>
  <dc:description>中国超宽带行业研究及发展前景报告（2026-2032年）</dc:description>
</cp:coreProperties>
</file>