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506d2096a4849" w:history="1">
              <w:r>
                <w:rPr>
                  <w:rStyle w:val="Hyperlink"/>
                </w:rPr>
                <w:t>2025-2031年中国PC整机行业发展调研与行业前景分析报告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506d2096a4849" w:history="1">
              <w:r>
                <w:rPr>
                  <w:rStyle w:val="Hyperlink"/>
                </w:rPr>
                <w:t>2025-2031年中国PC整机行业发展调研与行业前景分析报告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506d2096a4849" w:history="1">
                <w:r>
                  <w:rPr>
                    <w:rStyle w:val="Hyperlink"/>
                  </w:rPr>
                  <w:t>https://www.20087.com/0/35/PCZhengJiFaZhanXianZhuangQianJing.html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整机是包含主板、处理器、内存、存储、显示设备等核心组件的完整计算机系统，广泛应用于办公、教育、游戏、设计、科研等多个领域，具备性能可定制、扩展性强、兼容性好等特点，是信息技术应用中的基础设备之一。目前，PC整机在性能提升、功耗控制、散热设计等方面持续优化，部分产品已实现模块化结构、高效能散热系统、轻薄便携设计等改进，提升了设备的使用体验与市场竞争力。随着远程办公、数字内容创作与高性能计算需求的增长，PC整机在游戏主机、工作站、教育终端等方向的应用不断拓展。然而，产品在高端市场占有率、技术创新能力、品牌国际影响力方面仍存在一定挑战，影响其在全球市场的竞争格局。</w:t>
      </w:r>
      <w:r>
        <w:rPr>
          <w:rFonts w:hint="eastAsia"/>
        </w:rPr>
        <w:br/>
      </w:r>
      <w:r>
        <w:rPr>
          <w:rFonts w:hint="eastAsia"/>
        </w:rPr>
        <w:t>　　未来，PC整机将朝着高性能化、模块化、智能化方向发展，以适应计算设备向高效、灵活、智能方向演进的趋势。随着多核异构架构、远程协同系统、智能散热管理的发展，PC整机将在计算能力、系统兼容性与用户交互方面实现更大突破，部分产品将具备多设备协同办公、智能资源调度、可拆卸升级模块等功能。同时，PC整机将更多地与数字内容生态、智能办公系统、高性能计算平台融合，构建从基础计算设备到数字化生产力工具的完整服务体系。此外，随着国家对智能制造与数字基础设施建设政策的持续推进，PC整机将在提升设备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506d2096a4849" w:history="1">
        <w:r>
          <w:rPr>
            <w:rStyle w:val="Hyperlink"/>
          </w:rPr>
          <w:t>2025-2031年中国PC整机行业发展调研与行业前景分析报告</w:t>
        </w:r>
      </w:hyperlink>
      <w:r>
        <w:rPr>
          <w:rFonts w:hint="eastAsia"/>
        </w:rPr>
        <w:t>》依托多年行业监测数据，结合PC整机行业现状与未来前景，系统分析了PC整机市场需求、市场规模、产业链结构、价格机制及细分市场特征。报告对PC整机市场前景进行了客观评估，预测了PC整机行业发展趋势，并详细解读了品牌竞争格局、市场集中度及重点企业的运营表现。此外，报告通过SWOT分析识别了PC整机行业机遇与潜在风险，为投资者和决策者提供了科学、规范的战略建议，助力把握PC整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PC整机行业概述</w:t>
      </w:r>
      <w:r>
        <w:rPr>
          <w:rFonts w:hint="eastAsia"/>
        </w:rPr>
        <w:br/>
      </w:r>
      <w:r>
        <w:rPr>
          <w:rFonts w:hint="eastAsia"/>
        </w:rPr>
        <w:t>　　第一节 PC整机定义与分类</w:t>
      </w:r>
      <w:r>
        <w:rPr>
          <w:rFonts w:hint="eastAsia"/>
        </w:rPr>
        <w:br/>
      </w:r>
      <w:r>
        <w:rPr>
          <w:rFonts w:hint="eastAsia"/>
        </w:rPr>
        <w:t>　　第二节 PC整机应用领域</w:t>
      </w:r>
      <w:r>
        <w:rPr>
          <w:rFonts w:hint="eastAsia"/>
        </w:rPr>
        <w:br/>
      </w:r>
      <w:r>
        <w:rPr>
          <w:rFonts w:hint="eastAsia"/>
        </w:rPr>
        <w:t>　　第三节 PC整机行业经济指标分析</w:t>
      </w:r>
      <w:r>
        <w:rPr>
          <w:rFonts w:hint="eastAsia"/>
        </w:rPr>
        <w:br/>
      </w:r>
      <w:r>
        <w:rPr>
          <w:rFonts w:hint="eastAsia"/>
        </w:rPr>
        <w:t>　　　　一、PC整机行业赢利性评估</w:t>
      </w:r>
      <w:r>
        <w:rPr>
          <w:rFonts w:hint="eastAsia"/>
        </w:rPr>
        <w:br/>
      </w:r>
      <w:r>
        <w:rPr>
          <w:rFonts w:hint="eastAsia"/>
        </w:rPr>
        <w:t>　　　　二、PC整机行业成长速度分析</w:t>
      </w:r>
      <w:r>
        <w:rPr>
          <w:rFonts w:hint="eastAsia"/>
        </w:rPr>
        <w:br/>
      </w:r>
      <w:r>
        <w:rPr>
          <w:rFonts w:hint="eastAsia"/>
        </w:rPr>
        <w:t>　　　　三、PC整机附加值提升空间探讨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四、PC整机行业进入壁垒分析</w:t>
      </w:r>
      <w:r>
        <w:rPr>
          <w:rFonts w:hint="eastAsia"/>
        </w:rPr>
        <w:br/>
      </w:r>
      <w:r>
        <w:rPr>
          <w:rFonts w:hint="eastAsia"/>
        </w:rPr>
        <w:t>　　　　五、PC整机行业风险性评估</w:t>
      </w:r>
      <w:r>
        <w:rPr>
          <w:rFonts w:hint="eastAsia"/>
        </w:rPr>
        <w:br/>
      </w:r>
      <w:r>
        <w:rPr>
          <w:rFonts w:hint="eastAsia"/>
        </w:rPr>
        <w:t>　　　　六、PC整机行业周期性分析</w:t>
      </w:r>
      <w:r>
        <w:rPr>
          <w:rFonts w:hint="eastAsia"/>
        </w:rPr>
        <w:br/>
      </w:r>
      <w:r>
        <w:rPr>
          <w:rFonts w:hint="eastAsia"/>
        </w:rPr>
        <w:t>　　　　七、PC整机行业竞争程度指标</w:t>
      </w:r>
      <w:r>
        <w:rPr>
          <w:rFonts w:hint="eastAsia"/>
        </w:rPr>
        <w:br/>
      </w:r>
      <w:r>
        <w:rPr>
          <w:rFonts w:hint="eastAsia"/>
        </w:rPr>
        <w:t>　　　　八、PC整机行业成熟度综合分析</w:t>
      </w:r>
      <w:r>
        <w:rPr>
          <w:rFonts w:hint="eastAsia"/>
        </w:rPr>
        <w:br/>
      </w:r>
      <w:r>
        <w:rPr>
          <w:rFonts w:hint="eastAsia"/>
        </w:rPr>
        <w:t>　　第四节 PC整机产业链及经营模式分析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2024-2025年全球PC整机行业发展分析</w:t>
      </w:r>
      <w:r>
        <w:rPr>
          <w:rFonts w:hint="eastAsia"/>
        </w:rPr>
        <w:br/>
      </w:r>
      <w:r>
        <w:rPr>
          <w:rFonts w:hint="eastAsia"/>
        </w:rPr>
        <w:t>　　　　一、全球PC整机行业市场规模与趋势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二、全球PC整机行业发展特点</w:t>
      </w:r>
      <w:r>
        <w:rPr>
          <w:rFonts w:hint="eastAsia"/>
        </w:rPr>
        <w:br/>
      </w:r>
      <w:r>
        <w:rPr>
          <w:rFonts w:hint="eastAsia"/>
        </w:rPr>
        <w:t>　　　　三、全球PC整机行业竞争格局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一、PC整机行业发展趋势</w:t>
      </w:r>
      <w:r>
        <w:rPr>
          <w:rFonts w:hint="eastAsia"/>
        </w:rPr>
        <w:br/>
      </w:r>
      <w:r>
        <w:rPr>
          <w:rFonts w:hint="eastAsia"/>
        </w:rPr>
        <w:t>　　　　二、PC整机行业发展潜力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一、国内PC整机产能现状与利用效率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二、PC整机产能扩张与投资动态分析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2025-2031年PC整机行业产量统计与趋势预测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二、PC整机产量影响因素分析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三、2025-2031年PC整机产量预测</w:t>
      </w:r>
      <w:r>
        <w:rPr>
          <w:rFonts w:hint="eastAsia"/>
        </w:rPr>
        <w:br/>
      </w:r>
      <w:r>
        <w:rPr>
          <w:rFonts w:hint="eastAsia"/>
        </w:rPr>
        <w:t>　　第三节 2025-2031年PC整机市场需求与销售分析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一、2024-2025年PC整机行业需求现状</w:t>
      </w:r>
      <w:r>
        <w:rPr>
          <w:rFonts w:hint="eastAsia"/>
        </w:rPr>
        <w:br/>
      </w:r>
      <w:r>
        <w:rPr>
          <w:rFonts w:hint="eastAsia"/>
        </w:rPr>
        <w:t>　　　　二、PC整机客户群体与需求特点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PC整机行业技术发展方向、趋势预测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2019-2024年中国PC整机行业进出口情况分析</w:t>
      </w:r>
      <w:r>
        <w:rPr>
          <w:rFonts w:hint="eastAsia"/>
        </w:rPr>
        <w:br/>
      </w:r>
      <w:r>
        <w:rPr>
          <w:rFonts w:hint="eastAsia"/>
        </w:rPr>
        <w:t>　　第一节 PC整机行业进口规模与来源分析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一、2019-2024年PC整机进口规模分析</w:t>
      </w:r>
      <w:r>
        <w:rPr>
          <w:rFonts w:hint="eastAsia"/>
        </w:rPr>
        <w:br/>
      </w:r>
      <w:r>
        <w:rPr>
          <w:rFonts w:hint="eastAsia"/>
        </w:rPr>
        <w:t>　　　　二、PC整机主要进口来源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一、2019-2024年PC整机出口规模分析</w:t>
      </w:r>
      <w:r>
        <w:rPr>
          <w:rFonts w:hint="eastAsia"/>
        </w:rPr>
        <w:br/>
      </w:r>
      <w:r>
        <w:rPr>
          <w:rFonts w:hint="eastAsia"/>
        </w:rPr>
        <w:t>　　　　二、PC整机主要出口目的地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中国PC整机行业总体规模分析</w:t>
      </w:r>
      <w:r>
        <w:rPr>
          <w:rFonts w:hint="eastAsia"/>
        </w:rPr>
        <w:br/>
      </w:r>
      <w:r>
        <w:rPr>
          <w:rFonts w:hint="eastAsia"/>
        </w:rPr>
        <w:t>　　　　一、PC整机企业数量与结构</w:t>
      </w:r>
      <w:r>
        <w:rPr>
          <w:rFonts w:hint="eastAsia"/>
        </w:rPr>
        <w:br/>
      </w:r>
      <w:r>
        <w:rPr>
          <w:rFonts w:hint="eastAsia"/>
        </w:rPr>
        <w:t>　　　　二、PC整机从业人员规模</w:t>
      </w:r>
      <w:r>
        <w:rPr>
          <w:rFonts w:hint="eastAsia"/>
        </w:rPr>
        <w:br/>
      </w:r>
      <w:r>
        <w:rPr>
          <w:rFonts w:hint="eastAsia"/>
        </w:rPr>
        <w:t>　　　　三、PC整机行业资产状况</w:t>
      </w:r>
      <w:r>
        <w:rPr>
          <w:rFonts w:hint="eastAsia"/>
        </w:rPr>
        <w:br/>
      </w:r>
      <w:r>
        <w:rPr>
          <w:rFonts w:hint="eastAsia"/>
        </w:rPr>
        <w:t>　　第二节 中国PC整机行业财务指标总体分析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中国PC整机行业竞争格局分析</w:t>
      </w:r>
      <w:r>
        <w:rPr>
          <w:rFonts w:hint="eastAsia"/>
        </w:rPr>
        <w:br/>
      </w:r>
      <w:r>
        <w:rPr>
          <w:rFonts w:hint="eastAsia"/>
        </w:rPr>
        <w:t>　　第一节 PC整机行业竞争格局总览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2024-2025年PC整机行业竞争力分析</w:t>
      </w:r>
      <w:r>
        <w:rPr>
          <w:rFonts w:hint="eastAsia"/>
        </w:rPr>
        <w:br/>
      </w:r>
      <w:r>
        <w:rPr>
          <w:rFonts w:hint="eastAsia"/>
        </w:rPr>
        <w:t>　　　　一、PC整机供应商议价能力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2025年中国PC整机企业发展策略分析</w:t>
      </w:r>
      <w:r>
        <w:rPr>
          <w:rFonts w:hint="eastAsia"/>
        </w:rPr>
        <w:br/>
      </w:r>
      <w:r>
        <w:rPr>
          <w:rFonts w:hint="eastAsia"/>
        </w:rPr>
        <w:t>　　第一节 PC整机市场策略分析</w:t>
      </w:r>
      <w:r>
        <w:rPr>
          <w:rFonts w:hint="eastAsia"/>
        </w:rPr>
        <w:br/>
      </w:r>
      <w:r>
        <w:rPr>
          <w:rFonts w:hint="eastAsia"/>
        </w:rPr>
        <w:t>　　　　一、PC整机市场定位与拓展策略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二、PC整机市场细分与目标客户</w:t>
      </w:r>
      <w:r>
        <w:rPr>
          <w:rFonts w:hint="eastAsia"/>
        </w:rPr>
        <w:br/>
      </w:r>
      <w:r>
        <w:rPr>
          <w:rFonts w:hint="eastAsia"/>
        </w:rPr>
        <w:t>　　第二节 PC整机销售策略分析</w:t>
      </w:r>
      <w:r>
        <w:rPr>
          <w:rFonts w:hint="eastAsia"/>
        </w:rPr>
        <w:br/>
      </w:r>
      <w:r>
        <w:rPr>
          <w:rFonts w:hint="eastAsia"/>
        </w:rPr>
        <w:t>　　　　一、PC整机销售渠道与网络建设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提高PC整机企业竞争力建议</w:t>
      </w:r>
      <w:r>
        <w:rPr>
          <w:rFonts w:hint="eastAsia"/>
        </w:rPr>
        <w:br/>
      </w:r>
      <w:r>
        <w:rPr>
          <w:rFonts w:hint="eastAsia"/>
        </w:rPr>
        <w:t>　　　　一、PC整机技术创新与管理优化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PC整机品牌战略思考</w:t>
      </w:r>
      <w:r>
        <w:rPr>
          <w:rFonts w:hint="eastAsia"/>
        </w:rPr>
        <w:br/>
      </w:r>
      <w:r>
        <w:rPr>
          <w:rFonts w:hint="eastAsia"/>
        </w:rPr>
        <w:t>　　　　一、PC整机品牌建设与维护</w:t>
      </w:r>
      <w:r>
        <w:rPr>
          <w:rFonts w:hint="eastAsia"/>
        </w:rPr>
        <w:br/>
      </w:r>
      <w:r>
        <w:rPr>
          <w:rFonts w:hint="eastAsia"/>
        </w:rPr>
        <w:t>　　　　二、PC整机品牌影响力与市场竞争力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中国PC整机行业风险与对策</w:t>
      </w:r>
      <w:r>
        <w:rPr>
          <w:rFonts w:hint="eastAsia"/>
        </w:rPr>
        <w:br/>
      </w:r>
      <w:r>
        <w:rPr>
          <w:rFonts w:hint="eastAsia"/>
        </w:rPr>
        <w:t>　　第一节 PC整机行业SWOT分析</w:t>
      </w:r>
      <w:r>
        <w:rPr>
          <w:rFonts w:hint="eastAsia"/>
        </w:rPr>
        <w:br/>
      </w:r>
      <w:r>
        <w:rPr>
          <w:rFonts w:hint="eastAsia"/>
        </w:rPr>
        <w:t>　　　　一、PC整机行业优势分析</w:t>
      </w:r>
      <w:r>
        <w:rPr>
          <w:rFonts w:hint="eastAsia"/>
        </w:rPr>
        <w:br/>
      </w:r>
      <w:r>
        <w:rPr>
          <w:rFonts w:hint="eastAsia"/>
        </w:rPr>
        <w:t>　　　　二、PC整机行业劣势分析</w:t>
      </w:r>
      <w:r>
        <w:rPr>
          <w:rFonts w:hint="eastAsia"/>
        </w:rPr>
        <w:br/>
      </w:r>
      <w:r>
        <w:rPr>
          <w:rFonts w:hint="eastAsia"/>
        </w:rPr>
        <w:t>　　　　三、PC整机市场机会探索</w:t>
      </w:r>
      <w:r>
        <w:rPr>
          <w:rFonts w:hint="eastAsia"/>
        </w:rPr>
        <w:br/>
      </w:r>
      <w:r>
        <w:rPr>
          <w:rFonts w:hint="eastAsia"/>
        </w:rPr>
        <w:t>　　　　四、PC整机市场威胁评估</w:t>
      </w:r>
      <w:r>
        <w:rPr>
          <w:rFonts w:hint="eastAsia"/>
        </w:rPr>
        <w:br/>
      </w:r>
      <w:r>
        <w:rPr>
          <w:rFonts w:hint="eastAsia"/>
        </w:rPr>
        <w:t>　　第二节 PC整机行业风险及对策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2025-2031年中国PC整机行业前景与发展趋势</w:t>
      </w:r>
      <w:r>
        <w:rPr>
          <w:rFonts w:hint="eastAsia"/>
        </w:rPr>
        <w:br/>
      </w:r>
      <w:r>
        <w:rPr>
          <w:rFonts w:hint="eastAsia"/>
        </w:rPr>
        <w:t>　　第一节 PC整机行业发展环境分析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一、PC整机行业发展方向预测</w:t>
      </w:r>
      <w:r>
        <w:rPr>
          <w:rFonts w:hint="eastAsia"/>
        </w:rPr>
        <w:br/>
      </w:r>
      <w:r>
        <w:rPr>
          <w:rFonts w:hint="eastAsia"/>
        </w:rPr>
        <w:t>　　　　二、PC整机发展趋势分析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一、PC整机市场发展潜力评估</w:t>
      </w:r>
      <w:r>
        <w:rPr>
          <w:rFonts w:hint="eastAsia"/>
        </w:rPr>
        <w:br/>
      </w:r>
      <w:r>
        <w:rPr>
          <w:rFonts w:hint="eastAsia"/>
        </w:rPr>
        <w:t>　　　　二、PC整机新兴市场与机遇探索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PC整机行业发展建议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PC整机行业历程</w:t>
      </w:r>
      <w:r>
        <w:rPr>
          <w:rFonts w:hint="eastAsia"/>
        </w:rPr>
        <w:br/>
      </w:r>
      <w:r>
        <w:rPr>
          <w:rFonts w:hint="eastAsia"/>
        </w:rPr>
        <w:t>　　图表 PC整机行业生命周期</w:t>
      </w:r>
      <w:r>
        <w:rPr>
          <w:rFonts w:hint="eastAsia"/>
        </w:rPr>
        <w:br/>
      </w:r>
      <w:r>
        <w:rPr>
          <w:rFonts w:hint="eastAsia"/>
        </w:rPr>
        <w:t>　　图表 PC整机行业产业链分析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2024年中国PC整机进口国家及地区分析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506d2096a4849" w:history="1">
        <w:r>
          <w:rPr>
            <w:rStyle w:val="Hyperlink"/>
          </w:rPr>
          <w:t>2025-2031年中国PC整机行业发展调研与行业前景分析报告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506d2096a4849" w:history="1">
        <w:r>
          <w:rPr>
            <w:rStyle w:val="Hyperlink"/>
          </w:rPr>
          <w:t>https://www.20087.com/0/35/PCZhengJiFaZhanXianZhuangQianJing.html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热点：台式电脑价格大全一览、PC整机功耗、联想电脑售后维修服务网点、PC整机包括哪些设备、台式电脑比价、PC整机PPT、办公电脑台式推荐、PC整机介绍、电脑整机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cf9adc50f487b" w:history="1">
      <w:r>
        <w:rPr>
          <w:rStyle w:val="Hyperlink"/>
        </w:rPr>
        <w:t>2025-2031年中国PC整机行业发展调研与行业前景分析报告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CZhengJiFaZhanXianZhuangQianJing.html" TargetMode="External" Id="R035506d2096a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CZhengJiFaZhanXianZhuangQianJing.html" TargetMode="External" Id="R075cf9adc50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2025-08-01T00:09:21Z</dcterms:created>
  <dcterms:modified xsi:type="dcterms:W3CDTF">2025-08-01T01:09:21Z</dcterms:modified>
  <dc:subject>2025-2031年中国PC整机行业发展调研与行业前景分析报告</dc:subject>
  <dc:title>2025-2031年中国PC整机行业发展调研与行业前景分析报告</dc:title>
  <cp:keywords>2025-2031年中国PC整机行业发展调研与行业前景分析报告</cp:keywords>
  <dc:description>2025-2031年中国PC整机行业发展调研与行业前景分析报告</dc:description>
</cp:coreProperties>
</file>