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d16ad955940de" w:history="1">
              <w:r>
                <w:rPr>
                  <w:rStyle w:val="Hyperlink"/>
                </w:rPr>
                <w:t>2025-2031年中国专业音响发展现状分析与趋势预测报告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d16ad955940de" w:history="1">
              <w:r>
                <w:rPr>
                  <w:rStyle w:val="Hyperlink"/>
                </w:rPr>
                <w:t>2025-2031年中国专业音响发展现状分析与趋势预测报告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d16ad955940de" w:history="1">
                <w:r>
                  <w:rPr>
                    <w:rStyle w:val="Hyperlink"/>
                  </w:rPr>
                  <w:t>https://www.20087.com/0/15/ZhuanYeYinXiangDeFaZhanQuShi.html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是音乐演出、录音棚、电影院、会议中心和各类大型活动中的关键组件。近年来，随着数字音频技术的飞速发展，专业音响设备在音质、功能性和易用性方面都取得了显著进步。数字信号处理器（DSP）和线阵列扬声器的普及，使得声音传播更加均匀，清晰度和动态范围显著提升。同时，无线技术和蓝牙连接的集成，让设备间的连接更加便捷，减少了布线的复杂性。在环保和可持续性方面，低功耗设计和可回收材料的使用逐渐成为行业趋势。</w:t>
      </w:r>
      <w:r>
        <w:rPr>
          <w:rFonts w:hint="eastAsia"/>
        </w:rPr>
        <w:br/>
      </w:r>
      <w:r>
        <w:rPr>
          <w:rFonts w:hint="eastAsia"/>
        </w:rPr>
        <w:t>　　未来，专业音响行业将更加注重个性化、智能化和环保。个性化方面，将开发更多可定制的声音配置和用户界面，以满足不同场景和用户的具体需求。智能化方面，通过集成人工智能和物联网技术，实现设备的远程监控和智能调校，提高音响系统的自适应能力和维护效率。环保方面，将推动绿色设计，采用更多可回收材料，同时优化功耗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d16ad955940de" w:history="1">
        <w:r>
          <w:rPr>
            <w:rStyle w:val="Hyperlink"/>
          </w:rPr>
          <w:t>2025-2031年中国专业音响发展现状分析与趋势预测报告</w:t>
        </w:r>
      </w:hyperlink>
      <w:r>
        <w:rPr>
          <w:rFonts w:hint="eastAsia"/>
        </w:rPr>
        <w:t>》基于国家统计局及专业音响行业协会的权威数据，全面调研了专业音响行业的市场规模、市场需求、产业链结构及价格变动，并对专业音响细分市场进行了深入分析。报告详细剖析了专业音响市场竞争格局，重点关注品牌影响力及重点企业的运营表现，同时科学预测了专业音响市场前景与发展趋势，识别了行业潜在的风险与机遇。通过专业、科学的研究方法，报告为专业音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专业音响行业界定</w:t>
      </w:r>
      <w:r>
        <w:rPr>
          <w:rFonts w:hint="eastAsia"/>
        </w:rPr>
        <w:br/>
      </w:r>
      <w:r>
        <w:rPr>
          <w:rFonts w:hint="eastAsia"/>
        </w:rPr>
        <w:t>　　第一节 专业音响行业定义</w:t>
      </w:r>
      <w:r>
        <w:rPr>
          <w:rFonts w:hint="eastAsia"/>
        </w:rPr>
        <w:br/>
      </w:r>
      <w:r>
        <w:rPr>
          <w:rFonts w:hint="eastAsia"/>
        </w:rPr>
        <w:t>　　第二节 专业音响行业特点分析</w:t>
      </w:r>
      <w:r>
        <w:rPr>
          <w:rFonts w:hint="eastAsia"/>
        </w:rPr>
        <w:br/>
      </w:r>
      <w:r>
        <w:rPr>
          <w:rFonts w:hint="eastAsia"/>
        </w:rPr>
        <w:t>　　第三节 专业音响行业发展历程</w:t>
      </w:r>
      <w:r>
        <w:rPr>
          <w:rFonts w:hint="eastAsia"/>
        </w:rPr>
        <w:br/>
      </w:r>
      <w:r>
        <w:rPr>
          <w:rFonts w:hint="eastAsia"/>
        </w:rPr>
        <w:t>　　第四节 专业音响产业链分析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2024-2025年全球专业音响行业发展态势分析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全球专业音响行业总体情况</w:t>
      </w:r>
      <w:r>
        <w:rPr>
          <w:rFonts w:hint="eastAsia"/>
        </w:rPr>
        <w:br/>
      </w:r>
      <w:r>
        <w:rPr>
          <w:rFonts w:hint="eastAsia"/>
        </w:rPr>
        <w:t>　　第二节 专业音响行业重点国家、地区市场分析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全球专业音响行业发展前景预测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专业音响行业经济环境分析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一、专业音响行业相关政策</w:t>
      </w:r>
      <w:r>
        <w:rPr>
          <w:rFonts w:hint="eastAsia"/>
        </w:rPr>
        <w:br/>
      </w:r>
      <w:r>
        <w:rPr>
          <w:rFonts w:hint="eastAsia"/>
        </w:rPr>
        <w:t>　　　　二、专业音响行业相关标准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当前我国专业音响技术发展现状</w:t>
      </w:r>
      <w:r>
        <w:rPr>
          <w:rFonts w:hint="eastAsia"/>
        </w:rPr>
        <w:br/>
      </w:r>
      <w:r>
        <w:rPr>
          <w:rFonts w:hint="eastAsia"/>
        </w:rPr>
        <w:t>　　第二节 中外专业音响技术差距及产生差距的主要原因分析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提高我国专业音响技术的对策</w:t>
      </w:r>
      <w:r>
        <w:rPr>
          <w:rFonts w:hint="eastAsia"/>
        </w:rPr>
        <w:br/>
      </w:r>
      <w:r>
        <w:rPr>
          <w:rFonts w:hint="eastAsia"/>
        </w:rPr>
        <w:t>　　第四节 我国专业音响研发、设计发展趋势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中国专业音响行业市场规模情况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中国专业音响行业市场需求状况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中国专业音响行业产量情况分析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一、2019-2024年专业音响行业产量统计</w:t>
      </w:r>
      <w:r>
        <w:rPr>
          <w:rFonts w:hint="eastAsia"/>
        </w:rPr>
        <w:br/>
      </w:r>
      <w:r>
        <w:rPr>
          <w:rFonts w:hint="eastAsia"/>
        </w:rPr>
        <w:t>　　　　二、专业音响行业市场供给特点分析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三、2025-2031年专业音响行业产量预测</w:t>
      </w:r>
      <w:r>
        <w:rPr>
          <w:rFonts w:hint="eastAsia"/>
        </w:rPr>
        <w:br/>
      </w:r>
      <w:r>
        <w:rPr>
          <w:rFonts w:hint="eastAsia"/>
        </w:rPr>
        <w:t>　　第四节 专业音响行业市场供需平衡状况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三、2025-2031年专业音响行业出口情况预测</w:t>
      </w:r>
      <w:r>
        <w:rPr>
          <w:rFonts w:hint="eastAsia"/>
        </w:rPr>
        <w:br/>
      </w:r>
      <w:r>
        <w:rPr>
          <w:rFonts w:hint="eastAsia"/>
        </w:rPr>
        <w:t>　　第二节 专业音响行业进口情况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三、2025-2031年专业音响行业进口情况预测</w:t>
      </w:r>
      <w:r>
        <w:rPr>
          <w:rFonts w:hint="eastAsia"/>
        </w:rPr>
        <w:br/>
      </w:r>
      <w:r>
        <w:rPr>
          <w:rFonts w:hint="eastAsia"/>
        </w:rPr>
        <w:t>　　第三节 专业音响行业进出口面临的挑战及对策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中国专业音响行业产品价格监测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一、专业音响市场价格特征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二、当前专业音响市场价格评述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三、影响专业音响市场价格因素分析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中国专业音响行业重点区域市场分析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专业音响行业区域市场分布情况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专业音响行业细分市场调研分析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专业音响细分产品（一）市场调研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专业音响细分产品（二）市场调研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专业音响重点企业（一）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专业音响重点企业（二）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专业音响重点企业（三）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专业音响重点企业（四）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专业音响重点企业（五）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专业音响重点企业（六）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2025-2031年专业音响行业发展环境分析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2025-2031年专业音响行业投资特性分析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一、专业音响行业进入壁垒</w:t>
      </w:r>
      <w:r>
        <w:rPr>
          <w:rFonts w:hint="eastAsia"/>
        </w:rPr>
        <w:br/>
      </w:r>
      <w:r>
        <w:rPr>
          <w:rFonts w:hint="eastAsia"/>
        </w:rPr>
        <w:t>　　　　二、专业音响行业盈利模式</w:t>
      </w:r>
      <w:r>
        <w:rPr>
          <w:rFonts w:hint="eastAsia"/>
        </w:rPr>
        <w:br/>
      </w:r>
      <w:r>
        <w:rPr>
          <w:rFonts w:hint="eastAsia"/>
        </w:rPr>
        <w:t>　　　　三、专业音响行业盈利因素</w:t>
      </w:r>
      <w:r>
        <w:rPr>
          <w:rFonts w:hint="eastAsia"/>
        </w:rPr>
        <w:br/>
      </w:r>
      <w:r>
        <w:rPr>
          <w:rFonts w:hint="eastAsia"/>
        </w:rPr>
        <w:t>　　第三节 专业音响行业“波特五力模型”分析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2025-2031年专业音响行业风险及对策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专业音响企业竞争策略分析</w:t>
      </w:r>
      <w:r>
        <w:rPr>
          <w:rFonts w:hint="eastAsia"/>
        </w:rPr>
        <w:br/>
      </w:r>
      <w:r>
        <w:rPr>
          <w:rFonts w:hint="eastAsia"/>
        </w:rPr>
        <w:t>　　第一节 专业音响市场竞争策略分析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一、2025-2031年中国专业音响市场增长潜力分析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三、现有专业音响产品竞争策略分析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四、潜力专业音响品种竞争策略选择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2025-2031年中国专业音响企业竞争策略分析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一、2025-2031年我国专业音响市场竞争趋势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二、2025-2031年专业音响行业竞争格局展望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四、2025-2031年专业音响企业竞争策略分析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一、2025-2031年专业音响技术发展趋势分析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二、2025-2031年专业音响产品发展趋势分析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2025-2031年中国专业音响市场趋势分析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一、2025-2031年专业音响发展趋势预测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二、2025-2031年专业音响市场前景分析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2025-2031年专业音响行业投资价值评估分析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专业音响行业发展建议分析</w:t>
      </w:r>
      <w:r>
        <w:rPr>
          <w:rFonts w:hint="eastAsia"/>
        </w:rPr>
        <w:br/>
      </w:r>
      <w:r>
        <w:rPr>
          <w:rFonts w:hint="eastAsia"/>
        </w:rPr>
        <w:t>　　第一节 专业音响行业研究结论及建议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中~智~林：专业音响行业竞争策略总结及建议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专业音响行业历程</w:t>
      </w:r>
      <w:r>
        <w:rPr>
          <w:rFonts w:hint="eastAsia"/>
        </w:rPr>
        <w:br/>
      </w:r>
      <w:r>
        <w:rPr>
          <w:rFonts w:hint="eastAsia"/>
        </w:rPr>
        <w:t>　　图表 专业音响行业生命周期</w:t>
      </w:r>
      <w:r>
        <w:rPr>
          <w:rFonts w:hint="eastAsia"/>
        </w:rPr>
        <w:br/>
      </w:r>
      <w:r>
        <w:rPr>
          <w:rFonts w:hint="eastAsia"/>
        </w:rPr>
        <w:t>　　图表 专业音响行业产业链分析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专业音响企业信息</w:t>
      </w:r>
      <w:r>
        <w:rPr>
          <w:rFonts w:hint="eastAsia"/>
        </w:rPr>
        <w:br/>
      </w:r>
      <w:r>
        <w:rPr>
          <w:rFonts w:hint="eastAsia"/>
        </w:rPr>
        <w:t>　　图表 专业音响企业经营情况分析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d16ad955940de" w:history="1">
        <w:r>
          <w:rPr>
            <w:rStyle w:val="Hyperlink"/>
          </w:rPr>
          <w:t>2025-2031年中国专业音响发展现状分析与趋势预测报告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d16ad955940de" w:history="1">
        <w:r>
          <w:rPr>
            <w:rStyle w:val="Hyperlink"/>
          </w:rPr>
          <w:t>https://www.20087.com/0/15/ZhuanYeYinXiangDeFaZhanQuShi.html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热点：音响设备、专业音响品牌排行榜前十名、音箱音响、专业音响设备组成有哪些、专业级音响、专业音响品牌排行榜、专业音响报价、专业音响维修、家用音响专业音响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d89512b2d4346" w:history="1">
      <w:r>
        <w:rPr>
          <w:rStyle w:val="Hyperlink"/>
        </w:rPr>
        <w:t>2025-2031年中国专业音响发展现状分析与趋势预测报告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uanYeYinXiangDeFaZhanQuShi.html" TargetMode="External" Id="R424d16ad9559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uanYeYinXiangDeFaZhanQuShi.html" TargetMode="External" Id="Rb5ed89512b2d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2025-01-08T05:43:00Z</dcterms:created>
  <dcterms:modified xsi:type="dcterms:W3CDTF">2025-01-08T06:43:00Z</dcterms:modified>
  <dc:subject>2025-2031年中国专业音响发展现状分析与趋势预测报告</dc:subject>
  <dc:title>2025-2031年中国专业音响发展现状分析与趋势预测报告</dc:title>
  <cp:keywords>2025-2031年中国专业音响发展现状分析与趋势预测报告</cp:keywords>
  <dc:description>2025-2031年中国专业音响发展现状分析与趋势预测报告</dc:description>
</cp:coreProperties>
</file>