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1773024b64cd3" w:history="1">
              <w:r>
                <w:rPr>
                  <w:rStyle w:val="Hyperlink"/>
                </w:rPr>
                <w:t>2025-2031年中国全息投影行业发展研究分析与发展趋势预测报告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1773024b64cd3" w:history="1">
              <w:r>
                <w:rPr>
                  <w:rStyle w:val="Hyperlink"/>
                </w:rPr>
                <w:t>2025-2031年中国全息投影行业发展研究分析与发展趋势预测报告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1773024b64cd3" w:history="1">
                <w:r>
                  <w:rPr>
                    <w:rStyle w:val="Hyperlink"/>
                  </w:rPr>
                  <w:t>https://www.20087.com/M_ITTongXun/50/QuanXiTouYingShiChangXuQiuFenXiYuFaZhanQuShiYuCe.html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息投影技术作为一项前沿的显示技术，近年来在娱乐、教育、商业展示等领域展现出广阔的应用前景。它能够创造出立体、逼真的虚拟影像，为观众带来沉浸式的视觉体验。目前，全息投影技术正面临成本高、技术成熟度、应用场景拓展等挑战。</w:t>
      </w:r>
      <w:r>
        <w:rPr>
          <w:rFonts w:hint="eastAsia"/>
        </w:rPr>
        <w:br/>
      </w:r>
      <w:r>
        <w:rPr>
          <w:rFonts w:hint="eastAsia"/>
        </w:rPr>
        <w:t>　　未来，全息投影技术的发展趋势将更加注重技术突破、成本降低和应用领域拓展。技术突破，通过技术研发，提高全息投影的清晰度、亮度和稳定性，实现更大范围的投影。成本降低，随着技术的成熟和规模化生产，全息投影设备的成本将逐渐降低，推动其在更广泛领域的应用。应用领域拓展，除了现有的娱乐和展示领域，全息投影技术还将渗透到医疗、教育、虚拟现实等更多领域，创造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1773024b64cd3" w:history="1">
        <w:r>
          <w:rPr>
            <w:rStyle w:val="Hyperlink"/>
          </w:rPr>
          <w:t>2025-2031年中国全息投影行业发展研究分析与发展趋势预测报告</w:t>
        </w:r>
      </w:hyperlink>
      <w:r>
        <w:rPr>
          <w:rFonts w:hint="eastAsia"/>
        </w:rPr>
        <w:t>》依托多年行业监测数据，结合全息投影行业现状与未来前景，系统分析了全息投影市场需求、市场规模、产业链结构、价格机制及细分市场特征。报告对全息投影市场前景进行了客观评估，预测了全息投影行业发展趋势，并详细解读了品牌竞争格局、市场集中度及重点企业的运营表现。此外，报告通过SWOT分析识别了全息投影行业机遇与潜在风险，为投资者和决策者提供了科学、规范的战略建议，助力把握全息投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全息投影产品概述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全息投影市场特点分析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全息投影行业环境分析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我国全息投影行业政策环境分析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我国全息投影行业技术环境分析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一、我国全息投影技术发展概况</w:t>
      </w:r>
      <w:r>
        <w:rPr>
          <w:rFonts w:hint="eastAsia"/>
        </w:rPr>
        <w:br/>
      </w:r>
      <w:r>
        <w:rPr>
          <w:rFonts w:hint="eastAsia"/>
        </w:rPr>
        <w:t>　　　　二、我国全息投影产品工艺特点或流程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三、我国全息投影行业技术发展趋势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全球全息投影市场分析</w:t>
      </w:r>
      <w:r>
        <w:rPr>
          <w:rFonts w:hint="eastAsia"/>
        </w:rPr>
        <w:br/>
      </w:r>
      <w:r>
        <w:rPr>
          <w:rFonts w:hint="eastAsia"/>
        </w:rPr>
        <w:t>　　第一节 全息投影产能分析及预测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一、2020-2025年全球全息投影产能分析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二、2025-2031年全球全息投影产能预测</w:t>
      </w:r>
      <w:r>
        <w:rPr>
          <w:rFonts w:hint="eastAsia"/>
        </w:rPr>
        <w:br/>
      </w:r>
      <w:r>
        <w:rPr>
          <w:rFonts w:hint="eastAsia"/>
        </w:rPr>
        <w:t>　　第二节 全息投影产品产量分析及预测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一、2020-2025年全球全息投影产量分析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二、2025-2031年全球全息投影产量预测</w:t>
      </w:r>
      <w:r>
        <w:rPr>
          <w:rFonts w:hint="eastAsia"/>
        </w:rPr>
        <w:br/>
      </w:r>
      <w:r>
        <w:rPr>
          <w:rFonts w:hint="eastAsia"/>
        </w:rPr>
        <w:t>　　第三节 全息投影市场需求分析及预测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一、2020-2025年全球全息投影市场需求分析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二、2025-2031年全球全息投影市场需求预测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中国全息投影市场分析</w:t>
      </w:r>
      <w:r>
        <w:rPr>
          <w:rFonts w:hint="eastAsia"/>
        </w:rPr>
        <w:br/>
      </w:r>
      <w:r>
        <w:rPr>
          <w:rFonts w:hint="eastAsia"/>
        </w:rPr>
        <w:t>　　第一节 全息投影市场现状分析及预测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一、2020-2025年我国全息投影市场规模分析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二、2025-2031年我国全息投影市场规模预测</w:t>
      </w:r>
      <w:r>
        <w:rPr>
          <w:rFonts w:hint="eastAsia"/>
        </w:rPr>
        <w:br/>
      </w:r>
      <w:r>
        <w:rPr>
          <w:rFonts w:hint="eastAsia"/>
        </w:rPr>
        <w:t>　　第二节 全息投影产品产能分析及预测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一、2020-2025年我国全息投影产能分析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二、2025-2031年我国全息投影产能预测</w:t>
      </w:r>
      <w:r>
        <w:rPr>
          <w:rFonts w:hint="eastAsia"/>
        </w:rPr>
        <w:br/>
      </w:r>
      <w:r>
        <w:rPr>
          <w:rFonts w:hint="eastAsia"/>
        </w:rPr>
        <w:t>　　第三节 全息投影产品产量分析及预测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一、2020-2025年我国全息投影产量分析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二、2025-2031年我国全息投影产量预测</w:t>
      </w:r>
      <w:r>
        <w:rPr>
          <w:rFonts w:hint="eastAsia"/>
        </w:rPr>
        <w:br/>
      </w:r>
      <w:r>
        <w:rPr>
          <w:rFonts w:hint="eastAsia"/>
        </w:rPr>
        <w:t>　　第四节 全息投影市场需求分析及预测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一、2020-2025年我国全息投影市场需求分析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二、2025-2031年我国全息投影市场需求预测</w:t>
      </w:r>
      <w:r>
        <w:rPr>
          <w:rFonts w:hint="eastAsia"/>
        </w:rPr>
        <w:br/>
      </w:r>
      <w:r>
        <w:rPr>
          <w:rFonts w:hint="eastAsia"/>
        </w:rPr>
        <w:t>　　第五节 全息投影进出口数据分析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一、2020-2025年我国全息投影进出口数据分析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二、2025-2031年国内全息投影产品未来进出口情况预测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全息投影产业渠道分析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2025年国内全息投影产品的需求地域分布结构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2020-2025年中国全息投影产品重点区域市场消费情况分析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2025年国内全息投影产品的经销模式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全息投影行业国际化营销模式分析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2025年国内全息投影产品生产及销售投资运作模式分析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全息投影主要生产厂商发展概况</w:t>
      </w:r>
      <w:r>
        <w:rPr>
          <w:rFonts w:hint="eastAsia"/>
        </w:rPr>
        <w:br/>
      </w:r>
      <w:r>
        <w:rPr>
          <w:rFonts w:hint="eastAsia"/>
        </w:rPr>
        <w:t>　　第一节 浙江恩佐瑞视科技有限公司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南京汉恩数字互联文化有限公司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南京投石科技有限公司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北京帝盟浩宇科技有限公司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广州市乐拓电子科技有限公司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全息投影行业相关产业分析</w:t>
      </w:r>
      <w:r>
        <w:rPr>
          <w:rFonts w:hint="eastAsia"/>
        </w:rPr>
        <w:br/>
      </w:r>
      <w:r>
        <w:rPr>
          <w:rFonts w:hint="eastAsia"/>
        </w:rPr>
        <w:t>　　第一节 全息投影行业产业链概述</w:t>
      </w:r>
      <w:r>
        <w:rPr>
          <w:rFonts w:hint="eastAsia"/>
        </w:rPr>
        <w:br/>
      </w:r>
      <w:r>
        <w:rPr>
          <w:rFonts w:hint="eastAsia"/>
        </w:rPr>
        <w:t>　　第二节 全息投影上游行业发展状况分析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全息投影下游行业发展情况分析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未来几年内我国全息投影行业竞争格局发展趋势分析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2025-2031年全息投影行业前景展望与趋势预测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全息投影行业投资价值分析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一、2025-2031年国内全息投影行业盈利能力分析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二、2025-2031年国内全息投影行业偿债能力分析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三、2025-2031年国内全息投影产品投资收益率分析预测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四、2025-2031年国内全息投影行业运营效率分析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2025-2031年国内全息投影行业投资机会分析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一、国内强劲的经济增长对全息投影行业的支撑因素分析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二、下游行业的需求对全息投影行业的推动因素分析</w:t>
      </w:r>
      <w:r>
        <w:rPr>
          <w:rFonts w:hint="eastAsia"/>
        </w:rPr>
        <w:br/>
      </w:r>
      <w:r>
        <w:rPr>
          <w:rFonts w:hint="eastAsia"/>
        </w:rPr>
        <w:t>　　　　三、全息投影产品相关产业的发展对全息投影行业的带动因素分析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2025-2031年国内全息投影行业投资热点及未来投资方向分析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2025-2031年国内全息投影行业未来市场发展前景预测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一、市场规模预测分析（与第四章 合并）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三、市场供需情况预测（与第四章 合并）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2025-2031年全息投影行业投资战略研究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2025-2031年中国全息投影行业发展的关键要素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2025-2031年中国全息投影投资机会分析</w:t>
      </w:r>
      <w:r>
        <w:rPr>
          <w:rFonts w:hint="eastAsia"/>
        </w:rPr>
        <w:br/>
      </w:r>
      <w:r>
        <w:rPr>
          <w:rFonts w:hint="eastAsia"/>
        </w:rPr>
        <w:t>　　　　一、全息投影行业投资前景</w:t>
      </w:r>
      <w:r>
        <w:rPr>
          <w:rFonts w:hint="eastAsia"/>
        </w:rPr>
        <w:br/>
      </w:r>
      <w:r>
        <w:rPr>
          <w:rFonts w:hint="eastAsia"/>
        </w:rPr>
        <w:t>　　　　二、全息投影行业投资热点</w:t>
      </w:r>
      <w:r>
        <w:rPr>
          <w:rFonts w:hint="eastAsia"/>
        </w:rPr>
        <w:br/>
      </w:r>
      <w:r>
        <w:rPr>
          <w:rFonts w:hint="eastAsia"/>
        </w:rPr>
        <w:t>　　　　三、全息投影行业投资区域</w:t>
      </w:r>
      <w:r>
        <w:rPr>
          <w:rFonts w:hint="eastAsia"/>
        </w:rPr>
        <w:br/>
      </w:r>
      <w:r>
        <w:rPr>
          <w:rFonts w:hint="eastAsia"/>
        </w:rPr>
        <w:t>　　　　四、全息投影行业投资吸引力分析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2025-2031年中国全息投影投资风险分析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中智-林－业内权威专家对全息投影项目的投资建议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1：主要类型全息投影应用领域</w:t>
      </w:r>
      <w:r>
        <w:rPr>
          <w:rFonts w:hint="eastAsia"/>
        </w:rPr>
        <w:br/>
      </w:r>
      <w:r>
        <w:rPr>
          <w:rFonts w:hint="eastAsia"/>
        </w:rPr>
        <w:t>　　图表 2：全息投影行业所处生命周期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3：2020-2025年中国国内生产总值及增长率统计</w:t>
      </w:r>
      <w:r>
        <w:rPr>
          <w:rFonts w:hint="eastAsia"/>
        </w:rPr>
        <w:br/>
      </w:r>
      <w:r>
        <w:rPr>
          <w:rFonts w:hint="eastAsia"/>
        </w:rPr>
        <w:t>　　图表 4：2020-2025年固定资产投资统计</w:t>
      </w:r>
      <w:r>
        <w:rPr>
          <w:rFonts w:hint="eastAsia"/>
        </w:rPr>
        <w:br/>
      </w:r>
      <w:r>
        <w:rPr>
          <w:rFonts w:hint="eastAsia"/>
        </w:rPr>
        <w:t>　　图表 5：全息投影产业政策</w:t>
      </w:r>
      <w:r>
        <w:rPr>
          <w:rFonts w:hint="eastAsia"/>
        </w:rPr>
        <w:br/>
      </w:r>
      <w:r>
        <w:rPr>
          <w:rFonts w:hint="eastAsia"/>
        </w:rPr>
        <w:t>　　图表 6：全息投影成像原理图</w:t>
      </w:r>
      <w:r>
        <w:rPr>
          <w:rFonts w:hint="eastAsia"/>
        </w:rPr>
        <w:br/>
      </w:r>
      <w:r>
        <w:rPr>
          <w:rFonts w:hint="eastAsia"/>
        </w:rPr>
        <w:t>　　图表 7：互动投影原理图</w:t>
      </w:r>
      <w:r>
        <w:rPr>
          <w:rFonts w:hint="eastAsia"/>
        </w:rPr>
        <w:br/>
      </w:r>
      <w:r>
        <w:rPr>
          <w:rFonts w:hint="eastAsia"/>
        </w:rPr>
        <w:t>　　图表 8：互动投影种类</w:t>
      </w:r>
      <w:r>
        <w:rPr>
          <w:rFonts w:hint="eastAsia"/>
        </w:rPr>
        <w:br/>
      </w:r>
      <w:r>
        <w:rPr>
          <w:rFonts w:hint="eastAsia"/>
        </w:rPr>
        <w:t>　　图表 9：互动设备连接示意图及所需硬件和软件</w:t>
      </w:r>
      <w:r>
        <w:rPr>
          <w:rFonts w:hint="eastAsia"/>
        </w:rPr>
        <w:br/>
      </w:r>
      <w:r>
        <w:rPr>
          <w:rFonts w:hint="eastAsia"/>
        </w:rPr>
        <w:t>　　图表 10：数码橱窗原理图</w:t>
      </w:r>
      <w:r>
        <w:rPr>
          <w:rFonts w:hint="eastAsia"/>
        </w:rPr>
        <w:br/>
      </w:r>
      <w:r>
        <w:rPr>
          <w:rFonts w:hint="eastAsia"/>
        </w:rPr>
        <w:t>　　图表 11：2020-2025年全球全息投影产能</w:t>
      </w:r>
      <w:r>
        <w:rPr>
          <w:rFonts w:hint="eastAsia"/>
        </w:rPr>
        <w:br/>
      </w:r>
      <w:r>
        <w:rPr>
          <w:rFonts w:hint="eastAsia"/>
        </w:rPr>
        <w:t>　　图表 12：2025-2031年全球全息投影产能预测</w:t>
      </w:r>
      <w:r>
        <w:rPr>
          <w:rFonts w:hint="eastAsia"/>
        </w:rPr>
        <w:br/>
      </w:r>
      <w:r>
        <w:rPr>
          <w:rFonts w:hint="eastAsia"/>
        </w:rPr>
        <w:t>　　图表 13：2020-2025年全球全息投影产量</w:t>
      </w:r>
      <w:r>
        <w:rPr>
          <w:rFonts w:hint="eastAsia"/>
        </w:rPr>
        <w:br/>
      </w:r>
      <w:r>
        <w:rPr>
          <w:rFonts w:hint="eastAsia"/>
        </w:rPr>
        <w:t>　　图表 14：2025-2031年全球全息投影产量预测</w:t>
      </w:r>
      <w:r>
        <w:rPr>
          <w:rFonts w:hint="eastAsia"/>
        </w:rPr>
        <w:br/>
      </w:r>
      <w:r>
        <w:rPr>
          <w:rFonts w:hint="eastAsia"/>
        </w:rPr>
        <w:t>　　图表 15：2020-2025年全球全息投影市场需求</w:t>
      </w:r>
      <w:r>
        <w:rPr>
          <w:rFonts w:hint="eastAsia"/>
        </w:rPr>
        <w:br/>
      </w:r>
      <w:r>
        <w:rPr>
          <w:rFonts w:hint="eastAsia"/>
        </w:rPr>
        <w:t>　　图表 16：2025-2031年全球全息投影市场需求预测</w:t>
      </w:r>
      <w:r>
        <w:rPr>
          <w:rFonts w:hint="eastAsia"/>
        </w:rPr>
        <w:br/>
      </w:r>
      <w:r>
        <w:rPr>
          <w:rFonts w:hint="eastAsia"/>
        </w:rPr>
        <w:t>　　图表 17：2020-2025年我国全息投影市场规模</w:t>
      </w:r>
      <w:r>
        <w:rPr>
          <w:rFonts w:hint="eastAsia"/>
        </w:rPr>
        <w:br/>
      </w:r>
      <w:r>
        <w:rPr>
          <w:rFonts w:hint="eastAsia"/>
        </w:rPr>
        <w:t>　　图表 18：2025-2031年我国全息投影市场规模预测</w:t>
      </w:r>
      <w:r>
        <w:rPr>
          <w:rFonts w:hint="eastAsia"/>
        </w:rPr>
        <w:br/>
      </w:r>
      <w:r>
        <w:rPr>
          <w:rFonts w:hint="eastAsia"/>
        </w:rPr>
        <w:t>　　图表 19：2020-2025年我国全息投影产能</w:t>
      </w:r>
      <w:r>
        <w:rPr>
          <w:rFonts w:hint="eastAsia"/>
        </w:rPr>
        <w:br/>
      </w:r>
      <w:r>
        <w:rPr>
          <w:rFonts w:hint="eastAsia"/>
        </w:rPr>
        <w:t>　　图表 20：2025-2031年我国全息投影产能预测</w:t>
      </w:r>
      <w:r>
        <w:rPr>
          <w:rFonts w:hint="eastAsia"/>
        </w:rPr>
        <w:br/>
      </w:r>
      <w:r>
        <w:rPr>
          <w:rFonts w:hint="eastAsia"/>
        </w:rPr>
        <w:t>　　图表 21：2020-2025年我国全息投影产量</w:t>
      </w:r>
      <w:r>
        <w:rPr>
          <w:rFonts w:hint="eastAsia"/>
        </w:rPr>
        <w:br/>
      </w:r>
      <w:r>
        <w:rPr>
          <w:rFonts w:hint="eastAsia"/>
        </w:rPr>
        <w:t>　　图表 22：2025-2031年我国全息投影产量预测</w:t>
      </w:r>
      <w:r>
        <w:rPr>
          <w:rFonts w:hint="eastAsia"/>
        </w:rPr>
        <w:br/>
      </w:r>
      <w:r>
        <w:rPr>
          <w:rFonts w:hint="eastAsia"/>
        </w:rPr>
        <w:t>　　图表 23：2020-2025年我国全息投影市场需求</w:t>
      </w:r>
      <w:r>
        <w:rPr>
          <w:rFonts w:hint="eastAsia"/>
        </w:rPr>
        <w:br/>
      </w:r>
      <w:r>
        <w:rPr>
          <w:rFonts w:hint="eastAsia"/>
        </w:rPr>
        <w:t>　　图表 24：2025-2031年我国全息投影市场需求预测</w:t>
      </w:r>
      <w:r>
        <w:rPr>
          <w:rFonts w:hint="eastAsia"/>
        </w:rPr>
        <w:br/>
      </w:r>
      <w:r>
        <w:rPr>
          <w:rFonts w:hint="eastAsia"/>
        </w:rPr>
        <w:t>　　图表 25：2020-2025年我国全息投影进口数据</w:t>
      </w:r>
      <w:r>
        <w:rPr>
          <w:rFonts w:hint="eastAsia"/>
        </w:rPr>
        <w:br/>
      </w:r>
      <w:r>
        <w:rPr>
          <w:rFonts w:hint="eastAsia"/>
        </w:rPr>
        <w:t>　　图表 26：2020-2025年我国全息投影出口数据</w:t>
      </w:r>
      <w:r>
        <w:rPr>
          <w:rFonts w:hint="eastAsia"/>
        </w:rPr>
        <w:br/>
      </w:r>
      <w:r>
        <w:rPr>
          <w:rFonts w:hint="eastAsia"/>
        </w:rPr>
        <w:t>　　图表 27：2025-2031年我国全息投影进口数据预测</w:t>
      </w:r>
      <w:r>
        <w:rPr>
          <w:rFonts w:hint="eastAsia"/>
        </w:rPr>
        <w:br/>
      </w:r>
      <w:r>
        <w:rPr>
          <w:rFonts w:hint="eastAsia"/>
        </w:rPr>
        <w:t>　　图表 28：2025-2031年我国全息投影出口数据预测</w:t>
      </w:r>
      <w:r>
        <w:rPr>
          <w:rFonts w:hint="eastAsia"/>
        </w:rPr>
        <w:br/>
      </w:r>
      <w:r>
        <w:rPr>
          <w:rFonts w:hint="eastAsia"/>
        </w:rPr>
        <w:t>　　图表 29：2025年我国全息投影产品的需求地域分布</w:t>
      </w:r>
      <w:r>
        <w:rPr>
          <w:rFonts w:hint="eastAsia"/>
        </w:rPr>
        <w:br/>
      </w:r>
      <w:r>
        <w:rPr>
          <w:rFonts w:hint="eastAsia"/>
        </w:rPr>
        <w:t>　　图表 30：2020-2025年华东地区全息投影市场需求</w:t>
      </w:r>
      <w:r>
        <w:rPr>
          <w:rFonts w:hint="eastAsia"/>
        </w:rPr>
        <w:br/>
      </w:r>
      <w:r>
        <w:rPr>
          <w:rFonts w:hint="eastAsia"/>
        </w:rPr>
        <w:t>　　图表 31：2020-2025年中南地区全息投影市场需求</w:t>
      </w:r>
      <w:r>
        <w:rPr>
          <w:rFonts w:hint="eastAsia"/>
        </w:rPr>
        <w:br/>
      </w:r>
      <w:r>
        <w:rPr>
          <w:rFonts w:hint="eastAsia"/>
        </w:rPr>
        <w:t>　　图表 32：2020-2025年华北地区全息投影市场需求</w:t>
      </w:r>
      <w:r>
        <w:rPr>
          <w:rFonts w:hint="eastAsia"/>
        </w:rPr>
        <w:br/>
      </w:r>
      <w:r>
        <w:rPr>
          <w:rFonts w:hint="eastAsia"/>
        </w:rPr>
        <w:t>　　图表 33：2020-2025年东北、西南、西北地区全息投影市场需求</w:t>
      </w:r>
      <w:r>
        <w:rPr>
          <w:rFonts w:hint="eastAsia"/>
        </w:rPr>
        <w:br/>
      </w:r>
      <w:r>
        <w:rPr>
          <w:rFonts w:hint="eastAsia"/>
        </w:rPr>
        <w:t>　　图表 34：2025年我国全息投影市场渠道格局</w:t>
      </w:r>
      <w:r>
        <w:rPr>
          <w:rFonts w:hint="eastAsia"/>
        </w:rPr>
        <w:br/>
      </w:r>
      <w:r>
        <w:rPr>
          <w:rFonts w:hint="eastAsia"/>
        </w:rPr>
        <w:t>　　图表 35：供需渠道选择因素</w:t>
      </w:r>
      <w:r>
        <w:rPr>
          <w:rFonts w:hint="eastAsia"/>
        </w:rPr>
        <w:br/>
      </w:r>
      <w:r>
        <w:rPr>
          <w:rFonts w:hint="eastAsia"/>
        </w:rPr>
        <w:t>　　图表 36：浙江恩佐瑞视科技有限公司简介</w:t>
      </w:r>
      <w:r>
        <w:rPr>
          <w:rFonts w:hint="eastAsia"/>
        </w:rPr>
        <w:br/>
      </w:r>
      <w:r>
        <w:rPr>
          <w:rFonts w:hint="eastAsia"/>
        </w:rPr>
        <w:t>　　图表 37：2020-2025年浙江恩佐瑞视科技有限公司主要经济指标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38：2020-2025年浙江恩佐瑞视科技有限公司成长性指标</w:t>
      </w:r>
      <w:r>
        <w:rPr>
          <w:rFonts w:hint="eastAsia"/>
        </w:rPr>
        <w:br/>
      </w:r>
      <w:r>
        <w:rPr>
          <w:rFonts w:hint="eastAsia"/>
        </w:rPr>
        <w:t>　　图表 39：2020-2025年浙江恩佐瑞视科技有限公司经营能力指标</w:t>
      </w:r>
      <w:r>
        <w:rPr>
          <w:rFonts w:hint="eastAsia"/>
        </w:rPr>
        <w:br/>
      </w:r>
      <w:r>
        <w:rPr>
          <w:rFonts w:hint="eastAsia"/>
        </w:rPr>
        <w:t>　　图表 40：2020-2025年浙江恩佐瑞视科技有限公司盈利能力指标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41：2020-2025年浙江恩佐瑞视科技有限公司偿债能力指标</w:t>
      </w:r>
      <w:r>
        <w:rPr>
          <w:rFonts w:hint="eastAsia"/>
        </w:rPr>
        <w:br/>
      </w:r>
      <w:r>
        <w:rPr>
          <w:rFonts w:hint="eastAsia"/>
        </w:rPr>
        <w:t>　　图表 42：南京汉恩数字互联文化有限公司简介</w:t>
      </w:r>
      <w:r>
        <w:rPr>
          <w:rFonts w:hint="eastAsia"/>
        </w:rPr>
        <w:br/>
      </w:r>
      <w:r>
        <w:rPr>
          <w:rFonts w:hint="eastAsia"/>
        </w:rPr>
        <w:t>　　图表 43：2020-2025年南京汉恩数字互联文化有限公司主要经济指标</w:t>
      </w:r>
      <w:r>
        <w:rPr>
          <w:rFonts w:hint="eastAsia"/>
        </w:rPr>
        <w:br/>
      </w:r>
      <w:r>
        <w:rPr>
          <w:rFonts w:hint="eastAsia"/>
        </w:rPr>
        <w:t>　　图表 44：2020-2025年南京汉恩数字互联文化有限公司成长性指标</w:t>
      </w:r>
      <w:r>
        <w:rPr>
          <w:rFonts w:hint="eastAsia"/>
        </w:rPr>
        <w:br/>
      </w:r>
      <w:r>
        <w:rPr>
          <w:rFonts w:hint="eastAsia"/>
        </w:rPr>
        <w:t>　　图表 45：南京汉恩数字互联文化有限公司经营能力指标</w:t>
      </w:r>
      <w:r>
        <w:rPr>
          <w:rFonts w:hint="eastAsia"/>
        </w:rPr>
        <w:br/>
      </w:r>
      <w:r>
        <w:rPr>
          <w:rFonts w:hint="eastAsia"/>
        </w:rPr>
        <w:t>　　图表 46：2020-2025年南京汉恩数字互联文化有限公司盈利能力指标</w:t>
      </w:r>
      <w:r>
        <w:rPr>
          <w:rFonts w:hint="eastAsia"/>
        </w:rPr>
        <w:br/>
      </w:r>
      <w:r>
        <w:rPr>
          <w:rFonts w:hint="eastAsia"/>
        </w:rPr>
        <w:t>　　图表 47：2020-2025年南京汉恩数字互联文化有限公司偿债能力指标</w:t>
      </w:r>
      <w:r>
        <w:rPr>
          <w:rFonts w:hint="eastAsia"/>
        </w:rPr>
        <w:br/>
      </w:r>
      <w:r>
        <w:rPr>
          <w:rFonts w:hint="eastAsia"/>
        </w:rPr>
        <w:t>　　图表 48：南京投石科技有限公司简介</w:t>
      </w:r>
      <w:r>
        <w:rPr>
          <w:rFonts w:hint="eastAsia"/>
        </w:rPr>
        <w:br/>
      </w:r>
      <w:r>
        <w:rPr>
          <w:rFonts w:hint="eastAsia"/>
        </w:rPr>
        <w:t>　　图表 49：2020-2025年南京投石科技有限公司主要经济指标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50：2020-2025年南京投石科技有限公司成长性指标</w:t>
      </w:r>
      <w:r>
        <w:rPr>
          <w:rFonts w:hint="eastAsia"/>
        </w:rPr>
        <w:br/>
      </w:r>
      <w:r>
        <w:rPr>
          <w:rFonts w:hint="eastAsia"/>
        </w:rPr>
        <w:t>　　图表 51：2020-2025年南京投石科技有限公司经营能力指标</w:t>
      </w:r>
      <w:r>
        <w:rPr>
          <w:rFonts w:hint="eastAsia"/>
        </w:rPr>
        <w:br/>
      </w:r>
      <w:r>
        <w:rPr>
          <w:rFonts w:hint="eastAsia"/>
        </w:rPr>
        <w:t>　　图表 52：2020-2025年南京投石科技有限公司盈利能力指标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53：2020-2025年南京投石科技有限公司偿债能力指标</w:t>
      </w:r>
      <w:r>
        <w:rPr>
          <w:rFonts w:hint="eastAsia"/>
        </w:rPr>
        <w:br/>
      </w:r>
      <w:r>
        <w:rPr>
          <w:rFonts w:hint="eastAsia"/>
        </w:rPr>
        <w:t>　　图表 54：北京帝盟浩宇科技有限公司简介</w:t>
      </w:r>
      <w:r>
        <w:rPr>
          <w:rFonts w:hint="eastAsia"/>
        </w:rPr>
        <w:br/>
      </w:r>
      <w:r>
        <w:rPr>
          <w:rFonts w:hint="eastAsia"/>
        </w:rPr>
        <w:t>　　图表 55：北京帝盟浩宇科技有限公司主要经济指标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56：2020-2025年北京帝盟浩宇科技有限公司成长性指标</w:t>
      </w:r>
      <w:r>
        <w:rPr>
          <w:rFonts w:hint="eastAsia"/>
        </w:rPr>
        <w:br/>
      </w:r>
      <w:r>
        <w:rPr>
          <w:rFonts w:hint="eastAsia"/>
        </w:rPr>
        <w:t>　　图表 57：2020-2025年北京帝盟浩宇科技有限公司经营能力指标</w:t>
      </w:r>
      <w:r>
        <w:rPr>
          <w:rFonts w:hint="eastAsia"/>
        </w:rPr>
        <w:br/>
      </w:r>
      <w:r>
        <w:rPr>
          <w:rFonts w:hint="eastAsia"/>
        </w:rPr>
        <w:t>　　图表 58：2020-2025年北京帝盟浩宇科技有限公司盈利能力指标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59：2020-2025年北京帝盟浩宇科技有限公司偿债能力指标</w:t>
      </w:r>
      <w:r>
        <w:rPr>
          <w:rFonts w:hint="eastAsia"/>
        </w:rPr>
        <w:br/>
      </w:r>
      <w:r>
        <w:rPr>
          <w:rFonts w:hint="eastAsia"/>
        </w:rPr>
        <w:t>　　图表 60：广州市乐拓电子科技有限公司简介</w:t>
      </w:r>
      <w:r>
        <w:rPr>
          <w:rFonts w:hint="eastAsia"/>
        </w:rPr>
        <w:br/>
      </w:r>
      <w:r>
        <w:rPr>
          <w:rFonts w:hint="eastAsia"/>
        </w:rPr>
        <w:t>　　图表 61：2020-2025年广州市乐拓电子科技有限公司主要经济指标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62：2020-2025年广州市乐拓电子科技有限公司成长性指标</w:t>
      </w:r>
      <w:r>
        <w:rPr>
          <w:rFonts w:hint="eastAsia"/>
        </w:rPr>
        <w:br/>
      </w:r>
      <w:r>
        <w:rPr>
          <w:rFonts w:hint="eastAsia"/>
        </w:rPr>
        <w:t>　　图表 63：2020-2025年广州市乐拓电子科技有限公司经营能力指标</w:t>
      </w:r>
      <w:r>
        <w:rPr>
          <w:rFonts w:hint="eastAsia"/>
        </w:rPr>
        <w:br/>
      </w:r>
      <w:r>
        <w:rPr>
          <w:rFonts w:hint="eastAsia"/>
        </w:rPr>
        <w:t>　　图表 64：2020-2025年广州市乐拓电子科技有限公司盈利能力指标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65：2020-2025年广州市乐拓电子科技有限公司偿债能力指标</w:t>
      </w:r>
      <w:r>
        <w:rPr>
          <w:rFonts w:hint="eastAsia"/>
        </w:rPr>
        <w:br/>
      </w:r>
      <w:r>
        <w:rPr>
          <w:rFonts w:hint="eastAsia"/>
        </w:rPr>
        <w:t>　　图表 66：全息投影行业产业链模型</w:t>
      </w:r>
      <w:r>
        <w:rPr>
          <w:rFonts w:hint="eastAsia"/>
        </w:rPr>
        <w:br/>
      </w:r>
      <w:r>
        <w:rPr>
          <w:rFonts w:hint="eastAsia"/>
        </w:rPr>
        <w:t>　　图表 67：2025-2031年全息投影行业盈利能力预测</w:t>
      </w:r>
      <w:r>
        <w:rPr>
          <w:rFonts w:hint="eastAsia"/>
        </w:rPr>
        <w:br/>
      </w:r>
      <w:r>
        <w:rPr>
          <w:rFonts w:hint="eastAsia"/>
        </w:rPr>
        <w:t>　　图表 68：2025-2031年全息投影行业偿债能力预测</w:t>
      </w:r>
      <w:r>
        <w:rPr>
          <w:rFonts w:hint="eastAsia"/>
        </w:rPr>
        <w:br/>
      </w:r>
      <w:r>
        <w:rPr>
          <w:rFonts w:hint="eastAsia"/>
        </w:rPr>
        <w:t>　　图表 69：2025-2031年全息投影产品投资收益率预测</w:t>
      </w:r>
      <w:r>
        <w:rPr>
          <w:rFonts w:hint="eastAsia"/>
        </w:rPr>
        <w:br/>
      </w:r>
      <w:r>
        <w:rPr>
          <w:rFonts w:hint="eastAsia"/>
        </w:rPr>
        <w:t>　　图表 70：2025-2031年全息投影行业运营效率预测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1773024b64cd3" w:history="1">
        <w:r>
          <w:rPr>
            <w:rStyle w:val="Hyperlink"/>
          </w:rPr>
          <w:t>2025-2031年中国全息投影行业发展研究分析与发展趋势预测报告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1773024b64cd3" w:history="1">
        <w:r>
          <w:rPr>
            <w:rStyle w:val="Hyperlink"/>
          </w:rPr>
          <w:t>https://www.20087.com/M_ITTongXun/50/QuanXiTouYingShiChangXuQiuFenXiYuFaZhanQuShiYuCe.html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热点：全息投影公司排行榜、全息投影公司排行榜、全息投影多少钱一平方、全息投影制作、全息投影效果、全息投影素材、全息视频投影、全息投影技术、全息投影空中成像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d4e173cc64f8e" w:history="1">
      <w:r>
        <w:rPr>
          <w:rStyle w:val="Hyperlink"/>
        </w:rPr>
        <w:t>2025-2031年中国全息投影行业发展研究分析与发展趋势预测报告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0/QuanXiTouYingShiChangXuQiuFenXiYuFaZhanQuShiYuCe.html" TargetMode="External" Id="Rf501773024b6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0/QuanXiTouYingShiChangXuQiuFenXiYuFaZhanQuShiYuCe.html" TargetMode="External" Id="Rccbd4e173cc6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2025-01-13T00:33:00Z</dcterms:created>
  <dcterms:modified xsi:type="dcterms:W3CDTF">2025-01-13T01:33:00Z</dcterms:modified>
  <dc:subject>2025-2031年中国全息投影行业发展研究分析与发展趋势预测报告</dc:subject>
  <dc:title>2025-2031年中国全息投影行业发展研究分析与发展趋势预测报告</dc:title>
  <cp:keywords>2025-2031年中国全息投影行业发展研究分析与发展趋势预测报告</cp:keywords>
  <dc:description>2025-2031年中国全息投影行业发展研究分析与发展趋势预测报告</dc:description>
</cp:coreProperties>
</file>