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c3301249c4f8d" w:history="1">
              <w:r>
                <w:rPr>
                  <w:rStyle w:val="Hyperlink"/>
                </w:rPr>
                <w:t>2024-2030年中国电声行业深度调研与发展趋势报告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c3301249c4f8d" w:history="1">
              <w:r>
                <w:rPr>
                  <w:rStyle w:val="Hyperlink"/>
                </w:rPr>
                <w:t>2024-2030年中国电声行业深度调研与发展趋势报告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7c3301249c4f8d" w:history="1">
                <w:r>
                  <w:rPr>
                    <w:rStyle w:val="Hyperlink"/>
                  </w:rPr>
                  <w:t>https://www.20087.com/0/15/DianShengFaZhanQuShi.html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声行业是一个历史悠久而又充满活力的技术领域，在近年来随着消费者对高品质音频体验的需求提升和新技术的不断涌现，市场需求持续增长。目前，电声产品不仅在音质、便携性方面实现了优化，还在智能化和连接性上进行了改进，以适应不同应用场景的需求。随着数字信号处理技术的进步和无线通信技术的应用，电声产品能够提供更高效、更智能的声音解决方案。例如，通过采用更先进的DSP技术来改善音质，并通过更智能的蓝牙连接来提高使用的便捷性。</w:t>
      </w:r>
      <w:r>
        <w:rPr>
          <w:rFonts w:hint="eastAsia"/>
        </w:rPr>
        <w:br/>
      </w:r>
      <w:r>
        <w:rPr>
          <w:rFonts w:hint="eastAsia"/>
        </w:rPr>
        <w:t>　　未来，电声行业的发展将更加注重技术创新和服务升级。一方面，随着新材料和新技术的应用，能够提供更高性能和更长使用寿命的产品将成为趋势。例如，通过采用更先进的扬声器单元设计来提高音质，并通过更智能的噪声消除技术来改善通话体验。另一方面，随着用户对高效能和个性化产品的需求增加，能够提供更个性化定制和更优质服务的企业将更受欢迎。此外，随着可持续发展目标的推进，采用环保材料和可持续生产方式的电声产品也将占据市场优势。</w:t>
      </w:r>
      <w:r>
        <w:rPr>
          <w:rFonts w:hint="eastAsia"/>
        </w:rPr>
        <w:br/>
      </w:r>
      <w:r>
        <w:rPr>
          <w:rFonts w:hint="eastAsia"/>
        </w:rPr>
        <w:t>　　</w:t>
      </w:r>
      <w:hyperlink r:id="Rcb7c3301249c4f8d" w:history="1">
        <w:r>
          <w:rPr>
            <w:rStyle w:val="Hyperlink"/>
          </w:rPr>
          <w:t>2024-2030年中国电声行业深度调研与发展趋势报告</w:t>
        </w:r>
      </w:hyperlink>
      <w:r>
        <w:rPr>
          <w:rFonts w:hint="eastAsia"/>
        </w:rPr>
        <w:t>全面分析了电声行业的市场规模、需求和价格动态，同时对电声产业链进行了探讨。报告客观描述了电声行业现状，审慎预测了电声市场前景及发展趋势。此外，报告还聚焦于电声重点企业，剖析了市场竞争格局、集中度以及品牌影响力，并对电声细分市场进行了研究。电声报告以专业、科学的视角，为投资者和行业决策者提供了权威的市场洞察与决策参考，是电声产业相关企业、研究单位及政府了解行业动态、把握发展方向的重要工具。</w:t>
      </w:r>
      <w:r>
        <w:rPr>
          <w:rFonts w:hint="eastAsia"/>
        </w:rPr>
        <w:br/>
      </w:r>
      <w:r>
        <w:rPr>
          <w:rFonts w:hint="eastAsia"/>
        </w:rPr>
        <w:br/>
      </w:r>
      <w:r>
        <w:rPr>
          <w:rFonts w:hint="eastAsia"/>
        </w:rPr>
        <w:t>第一章 2019-2024年电声产业现状分析</w:t>
      </w:r>
      <w:r>
        <w:rPr>
          <w:rFonts w:hint="eastAsia"/>
        </w:rPr>
        <w:br/>
      </w:r>
      <w:r>
        <w:rPr>
          <w:rFonts w:hint="eastAsia"/>
        </w:rPr>
        <w:t>　　第一节 国内电声发展历史</w:t>
      </w:r>
      <w:r>
        <w:rPr>
          <w:rFonts w:hint="eastAsia"/>
        </w:rPr>
        <w:br/>
      </w:r>
      <w:r>
        <w:rPr>
          <w:rFonts w:hint="eastAsia"/>
        </w:rPr>
        <w:t>　　第二节 2019-2024年市场容量</w:t>
      </w:r>
      <w:r>
        <w:rPr>
          <w:rFonts w:hint="eastAsia"/>
        </w:rPr>
        <w:br/>
      </w:r>
      <w:r>
        <w:rPr>
          <w:rFonts w:hint="eastAsia"/>
        </w:rPr>
        <w:t>　　　　一 全球电声市场容量</w:t>
      </w:r>
      <w:r>
        <w:rPr>
          <w:rFonts w:hint="eastAsia"/>
        </w:rPr>
        <w:br/>
      </w:r>
      <w:r>
        <w:rPr>
          <w:rFonts w:hint="eastAsia"/>
        </w:rPr>
        <w:t>　　　　二 中国电声市场容量</w:t>
      </w:r>
      <w:r>
        <w:rPr>
          <w:rFonts w:hint="eastAsia"/>
        </w:rPr>
        <w:br/>
      </w:r>
      <w:r>
        <w:rPr>
          <w:rFonts w:hint="eastAsia"/>
        </w:rPr>
        <w:t>　　第三节 2019-2024年发展分析</w:t>
      </w:r>
      <w:r>
        <w:rPr>
          <w:rFonts w:hint="eastAsia"/>
        </w:rPr>
        <w:br/>
      </w:r>
      <w:r>
        <w:rPr>
          <w:rFonts w:hint="eastAsia"/>
        </w:rPr>
        <w:t>　　　　一 2019-2024年蓝牙耳机发展</w:t>
      </w:r>
      <w:r>
        <w:rPr>
          <w:rFonts w:hint="eastAsia"/>
        </w:rPr>
        <w:br/>
      </w:r>
      <w:r>
        <w:rPr>
          <w:rFonts w:hint="eastAsia"/>
        </w:rPr>
        <w:t>　　　　二 2019-2024年便携式音频产品</w:t>
      </w:r>
      <w:r>
        <w:rPr>
          <w:rFonts w:hint="eastAsia"/>
        </w:rPr>
        <w:br/>
      </w:r>
      <w:r>
        <w:rPr>
          <w:rFonts w:hint="eastAsia"/>
        </w:rPr>
        <w:t>　　　　三 2019-2024年便携式音箱产品</w:t>
      </w:r>
      <w:r>
        <w:rPr>
          <w:rFonts w:hint="eastAsia"/>
        </w:rPr>
        <w:br/>
      </w:r>
      <w:r>
        <w:rPr>
          <w:rFonts w:hint="eastAsia"/>
        </w:rPr>
        <w:t>　　第四节 行业竞争格局</w:t>
      </w:r>
      <w:r>
        <w:rPr>
          <w:rFonts w:hint="eastAsia"/>
        </w:rPr>
        <w:br/>
      </w:r>
      <w:r>
        <w:rPr>
          <w:rFonts w:hint="eastAsia"/>
        </w:rPr>
        <w:t>　　　　一 市场竞争特点分析</w:t>
      </w:r>
      <w:r>
        <w:rPr>
          <w:rFonts w:hint="eastAsia"/>
        </w:rPr>
        <w:br/>
      </w:r>
      <w:r>
        <w:rPr>
          <w:rFonts w:hint="eastAsia"/>
        </w:rPr>
        <w:t>　　　　二 微型驻极体麦克风竞争格局</w:t>
      </w:r>
      <w:r>
        <w:rPr>
          <w:rFonts w:hint="eastAsia"/>
        </w:rPr>
        <w:br/>
      </w:r>
      <w:r>
        <w:rPr>
          <w:rFonts w:hint="eastAsia"/>
        </w:rPr>
        <w:t>　　　　三 微型扬声器/受话器竞争格局</w:t>
      </w:r>
      <w:r>
        <w:rPr>
          <w:rFonts w:hint="eastAsia"/>
        </w:rPr>
        <w:br/>
      </w:r>
      <w:r>
        <w:rPr>
          <w:rFonts w:hint="eastAsia"/>
        </w:rPr>
        <w:t>　　　　四 消费类电声产品竞争格局</w:t>
      </w:r>
      <w:r>
        <w:rPr>
          <w:rFonts w:hint="eastAsia"/>
        </w:rPr>
        <w:br/>
      </w:r>
      <w:r>
        <w:rPr>
          <w:rFonts w:hint="eastAsia"/>
        </w:rPr>
        <w:t>　　第五节 行业技术水平</w:t>
      </w:r>
      <w:r>
        <w:rPr>
          <w:rFonts w:hint="eastAsia"/>
        </w:rPr>
        <w:br/>
      </w:r>
      <w:r>
        <w:rPr>
          <w:rFonts w:hint="eastAsia"/>
        </w:rPr>
        <w:t>　　　　一 微型电声元器件技术走势</w:t>
      </w:r>
      <w:r>
        <w:rPr>
          <w:rFonts w:hint="eastAsia"/>
        </w:rPr>
        <w:br/>
      </w:r>
      <w:r>
        <w:rPr>
          <w:rFonts w:hint="eastAsia"/>
        </w:rPr>
        <w:t>　　　　二 消费类电声产品技术走势</w:t>
      </w:r>
      <w:r>
        <w:rPr>
          <w:rFonts w:hint="eastAsia"/>
        </w:rPr>
        <w:br/>
      </w:r>
      <w:r>
        <w:rPr>
          <w:rFonts w:hint="eastAsia"/>
        </w:rPr>
        <w:t>　　第六节 行业影响因素</w:t>
      </w:r>
      <w:r>
        <w:rPr>
          <w:rFonts w:hint="eastAsia"/>
        </w:rPr>
        <w:br/>
      </w:r>
      <w:r>
        <w:rPr>
          <w:rFonts w:hint="eastAsia"/>
        </w:rPr>
        <w:t>　　　　一 有利因素分析</w:t>
      </w:r>
      <w:r>
        <w:rPr>
          <w:rFonts w:hint="eastAsia"/>
        </w:rPr>
        <w:br/>
      </w:r>
      <w:r>
        <w:rPr>
          <w:rFonts w:hint="eastAsia"/>
        </w:rPr>
        <w:t>　　　　二 不利因素分析</w:t>
      </w:r>
      <w:r>
        <w:rPr>
          <w:rFonts w:hint="eastAsia"/>
        </w:rPr>
        <w:br/>
      </w:r>
      <w:r>
        <w:rPr>
          <w:rFonts w:hint="eastAsia"/>
        </w:rPr>
        <w:t>　　第七节 行业投资特性分析</w:t>
      </w:r>
      <w:r>
        <w:rPr>
          <w:rFonts w:hint="eastAsia"/>
        </w:rPr>
        <w:br/>
      </w:r>
      <w:r>
        <w:rPr>
          <w:rFonts w:hint="eastAsia"/>
        </w:rPr>
        <w:t>　　　　一 行业主管部门与监管体制</w:t>
      </w:r>
      <w:r>
        <w:rPr>
          <w:rFonts w:hint="eastAsia"/>
        </w:rPr>
        <w:br/>
      </w:r>
      <w:r>
        <w:rPr>
          <w:rFonts w:hint="eastAsia"/>
        </w:rPr>
        <w:t>　　　　二 行业政策</w:t>
      </w:r>
      <w:r>
        <w:rPr>
          <w:rFonts w:hint="eastAsia"/>
        </w:rPr>
        <w:br/>
      </w:r>
      <w:r>
        <w:rPr>
          <w:rFonts w:hint="eastAsia"/>
        </w:rPr>
        <w:t>　　　　三 行业进入壁垒</w:t>
      </w:r>
      <w:r>
        <w:rPr>
          <w:rFonts w:hint="eastAsia"/>
        </w:rPr>
        <w:br/>
      </w:r>
      <w:r>
        <w:rPr>
          <w:rFonts w:hint="eastAsia"/>
        </w:rPr>
        <w:t>　　　　四 行业经营模式</w:t>
      </w:r>
      <w:r>
        <w:rPr>
          <w:rFonts w:hint="eastAsia"/>
        </w:rPr>
        <w:br/>
      </w:r>
      <w:r>
        <w:rPr>
          <w:rFonts w:hint="eastAsia"/>
        </w:rPr>
        <w:t>　　　　五 行业的周期性、区域性</w:t>
      </w:r>
      <w:r>
        <w:rPr>
          <w:rFonts w:hint="eastAsia"/>
        </w:rPr>
        <w:br/>
      </w:r>
      <w:r>
        <w:rPr>
          <w:rFonts w:hint="eastAsia"/>
        </w:rPr>
        <w:t>　　　　六 产业上下游关系</w:t>
      </w:r>
      <w:r>
        <w:rPr>
          <w:rFonts w:hint="eastAsia"/>
        </w:rPr>
        <w:br/>
      </w:r>
      <w:r>
        <w:rPr>
          <w:rFonts w:hint="eastAsia"/>
        </w:rPr>
        <w:t>　　　　七 产品出口政策及影响</w:t>
      </w:r>
      <w:r>
        <w:rPr>
          <w:rFonts w:hint="eastAsia"/>
        </w:rPr>
        <w:br/>
      </w:r>
      <w:r>
        <w:rPr>
          <w:rFonts w:hint="eastAsia"/>
        </w:rPr>
        <w:br/>
      </w:r>
      <w:r>
        <w:rPr>
          <w:rFonts w:hint="eastAsia"/>
        </w:rPr>
        <w:t>第二章 2019-2024年下游应用领域分析</w:t>
      </w:r>
      <w:r>
        <w:rPr>
          <w:rFonts w:hint="eastAsia"/>
        </w:rPr>
        <w:br/>
      </w:r>
      <w:r>
        <w:rPr>
          <w:rFonts w:hint="eastAsia"/>
        </w:rPr>
        <w:t>　　第一节 通讯产品产量</w:t>
      </w:r>
      <w:r>
        <w:rPr>
          <w:rFonts w:hint="eastAsia"/>
        </w:rPr>
        <w:br/>
      </w:r>
      <w:r>
        <w:rPr>
          <w:rFonts w:hint="eastAsia"/>
        </w:rPr>
        <w:t>　　　　一 2019-2024年手机产量</w:t>
      </w:r>
      <w:r>
        <w:rPr>
          <w:rFonts w:hint="eastAsia"/>
        </w:rPr>
        <w:br/>
      </w:r>
      <w:r>
        <w:rPr>
          <w:rFonts w:hint="eastAsia"/>
        </w:rPr>
        <w:t>　　　　二 2019-2024年固定电话</w:t>
      </w:r>
      <w:r>
        <w:rPr>
          <w:rFonts w:hint="eastAsia"/>
        </w:rPr>
        <w:br/>
      </w:r>
      <w:r>
        <w:rPr>
          <w:rFonts w:hint="eastAsia"/>
        </w:rPr>
        <w:t>　　第二节 电视机产量</w:t>
      </w:r>
      <w:r>
        <w:rPr>
          <w:rFonts w:hint="eastAsia"/>
        </w:rPr>
        <w:br/>
      </w:r>
      <w:r>
        <w:rPr>
          <w:rFonts w:hint="eastAsia"/>
        </w:rPr>
        <w:t>　　　　一 2019-2024年产量</w:t>
      </w:r>
      <w:r>
        <w:rPr>
          <w:rFonts w:hint="eastAsia"/>
        </w:rPr>
        <w:br/>
      </w:r>
      <w:r>
        <w:rPr>
          <w:rFonts w:hint="eastAsia"/>
        </w:rPr>
        <w:t>　　　　二 2019-2024年各省产量</w:t>
      </w:r>
      <w:r>
        <w:rPr>
          <w:rFonts w:hint="eastAsia"/>
        </w:rPr>
        <w:br/>
      </w:r>
      <w:r>
        <w:rPr>
          <w:rFonts w:hint="eastAsia"/>
        </w:rPr>
        <w:t>　　第三节 计算机</w:t>
      </w:r>
      <w:r>
        <w:rPr>
          <w:rFonts w:hint="eastAsia"/>
        </w:rPr>
        <w:br/>
      </w:r>
      <w:r>
        <w:rPr>
          <w:rFonts w:hint="eastAsia"/>
        </w:rPr>
        <w:t>　　　　一 2019-2024年微型电脑产量</w:t>
      </w:r>
      <w:r>
        <w:rPr>
          <w:rFonts w:hint="eastAsia"/>
        </w:rPr>
        <w:br/>
      </w:r>
      <w:r>
        <w:rPr>
          <w:rFonts w:hint="eastAsia"/>
        </w:rPr>
        <w:t>　　　　二 2019-2024年笔记本电脑产量</w:t>
      </w:r>
      <w:r>
        <w:rPr>
          <w:rFonts w:hint="eastAsia"/>
        </w:rPr>
        <w:br/>
      </w:r>
      <w:r>
        <w:rPr>
          <w:rFonts w:hint="eastAsia"/>
        </w:rPr>
        <w:br/>
      </w:r>
      <w:r>
        <w:rPr>
          <w:rFonts w:hint="eastAsia"/>
        </w:rPr>
        <w:t>第三章 领先企业竞争力</w:t>
      </w:r>
      <w:r>
        <w:rPr>
          <w:rFonts w:hint="eastAsia"/>
        </w:rPr>
        <w:br/>
      </w:r>
      <w:r>
        <w:rPr>
          <w:rFonts w:hint="eastAsia"/>
        </w:rPr>
        <w:t>　　第一节 歌尔声学</w:t>
      </w:r>
      <w:r>
        <w:rPr>
          <w:rFonts w:hint="eastAsia"/>
        </w:rPr>
        <w:br/>
      </w:r>
      <w:r>
        <w:rPr>
          <w:rFonts w:hint="eastAsia"/>
        </w:rPr>
        <w:t>　　　　一 企业概况分析</w:t>
      </w:r>
      <w:r>
        <w:rPr>
          <w:rFonts w:hint="eastAsia"/>
        </w:rPr>
        <w:br/>
      </w:r>
      <w:r>
        <w:rPr>
          <w:rFonts w:hint="eastAsia"/>
        </w:rPr>
        <w:t>　　　　二 产品结构分析</w:t>
      </w:r>
      <w:r>
        <w:rPr>
          <w:rFonts w:hint="eastAsia"/>
        </w:rPr>
        <w:br/>
      </w:r>
      <w:r>
        <w:rPr>
          <w:rFonts w:hint="eastAsia"/>
        </w:rPr>
        <w:t>　　　　三 公司的竞争优势</w:t>
      </w:r>
      <w:r>
        <w:rPr>
          <w:rFonts w:hint="eastAsia"/>
        </w:rPr>
        <w:br/>
      </w:r>
      <w:r>
        <w:rPr>
          <w:rFonts w:hint="eastAsia"/>
        </w:rPr>
        <w:t>　　　　四 公司采购模式</w:t>
      </w:r>
      <w:r>
        <w:rPr>
          <w:rFonts w:hint="eastAsia"/>
        </w:rPr>
        <w:br/>
      </w:r>
      <w:r>
        <w:rPr>
          <w:rFonts w:hint="eastAsia"/>
        </w:rPr>
        <w:t>　　　　五 企业生产模式</w:t>
      </w:r>
      <w:r>
        <w:rPr>
          <w:rFonts w:hint="eastAsia"/>
        </w:rPr>
        <w:br/>
      </w:r>
      <w:r>
        <w:rPr>
          <w:rFonts w:hint="eastAsia"/>
        </w:rPr>
        <w:t>　　　　六 企业销售模式</w:t>
      </w:r>
      <w:r>
        <w:rPr>
          <w:rFonts w:hint="eastAsia"/>
        </w:rPr>
        <w:br/>
      </w:r>
      <w:r>
        <w:rPr>
          <w:rFonts w:hint="eastAsia"/>
        </w:rPr>
        <w:t>　　　　七 产品的工艺流程</w:t>
      </w:r>
      <w:r>
        <w:rPr>
          <w:rFonts w:hint="eastAsia"/>
        </w:rPr>
        <w:br/>
      </w:r>
      <w:r>
        <w:rPr>
          <w:rFonts w:hint="eastAsia"/>
        </w:rPr>
        <w:t>　　　　八 产品销售</w:t>
      </w:r>
      <w:r>
        <w:rPr>
          <w:rFonts w:hint="eastAsia"/>
        </w:rPr>
        <w:br/>
      </w:r>
      <w:r>
        <w:rPr>
          <w:rFonts w:hint="eastAsia"/>
        </w:rPr>
        <w:t>　　　　九 主要原材料分析</w:t>
      </w:r>
      <w:r>
        <w:rPr>
          <w:rFonts w:hint="eastAsia"/>
        </w:rPr>
        <w:br/>
      </w:r>
      <w:r>
        <w:rPr>
          <w:rFonts w:hint="eastAsia"/>
        </w:rPr>
        <w:t>　　第二节 AAC声学</w:t>
      </w:r>
      <w:r>
        <w:rPr>
          <w:rFonts w:hint="eastAsia"/>
        </w:rPr>
        <w:br/>
      </w:r>
      <w:r>
        <w:rPr>
          <w:rFonts w:hint="eastAsia"/>
        </w:rPr>
        <w:t>　　　　一 企业概况分析</w:t>
      </w:r>
      <w:r>
        <w:rPr>
          <w:rFonts w:hint="eastAsia"/>
        </w:rPr>
        <w:br/>
      </w:r>
      <w:r>
        <w:rPr>
          <w:rFonts w:hint="eastAsia"/>
        </w:rPr>
        <w:t>　　　　二 产品结构分析</w:t>
      </w:r>
      <w:r>
        <w:rPr>
          <w:rFonts w:hint="eastAsia"/>
        </w:rPr>
        <w:br/>
      </w:r>
      <w:r>
        <w:rPr>
          <w:rFonts w:hint="eastAsia"/>
        </w:rPr>
        <w:t>　　　　三 企业经营分析</w:t>
      </w:r>
      <w:r>
        <w:rPr>
          <w:rFonts w:hint="eastAsia"/>
        </w:rPr>
        <w:br/>
      </w:r>
      <w:r>
        <w:rPr>
          <w:rFonts w:hint="eastAsia"/>
        </w:rPr>
        <w:t>　　第三节 美律实业</w:t>
      </w:r>
      <w:r>
        <w:rPr>
          <w:rFonts w:hint="eastAsia"/>
        </w:rPr>
        <w:br/>
      </w:r>
      <w:r>
        <w:rPr>
          <w:rFonts w:hint="eastAsia"/>
        </w:rPr>
        <w:t>　　　　一 企业概况分析</w:t>
      </w:r>
      <w:r>
        <w:rPr>
          <w:rFonts w:hint="eastAsia"/>
        </w:rPr>
        <w:br/>
      </w:r>
      <w:r>
        <w:rPr>
          <w:rFonts w:hint="eastAsia"/>
        </w:rPr>
        <w:t>　　　　二 产品结构分析</w:t>
      </w:r>
      <w:r>
        <w:rPr>
          <w:rFonts w:hint="eastAsia"/>
        </w:rPr>
        <w:br/>
      </w:r>
      <w:r>
        <w:rPr>
          <w:rFonts w:hint="eastAsia"/>
        </w:rPr>
        <w:t>　　　　三 企业经营分析</w:t>
      </w:r>
      <w:r>
        <w:rPr>
          <w:rFonts w:hint="eastAsia"/>
        </w:rPr>
        <w:br/>
      </w:r>
      <w:r>
        <w:rPr>
          <w:rFonts w:hint="eastAsia"/>
        </w:rPr>
        <w:t>　　第四节 江苏远宇电子</w:t>
      </w:r>
      <w:r>
        <w:rPr>
          <w:rFonts w:hint="eastAsia"/>
        </w:rPr>
        <w:br/>
      </w:r>
      <w:r>
        <w:rPr>
          <w:rFonts w:hint="eastAsia"/>
        </w:rPr>
        <w:t>　　　　一 企业概况</w:t>
      </w:r>
      <w:r>
        <w:rPr>
          <w:rFonts w:hint="eastAsia"/>
        </w:rPr>
        <w:br/>
      </w:r>
      <w:r>
        <w:rPr>
          <w:rFonts w:hint="eastAsia"/>
        </w:rPr>
        <w:t>　　　　二 企业盈利分析</w:t>
      </w:r>
      <w:r>
        <w:rPr>
          <w:rFonts w:hint="eastAsia"/>
        </w:rPr>
        <w:br/>
      </w:r>
      <w:r>
        <w:rPr>
          <w:rFonts w:hint="eastAsia"/>
        </w:rPr>
        <w:t>　　第五节 国光电器股份</w:t>
      </w:r>
      <w:r>
        <w:rPr>
          <w:rFonts w:hint="eastAsia"/>
        </w:rPr>
        <w:br/>
      </w:r>
      <w:r>
        <w:rPr>
          <w:rFonts w:hint="eastAsia"/>
        </w:rPr>
        <w:t>　　　　一 企业概况</w:t>
      </w:r>
      <w:r>
        <w:rPr>
          <w:rFonts w:hint="eastAsia"/>
        </w:rPr>
        <w:br/>
      </w:r>
      <w:r>
        <w:rPr>
          <w:rFonts w:hint="eastAsia"/>
        </w:rPr>
        <w:t>　　　　二 企业盈利分析</w:t>
      </w:r>
      <w:r>
        <w:rPr>
          <w:rFonts w:hint="eastAsia"/>
        </w:rPr>
        <w:br/>
      </w:r>
      <w:r>
        <w:rPr>
          <w:rFonts w:hint="eastAsia"/>
        </w:rPr>
        <w:t>　　第六节 英洛华电声</w:t>
      </w:r>
      <w:r>
        <w:rPr>
          <w:rFonts w:hint="eastAsia"/>
        </w:rPr>
        <w:br/>
      </w:r>
      <w:r>
        <w:rPr>
          <w:rFonts w:hint="eastAsia"/>
        </w:rPr>
        <w:t>　　　　一 企业概况</w:t>
      </w:r>
      <w:r>
        <w:rPr>
          <w:rFonts w:hint="eastAsia"/>
        </w:rPr>
        <w:br/>
      </w:r>
      <w:r>
        <w:rPr>
          <w:rFonts w:hint="eastAsia"/>
        </w:rPr>
        <w:t>　　　　二 企业盈利分析</w:t>
      </w:r>
      <w:r>
        <w:rPr>
          <w:rFonts w:hint="eastAsia"/>
        </w:rPr>
        <w:br/>
      </w:r>
      <w:r>
        <w:rPr>
          <w:rFonts w:hint="eastAsia"/>
        </w:rPr>
        <w:t>　　第七节 培英电声</w:t>
      </w:r>
      <w:r>
        <w:rPr>
          <w:rFonts w:hint="eastAsia"/>
        </w:rPr>
        <w:br/>
      </w:r>
      <w:r>
        <w:rPr>
          <w:rFonts w:hint="eastAsia"/>
        </w:rPr>
        <w:t>　　　　一 企业概况</w:t>
      </w:r>
      <w:r>
        <w:rPr>
          <w:rFonts w:hint="eastAsia"/>
        </w:rPr>
        <w:br/>
      </w:r>
      <w:r>
        <w:rPr>
          <w:rFonts w:hint="eastAsia"/>
        </w:rPr>
        <w:t>　　　　二 企业盈利分析</w:t>
      </w:r>
      <w:r>
        <w:rPr>
          <w:rFonts w:hint="eastAsia"/>
        </w:rPr>
        <w:br/>
      </w:r>
      <w:r>
        <w:rPr>
          <w:rFonts w:hint="eastAsia"/>
        </w:rPr>
        <w:t>　　第八节 富声（东莞）电器配件</w:t>
      </w:r>
      <w:r>
        <w:rPr>
          <w:rFonts w:hint="eastAsia"/>
        </w:rPr>
        <w:br/>
      </w:r>
      <w:r>
        <w:rPr>
          <w:rFonts w:hint="eastAsia"/>
        </w:rPr>
        <w:t>　　　　一 企业概况</w:t>
      </w:r>
      <w:r>
        <w:rPr>
          <w:rFonts w:hint="eastAsia"/>
        </w:rPr>
        <w:br/>
      </w:r>
      <w:r>
        <w:rPr>
          <w:rFonts w:hint="eastAsia"/>
        </w:rPr>
        <w:t>　　　　二 企业盈利分析</w:t>
      </w:r>
      <w:r>
        <w:rPr>
          <w:rFonts w:hint="eastAsia"/>
        </w:rPr>
        <w:br/>
      </w:r>
      <w:r>
        <w:rPr>
          <w:rFonts w:hint="eastAsia"/>
        </w:rPr>
        <w:t>　　第九节 潍坊共达电讯</w:t>
      </w:r>
      <w:r>
        <w:rPr>
          <w:rFonts w:hint="eastAsia"/>
        </w:rPr>
        <w:br/>
      </w:r>
      <w:r>
        <w:rPr>
          <w:rFonts w:hint="eastAsia"/>
        </w:rPr>
        <w:t>　　　　一 企业概况</w:t>
      </w:r>
      <w:r>
        <w:rPr>
          <w:rFonts w:hint="eastAsia"/>
        </w:rPr>
        <w:br/>
      </w:r>
      <w:r>
        <w:rPr>
          <w:rFonts w:hint="eastAsia"/>
        </w:rPr>
        <w:t>　　　　二 企业盈利分析</w:t>
      </w:r>
      <w:r>
        <w:rPr>
          <w:rFonts w:hint="eastAsia"/>
        </w:rPr>
        <w:br/>
      </w:r>
      <w:r>
        <w:rPr>
          <w:rFonts w:hint="eastAsia"/>
        </w:rPr>
        <w:t>　　第十节 佛山佳讯电子</w:t>
      </w:r>
      <w:r>
        <w:rPr>
          <w:rFonts w:hint="eastAsia"/>
        </w:rPr>
        <w:br/>
      </w:r>
      <w:r>
        <w:rPr>
          <w:rFonts w:hint="eastAsia"/>
        </w:rPr>
        <w:t>　　　　一 企业概况</w:t>
      </w:r>
      <w:r>
        <w:rPr>
          <w:rFonts w:hint="eastAsia"/>
        </w:rPr>
        <w:br/>
      </w:r>
      <w:r>
        <w:rPr>
          <w:rFonts w:hint="eastAsia"/>
        </w:rPr>
        <w:t>　　　　二 企业盈利分析</w:t>
      </w:r>
      <w:r>
        <w:rPr>
          <w:rFonts w:hint="eastAsia"/>
        </w:rPr>
        <w:br/>
      </w:r>
      <w:r>
        <w:rPr>
          <w:rFonts w:hint="eastAsia"/>
        </w:rPr>
        <w:br/>
      </w:r>
      <w:r>
        <w:rPr>
          <w:rFonts w:hint="eastAsia"/>
        </w:rPr>
        <w:t>第四章 2024-2030年行业发展前景及投资预警</w:t>
      </w:r>
      <w:r>
        <w:rPr>
          <w:rFonts w:hint="eastAsia"/>
        </w:rPr>
        <w:br/>
      </w:r>
      <w:r>
        <w:rPr>
          <w:rFonts w:hint="eastAsia"/>
        </w:rPr>
        <w:t>　　第一节 2024-2030年产业趋势</w:t>
      </w:r>
      <w:r>
        <w:rPr>
          <w:rFonts w:hint="eastAsia"/>
        </w:rPr>
        <w:br/>
      </w:r>
      <w:r>
        <w:rPr>
          <w:rFonts w:hint="eastAsia"/>
        </w:rPr>
        <w:t>　　第二节 2024-2030年产业影响因素</w:t>
      </w:r>
      <w:r>
        <w:rPr>
          <w:rFonts w:hint="eastAsia"/>
        </w:rPr>
        <w:br/>
      </w:r>
      <w:r>
        <w:rPr>
          <w:rFonts w:hint="eastAsia"/>
        </w:rPr>
        <w:t>　　第三节 (中-智-林)2024-2030年研究中心产业投资建议</w:t>
      </w:r>
      <w:r>
        <w:rPr>
          <w:rFonts w:hint="eastAsia"/>
        </w:rPr>
        <w:br/>
      </w:r>
      <w:r>
        <w:rPr>
          <w:rFonts w:hint="eastAsia"/>
        </w:rPr>
        <w:br/>
      </w:r>
      <w:r>
        <w:rPr>
          <w:rFonts w:hint="eastAsia"/>
        </w:rPr>
        <w:t>图表目录</w:t>
      </w:r>
      <w:r>
        <w:rPr>
          <w:rFonts w:hint="eastAsia"/>
        </w:rPr>
        <w:br/>
      </w:r>
      <w:r>
        <w:rPr>
          <w:rFonts w:hint="eastAsia"/>
        </w:rPr>
        <w:t>　　图表 2019-2024年全球移动电话，PMP及笔记本电脑销售量图</w:t>
      </w:r>
      <w:r>
        <w:rPr>
          <w:rFonts w:hint="eastAsia"/>
        </w:rPr>
        <w:br/>
      </w:r>
      <w:r>
        <w:rPr>
          <w:rFonts w:hint="eastAsia"/>
        </w:rPr>
        <w:t>　　图表 2019-2024年全球蓝牙耳机的销售量变化图</w:t>
      </w:r>
      <w:r>
        <w:rPr>
          <w:rFonts w:hint="eastAsia"/>
        </w:rPr>
        <w:br/>
      </w:r>
      <w:r>
        <w:rPr>
          <w:rFonts w:hint="eastAsia"/>
        </w:rPr>
        <w:t>　　图表 2019-2024年全球高保真立体声耳机及主动降噪耳机销售量 单位：百万只</w:t>
      </w:r>
      <w:r>
        <w:rPr>
          <w:rFonts w:hint="eastAsia"/>
        </w:rPr>
        <w:br/>
      </w:r>
      <w:r>
        <w:rPr>
          <w:rFonts w:hint="eastAsia"/>
        </w:rPr>
        <w:t>　　图表 2019-2024年全球便携式音箱销售量 单位：百万只</w:t>
      </w:r>
      <w:r>
        <w:rPr>
          <w:rFonts w:hint="eastAsia"/>
        </w:rPr>
        <w:br/>
      </w:r>
      <w:r>
        <w:rPr>
          <w:rFonts w:hint="eastAsia"/>
        </w:rPr>
        <w:t>　　图表 电声产业上下游结构图</w:t>
      </w:r>
      <w:r>
        <w:rPr>
          <w:rFonts w:hint="eastAsia"/>
        </w:rPr>
        <w:br/>
      </w:r>
      <w:r>
        <w:rPr>
          <w:rFonts w:hint="eastAsia"/>
        </w:rPr>
        <w:t>　　图表 2019-2024年手机产量一览表</w:t>
      </w:r>
      <w:r>
        <w:rPr>
          <w:rFonts w:hint="eastAsia"/>
        </w:rPr>
        <w:br/>
      </w:r>
      <w:r>
        <w:rPr>
          <w:rFonts w:hint="eastAsia"/>
        </w:rPr>
        <w:t>　　图表 2019-2024年固定电话机产量一览表</w:t>
      </w:r>
      <w:r>
        <w:rPr>
          <w:rFonts w:hint="eastAsia"/>
        </w:rPr>
        <w:br/>
      </w:r>
      <w:r>
        <w:rPr>
          <w:rFonts w:hint="eastAsia"/>
        </w:rPr>
        <w:t>　　图表 2019-2024年彩电产量一览表</w:t>
      </w:r>
      <w:r>
        <w:rPr>
          <w:rFonts w:hint="eastAsia"/>
        </w:rPr>
        <w:br/>
      </w:r>
      <w:r>
        <w:rPr>
          <w:rFonts w:hint="eastAsia"/>
        </w:rPr>
        <w:t>　　图表 2019-2024年笔记本电脑产量一览表</w:t>
      </w:r>
      <w:r>
        <w:rPr>
          <w:rFonts w:hint="eastAsia"/>
        </w:rPr>
        <w:br/>
      </w:r>
      <w:r>
        <w:rPr>
          <w:rFonts w:hint="eastAsia"/>
        </w:rPr>
        <w:t>　　图表 歌尔声学公司产品上下游结构图</w:t>
      </w:r>
      <w:r>
        <w:rPr>
          <w:rFonts w:hint="eastAsia"/>
        </w:rPr>
        <w:br/>
      </w:r>
      <w:r>
        <w:rPr>
          <w:rFonts w:hint="eastAsia"/>
        </w:rPr>
        <w:t>　　图表 歌尔声学多技术平台</w:t>
      </w:r>
      <w:r>
        <w:rPr>
          <w:rFonts w:hint="eastAsia"/>
        </w:rPr>
        <w:br/>
      </w:r>
      <w:r>
        <w:rPr>
          <w:rFonts w:hint="eastAsia"/>
        </w:rPr>
        <w:t>　　图表 歌尔声学生产模式结构图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c3301249c4f8d" w:history="1">
        <w:r>
          <w:rPr>
            <w:rStyle w:val="Hyperlink"/>
          </w:rPr>
          <w:t>2024-2030年中国电声行业深度调研与发展趋势报告</w:t>
        </w:r>
      </w:hyperlink>
      <w:r>
        <w:rPr>
          <w:color w:val="C00000"/>
        </w:rPr>
        <w:t>》，报告编号：</w:t>
      </w:r>
      <w:r>
        <w:rPr>
          <w:rFonts w:hint="eastAsia"/>
          <w:color w:val="C00000"/>
        </w:rPr>
        <w:t>2566150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7c3301249c4f8d" w:history="1">
        <w:r>
          <w:rPr>
            <w:rStyle w:val="Hyperlink"/>
          </w:rPr>
          <w:t>https://www.20087.com/0/15/DianShengFaZhanQuShi.html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b335130904cde" w:history="1">
      <w:r>
        <w:rPr>
          <w:rStyle w:val="Hyperlink"/>
        </w:rPr>
        <w:t>2024-2030年中国电声行业深度调研与发展趋势报告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DianShengFaZhanQuShi.html" TargetMode="External" Id="Rcb7c3301249c4f8d" /></Relationships>
</file>

<file path=word/_rels/header2.xml.rels>&#65279;<?xml version="1.0" encoding="utf-8"?><Relationships xmlns="http://schemas.openxmlformats.org/package/2006/relationships"><Relationship Type="http://schemas.openxmlformats.org/officeDocument/2006/relationships/hyperlink" Target="https://www.20087.com/0/15/DianShengFaZhanQuShi.html" TargetMode="External" Id="Ra26b33513090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2024-04-23T05:53:00Z</dcterms:created>
  <dcterms:modified xsi:type="dcterms:W3CDTF">2024-04-23T06:53:00Z</dcterms:modified>
  <dc:subject>2024-2030年中国电声行业深度调研与发展趋势报告</dc:subject>
  <dc:title>2024-2030年中国电声行业深度调研与发展趋势报告</dc:title>
  <cp:keywords>2024-2030年中国电声行业深度调研与发展趋势报告</cp:keywords>
  <dc:description>2024-2030年中国电声行业深度调研与发展趋势报告</dc:description>
</cp:coreProperties>
</file>