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04e1189c142bf" w:history="1">
              <w:r>
                <w:rPr>
                  <w:rStyle w:val="Hyperlink"/>
                </w:rPr>
                <w:t>2026-2032年全球与中国短焦变焦镜头市场调查研究及前景趋势预测报告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04e1189c142bf" w:history="1">
              <w:r>
                <w:rPr>
                  <w:rStyle w:val="Hyperlink"/>
                </w:rPr>
                <w:t>2026-2032年全球与中国短焦变焦镜头市场调查研究及前景趋势预测报告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04e1189c142bf" w:history="1">
                <w:r>
                  <w:rPr>
                    <w:rStyle w:val="Hyperlink"/>
                  </w:rPr>
                  <w:t>https://www.20087.com/0/75/DuanJiaoBianJiaoJingTouHangYeQianJingFenXi.html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短焦变焦镜头指焦距较短（通常&lt;12 mm）且具备连续变倍能力的光学镜头，广泛应用于安防监控、无人机航拍、车载环视及机器视觉系统中，可在有限空间内实现广角至中焦的灵活视场切换。短焦变焦镜头采用非球面镜片与低色散玻璃，配合精密步进电机与闭环反馈，实现高解像力（支持4K/8K）、低畸变及快速对焦。高端型号集成IR-CUT滤光片与日夜模式自动切换功能。然而，在广角端边缘画质下降明显；同时，小型化与高变焦比之间的矛盾导致光学设计复杂度陡增。</w:t>
      </w:r>
      <w:r>
        <w:rPr>
          <w:rFonts w:hint="eastAsia"/>
        </w:rPr>
        <w:br/>
      </w:r>
      <w:r>
        <w:rPr>
          <w:rFonts w:hint="eastAsia"/>
        </w:rPr>
        <w:t>　　未来，短焦变焦镜头将向计算光学融合、轻量化与智能感知方向演进。光学设计与图像信号处理（ISP）协同优化，通过算法校正畸变与色差，降低硬件成本。液态镜头或MEMS变焦技术将实现无机械运动的快速变焦。在智能安防中，镜头将与AI芯片联动，根据目标距离自动调整焦距与景深。长远看，该镜头将从“光学成像组件”升级为“场景自适应视觉前端”，在自主系统中提供高敏捷、高鲁棒的动态视野捕捉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04e1189c142bf" w:history="1">
        <w:r>
          <w:rPr>
            <w:rStyle w:val="Hyperlink"/>
          </w:rPr>
          <w:t>2026-2032年全球与中国短焦变焦镜头市场调查研究及前景趋势预测报告</w:t>
        </w:r>
      </w:hyperlink>
      <w:r>
        <w:rPr>
          <w:rFonts w:hint="eastAsia"/>
        </w:rPr>
        <w:t>》依托国家统计局、相关行业协会及科研单位提供的权威数据，全面分析了短焦变焦镜头行业发展环境、产业链结构、市场供需状况及价格变化，重点研究了短焦变焦镜头行业内主要企业的经营现状。报告对短焦变焦镜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按产品类型细分，全球短焦变焦镜头市场规模2021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透射比高于1：1</w:t>
      </w:r>
      <w:r>
        <w:rPr>
          <w:rFonts w:hint="eastAsia"/>
        </w:rPr>
        <w:br/>
      </w:r>
      <w:r>
        <w:rPr>
          <w:rFonts w:hint="eastAsia"/>
        </w:rPr>
        <w:t>　　　　1.3.3 透射比低于1：1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按应用细分，全球短焦变焦镜头市场规模2021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投影仪</w:t>
      </w:r>
      <w:r>
        <w:rPr>
          <w:rFonts w:hint="eastAsia"/>
        </w:rPr>
        <w:br/>
      </w:r>
      <w:r>
        <w:rPr>
          <w:rFonts w:hint="eastAsia"/>
        </w:rPr>
        <w:t>　　　　1.4.3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短焦变焦镜头行业发展总体概况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短焦变焦镜头行业发展主要特点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短焦变焦镜头行业发展影响因素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短焦变焦镜头有利因素</w:t>
      </w:r>
      <w:r>
        <w:rPr>
          <w:rFonts w:hint="eastAsia"/>
        </w:rPr>
        <w:br/>
      </w:r>
      <w:r>
        <w:rPr>
          <w:rFonts w:hint="eastAsia"/>
        </w:rPr>
        <w:t>　　　　1.5.3 .2 短焦变焦镜头不利因素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全球市场，近三年短焦变焦镜头主要企业占有率及排名（按销量）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短焦变焦镜头主要企业在国际市场占有率（按销量，2023-2026）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2025年短焦变焦镜头主要企业在国际市场排名（按销量）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全球市场主要企业短焦变焦镜头销量（2023-2026）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全球市场，近三年短焦变焦镜头主要企业占有率及排名（按收入）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短焦变焦镜头主要企业在国际市场占有率（按收入，2023-2026）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2025年短焦变焦镜头主要企业在国际市场排名（按收入）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全球市场主要企业短焦变焦镜头销售收入（2023-2026）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全球市场主要企业短焦变焦镜头销售价格（2023-2026）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中国市场，近三年短焦变焦镜头主要企业占有率及排名（按销量）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短焦变焦镜头主要企业在中国市场占有率（按销量，2023-2026）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2025年短焦变焦镜头主要企业在中国市场排名（按销量）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中国市场主要企业短焦变焦镜头销量（2023-2026）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中国市场，近三年短焦变焦镜头主要企业占有率及排名（按收入）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短焦变焦镜头主要企业在中国市场占有率（按收入，2023-2026）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2025年短焦变焦镜头主要企业在中国市场排名（按收入）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中国市场主要企业短焦变焦镜头销售收入（2023-2026）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全球主要厂商短焦变焦镜头总部及产地分布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全球主要厂商成立时间及短焦变焦镜头商业化日期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全球主要厂商短焦变焦镜头产品类型及应用</w:t>
      </w:r>
      <w:r>
        <w:rPr>
          <w:rFonts w:hint="eastAsia"/>
        </w:rPr>
        <w:br/>
      </w:r>
      <w:r>
        <w:rPr>
          <w:rFonts w:hint="eastAsia"/>
        </w:rPr>
        <w:t>　　2.9 短焦变焦镜头行业集中度、竞争程度分析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短焦变焦镜头行业集中度分析：2025年全球Top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全球短焦变焦镜头第一梯队、第二梯队和第三梯队生产商（品牌）及市场份额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全球短焦变焦镜头总体规模分析</w:t>
      </w:r>
      <w:r>
        <w:rPr>
          <w:rFonts w:hint="eastAsia"/>
        </w:rPr>
        <w:br/>
      </w:r>
      <w:r>
        <w:rPr>
          <w:rFonts w:hint="eastAsia"/>
        </w:rPr>
        <w:t>　　3.1 全球短焦变焦镜头供需现状及预测（2021-2032）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全球短焦变焦镜头产能、产量、产能利用率及发展趋势（2021-2032）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全球短焦变焦镜头产量、需求量及发展趋势（2021-2032）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全球主要地区短焦变焦镜头产量及发展趋势（2021-2032）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全球主要地区短焦变焦镜头产量（2021-2026）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全球主要地区短焦变焦镜头产量（2027-2032）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全球主要地区短焦变焦镜头产量市场份额（2021-2032）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中国短焦变焦镜头供需现状及预测（2021-2032）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中国短焦变焦镜头产能、产量、产能利用率及发展趋势（2021-2032）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中国短焦变焦镜头产量、市场需求量及发展趋势（2021-2032）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中国市场短焦变焦镜头进出口（2021-2032）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全球短焦变焦镜头销量及销售额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全球市场短焦变焦镜头销售额（2021-2032）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全球市场短焦变焦镜头销量（2021-2032）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全球市场短焦变焦镜头价格趋势（2021-2032）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全球短焦变焦镜头主要地区分析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全球主要地区短焦变焦镜头市场规模分析：2021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全球主要地区短焦变焦镜头销售收入及市场份额（2021-2026）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全球主要地区短焦变焦镜头销售收入预测（2027-2032）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全球主要地区短焦变焦镜头销量分析：2021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全球主要地区短焦变焦镜头销量及市场份额（2021-2026）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全球主要地区短焦变焦镜头销量及市场份额预测（2027-2032）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北美市场短焦变焦镜头销量、收入及增长率（2021-2032）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欧洲市场短焦变焦镜头销量、收入及增长率（2021-2032）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中国市场短焦变焦镜头销量、收入及增长率（2021-2032）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日本市场短焦变焦镜头销量、收入及增长率（2021-2032）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东南亚市场短焦变焦镜头销量、收入及增长率（2021-2032）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印度市场短焦变焦镜头销量、收入及增长率（2021-2032）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南美市场短焦变焦镜头销量、收入及增长率（2021-2032）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中东市场短焦变焦镜头销量、收入及增长率（2021-2032）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短焦变焦镜头销量、收入、价格及毛利率（2021-2026）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短焦变焦镜头销量、收入、价格及毛利率（2021-2026）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短焦变焦镜头销量、收入、价格及毛利率（2021-2026）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短焦变焦镜头销量、收入、价格及毛利率（2021-2026）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短焦变焦镜头销量、收入、价格及毛利率（2021-2026）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短焦变焦镜头销量、收入、价格及毛利率（2021-2026）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短焦变焦镜头销量、收入、价格及毛利率（2021-2026）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短焦变焦镜头销量、收入、价格及毛利率（2021-2026）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短焦变焦镜头销量、收入、价格及毛利率（2021-2026）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不同产品类型短焦变焦镜头分析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全球不同产品类型短焦变焦镜头销量（2021-2032）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全球不同产品类型短焦变焦镜头销量及市场份额（2021-2026）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全球不同产品类型短焦变焦镜头销量预测（2027-2032）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全球不同产品类型短焦变焦镜头收入（2021-2032）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全球不同产品类型短焦变焦镜头收入及市场份额（2021-2026）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全球不同产品类型短焦变焦镜头收入预测（2027-2032）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全球不同产品类型短焦变焦镜头价格走势（2021-2032）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中国不同产品类型短焦变焦镜头销量（2021-2032）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中国不同产品类型短焦变焦镜头销量及市场份额（2021-2026）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中国不同产品类型短焦变焦镜头销量预测（2027-2032）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中国不同产品类型短焦变焦镜头收入（2021-2032）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中国不同产品类型短焦变焦镜头收入及市场份额（2021-2026）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中国不同产品类型短焦变焦镜头收入预测（2027-2032）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不同应用短焦变焦镜头分析</w:t>
      </w:r>
      <w:r>
        <w:rPr>
          <w:rFonts w:hint="eastAsia"/>
        </w:rPr>
        <w:br/>
      </w:r>
      <w:r>
        <w:rPr>
          <w:rFonts w:hint="eastAsia"/>
        </w:rPr>
        <w:t>　　7.1 全球不同应用短焦变焦镜头销量（2021-2032）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全球不同应用短焦变焦镜头销量及市场份额（2021-2026）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全球不同应用短焦变焦镜头销量预测（2027-2032）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全球不同应用短焦变焦镜头收入（2021-2032）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全球不同应用短焦变焦镜头收入及市场份额（2021-2026）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全球不同应用短焦变焦镜头收入预测（2027-2032）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全球不同应用短焦变焦镜头价格走势（2021-2032）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中国不同应用短焦变焦镜头销量（2021-2032）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中国不同应用短焦变焦镜头销量及市场份额（2021-2026）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中国不同应用短焦变焦镜头销量预测（2027-2032）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中国不同应用短焦变焦镜头收入（2021-2032）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中国不同应用短焦变焦镜头收入及市场份额（2021-2026）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中国不同应用短焦变焦镜头收入预测（2027-2032）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短焦变焦镜头行业发展趋势</w:t>
      </w:r>
      <w:r>
        <w:rPr>
          <w:rFonts w:hint="eastAsia"/>
        </w:rPr>
        <w:br/>
      </w:r>
      <w:r>
        <w:rPr>
          <w:rFonts w:hint="eastAsia"/>
        </w:rPr>
        <w:t>　　8.2 短焦变焦镜头行业主要驱动因素</w:t>
      </w:r>
      <w:r>
        <w:rPr>
          <w:rFonts w:hint="eastAsia"/>
        </w:rPr>
        <w:br/>
      </w:r>
      <w:r>
        <w:rPr>
          <w:rFonts w:hint="eastAsia"/>
        </w:rPr>
        <w:t>　　8.3 短焦变焦镜头中国企业SWOT分析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中国短焦变焦镜头行业政策环境分析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短焦变焦镜头行业产业链简介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短焦变焦镜头行业供应链分析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短焦变焦镜头主要原料及供应情况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短焦变焦镜头行业采购模式</w:t>
      </w:r>
      <w:r>
        <w:rPr>
          <w:rFonts w:hint="eastAsia"/>
        </w:rPr>
        <w:br/>
      </w:r>
      <w:r>
        <w:rPr>
          <w:rFonts w:hint="eastAsia"/>
        </w:rPr>
        <w:t>　　9.3 短焦变焦镜头行业生产模式</w:t>
      </w:r>
      <w:r>
        <w:rPr>
          <w:rFonts w:hint="eastAsia"/>
        </w:rPr>
        <w:br/>
      </w:r>
      <w:r>
        <w:rPr>
          <w:rFonts w:hint="eastAsia"/>
        </w:rPr>
        <w:t>　　9.4 短焦变焦镜头行业销售模式及销售渠道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按产品类型细分，全球短焦变焦镜头市场规模2021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按应用细分，全球短焦变焦镜头市场规模（CAGR）2021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短焦变焦镜头行业发展主要特点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短焦变焦镜头行业发展有利因素分析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短焦变焦镜头行业发展不利因素分析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进入短焦变焦镜头行业壁垒</w:t>
      </w:r>
      <w:r>
        <w:rPr>
          <w:rFonts w:hint="eastAsia"/>
        </w:rPr>
        <w:br/>
      </w:r>
      <w:r>
        <w:rPr>
          <w:rFonts w:hint="eastAsia"/>
        </w:rPr>
        <w:t>　　表 7： 短焦变焦镜头主要企业在国际市场占有率（按销量，2023-2026）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2025年短焦变焦镜头主要企业在国际市场排名（按销量）&amp;（千件）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全球市场主要企业短焦变焦镜头销量（2023-2026）&amp;（千件）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短焦变焦镜头主要企业在国际市场占有率（按收入，2023-2026）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2025年短焦变焦镜头主要企业在国际市场排名（按收入）&amp;（万元）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全球市场主要企业短焦变焦镜头销售收入（2023-2026）&amp;（万元）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全球市场主要企业短焦变焦镜头销售价格（2023-2026）&amp;（元/件）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短焦变焦镜头主要企业在中国市场占有率（按销量，2023-2026）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2025年短焦变焦镜头主要企业在中国市场排名（按销量）&amp;（千件）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中国市场主要企业短焦变焦镜头销量（2023-2026）&amp;（千件）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短焦变焦镜头主要企业在中国市场占有率（按收入，2023-2026）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2025年短焦变焦镜头主要企业在中国市场排名（按收入）&amp;（万元）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中国市场主要企业短焦变焦镜头销售收入（2023-2026）&amp;（万元）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全球主要厂商短焦变焦镜头总部及产地分布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全球主要厂商成立时间及短焦变焦镜头商业化日期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全球主要厂商短焦变焦镜头产品类型及应用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2025年全球短焦变焦镜头主要厂商市场地位（第一梯队、第二梯队和第三梯队）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全球短焦变焦镜头市场投资、并购等现状分析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全球主要地区短焦变焦镜头产量增速（CAGR）：（2021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全球主要地区短焦变焦镜头产量（2021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全球主要地区短焦变焦镜头产量（2021-2026）&amp;（千件）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全球主要地区短焦变焦镜头产量（2027-2032）&amp;（千件）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全球主要地区短焦变焦镜头产量市场份额（2021-2026）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全球主要地区短焦变焦镜头产量市场份额（2027-2032）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中国市场短焦变焦镜头产量、销量、进出口（2021-2026）&amp;（千件）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中国市场短焦变焦镜头产量、销量、进出口预测（2027-2032）&amp;（千件）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全球主要地区短焦变焦镜头销售收入增速：（2021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全球主要地区短焦变焦镜头销售收入（2021-2026）&amp;（万元）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全球主要地区短焦变焦镜头销售收入市场份额（2021-2026）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全球主要地区短焦变焦镜头收入（2027-2032）&amp;（万元）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全球主要地区短焦变焦镜头收入市场份额（2027-2032）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全球主要地区短焦变焦镜头销量（千件）：2021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全球主要地区短焦变焦镜头销量（2021-2026）&amp;（千件）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全球主要地区短焦变焦镜头销量市场份额（2021-2026）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全球主要地区短焦变焦镜头销量（2027-2032）&amp;（千件）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全球主要地区短焦变焦镜头销量份额（2027-2032）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短焦变焦镜头销量（千件）、收入（万元）、价格（元/件）及毛利率（2021-2026）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短焦变焦镜头销量（千件）、收入（万元）、价格（元/件）及毛利率（2021-2026）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短焦变焦镜头销量（千件）、收入（万元）、价格（元/件）及毛利率（2021-2026）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短焦变焦镜头销量（千件）、收入（万元）、价格（元/件）及毛利率（2021-2026）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短焦变焦镜头销量（千件）、收入（万元）、价格（元/件）及毛利率（2021-2026）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短焦变焦镜头销量（千件）、收入（万元）、价格（元/件）及毛利率（2021-2026）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短焦变焦镜头销量（千件）、收入（万元）、价格（元/件）及毛利率（2021-2026）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短焦变焦镜头销量（千件）、收入（万元）、价格（元/件）及毛利率（2021-2026）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短焦变焦镜头生产基地、销售区域、竞争对手及市场地位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短焦变焦镜头产品规格、参数及市场应用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短焦变焦镜头销量（千件）、收入（万元）、价格（元/件）及毛利率（2021-2026）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全球不同产品类型短焦变焦镜头销量（2021-2026）&amp;（千件）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全球不同产品类型短焦变焦镜头销量市场份额（2021-2026）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全球不同产品类型短焦变焦镜头销量预测（2027-2032）&amp;（千件）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全球市场不同产品类型短焦变焦镜头销量市场份额预测（2027-2032）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全球不同产品类型短焦变焦镜头收入（2021-2026）&amp;（万元）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全球不同产品类型短焦变焦镜头收入市场份额（2021-2026）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全球不同产品类型短焦变焦镜头收入预测（2027-2032）&amp;（万元）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全球不同产品类型短焦变焦镜头收入市场份额预测（2027-2032）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中国不同产品类型短焦变焦镜头销量（2021-2026）&amp;（千件）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中国不同产品类型短焦变焦镜头销量市场份额（2021-2026）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中国不同产品类型短焦变焦镜头销量预测（2027-2032）&amp;（千件）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全球市场不同产品类型短焦变焦镜头销量市场份额预测（2027-2032）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中国不同产品类型短焦变焦镜头收入（2021-2026）&amp;（万元）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中国不同产品类型短焦变焦镜头收入市场份额（2021-2026）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中国不同产品类型短焦变焦镜头收入预测（2027-2032）&amp;（万元）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中国不同产品类型短焦变焦镜头收入市场份额预测（2027-2032）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全球不同应用短焦变焦镜头销量（2021-2026）&amp;（千件）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全球不同应用短焦变焦镜头销量市场份额（2021-2026）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全球不同应用短焦变焦镜头销量预测（2027-2032）&amp;（千件）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全球市场不同应用短焦变焦镜头销量市场份额预测（2027-2032）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全球不同应用短焦变焦镜头收入（2021-2026）&amp;（万元）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全球不同应用短焦变焦镜头收入市场份额（2021-2026）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全球不同应用短焦变焦镜头收入预测（2027-2032）&amp;（万元）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全球不同应用短焦变焦镜头收入市场份额预测（2027-2032）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中国不同应用短焦变焦镜头销量（2021-2026）&amp;（千件）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中国不同应用短焦变焦镜头销量市场份额（2021-2026）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中国不同应用短焦变焦镜头销量预测（2027-2032）&amp;（千件）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中国市场不同应用短焦变焦镜头销量市场份额预测（2027-2032）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中国不同应用短焦变焦镜头收入（2021-2026）&amp;（万元）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中国不同应用短焦变焦镜头收入市场份额（2021-2026）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中国不同应用短焦变焦镜头收入预测（2027-2032）&amp;（万元）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中国不同应用短焦变焦镜头收入市场份额预测（2027-2032）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短焦变焦镜头行业发展趋势</w:t>
      </w:r>
      <w:r>
        <w:rPr>
          <w:rFonts w:hint="eastAsia"/>
        </w:rPr>
        <w:br/>
      </w:r>
      <w:r>
        <w:rPr>
          <w:rFonts w:hint="eastAsia"/>
        </w:rPr>
        <w:t>　　表 121： 短焦变焦镜头行业主要驱动因素</w:t>
      </w:r>
      <w:r>
        <w:rPr>
          <w:rFonts w:hint="eastAsia"/>
        </w:rPr>
        <w:br/>
      </w:r>
      <w:r>
        <w:rPr>
          <w:rFonts w:hint="eastAsia"/>
        </w:rPr>
        <w:t>　　表 122： 短焦变焦镜头行业供应链分析</w:t>
      </w:r>
      <w:r>
        <w:rPr>
          <w:rFonts w:hint="eastAsia"/>
        </w:rPr>
        <w:br/>
      </w:r>
      <w:r>
        <w:rPr>
          <w:rFonts w:hint="eastAsia"/>
        </w:rPr>
        <w:t>　　表 123： 短焦变焦镜头上游原料供应商</w:t>
      </w:r>
      <w:r>
        <w:rPr>
          <w:rFonts w:hint="eastAsia"/>
        </w:rPr>
        <w:br/>
      </w:r>
      <w:r>
        <w:rPr>
          <w:rFonts w:hint="eastAsia"/>
        </w:rPr>
        <w:t>　　表 124： 短焦变焦镜头主要地区不同应用客户分析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短焦变焦镜头典型经销商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短焦变焦镜头产品图片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全球不同产品类型短焦变焦镜头销售额2021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全球不同产品类型短焦变焦镜头市场份额2025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透射比高于1：1产品图片</w:t>
      </w:r>
      <w:r>
        <w:rPr>
          <w:rFonts w:hint="eastAsia"/>
        </w:rPr>
        <w:br/>
      </w:r>
      <w:r>
        <w:rPr>
          <w:rFonts w:hint="eastAsia"/>
        </w:rPr>
        <w:t>　　图 5： 透射比低于1：1产品图片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全球不同应用短焦变焦镜头市场份额2025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投影仪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2025年全球前五大生产商短焦变焦镜头市场份额</w:t>
      </w:r>
      <w:r>
        <w:rPr>
          <w:rFonts w:hint="eastAsia"/>
        </w:rPr>
        <w:br/>
      </w:r>
      <w:r>
        <w:rPr>
          <w:rFonts w:hint="eastAsia"/>
        </w:rPr>
        <w:t>　　图 11： 2025年全球短焦变焦镜头第一梯队、第二梯队和第三梯队厂商及市场份额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全球短焦变焦镜头产能、产量、产能利用率及发展趋势（2021-2032）&amp;（千件）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全球短焦变焦镜头产量、需求量及发展趋势（2021-2032）&amp;（千件）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全球主要地区短焦变焦镜头产量市场份额（2021-2032）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中国短焦变焦镜头产能、产量、产能利用率及发展趋势（2021-2032）&amp;（千件）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中国短焦变焦镜头产量、市场需求量及发展趋势（2021-2032）&amp;（千件）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全球短焦变焦镜头市场销售额及增长率：（2021-2032）&amp;（万元）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全球市场短焦变焦镜头市场规模：2021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全球市场短焦变焦镜头销量及增长率（2021-2032）&amp;（千件）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全球市场短焦变焦镜头价格趋势（2021-2032）&amp;（元/件）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全球主要地区短焦变焦镜头销售收入（2021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全球主要地区短焦变焦镜头销售收入市场份额（2021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北美市场短焦变焦镜头销量及增长率（2021-2032）&amp;（千件）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北美市场短焦变焦镜头收入及增长率（2021-2032）&amp;（万元）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欧洲市场短焦变焦镜头销量及增长率（2021-2032）&amp;（千件）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欧洲市场短焦变焦镜头收入及增长率（2021-2032）&amp;（万元）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中国市场短焦变焦镜头销量及增长率（2021-2032）&amp;（千件）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中国市场短焦变焦镜头收入及增长率（2021-2032）&amp;（万元）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日本市场短焦变焦镜头销量及增长率（2021-2032）&amp;（千件）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日本市场短焦变焦镜头收入及增长率（2021-2032）&amp;（万元）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东南亚市场短焦变焦镜头销量及增长率（2021-2032）&amp;（千件）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东南亚市场短焦变焦镜头收入及增长率（2021-2032）&amp;（万元）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印度市场短焦变焦镜头销量及增长率（2021-2032）&amp;（千件）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印度市场短焦变焦镜头收入及增长率（2021-2032）&amp;（万元）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南美市场短焦变焦镜头销量及增长率（2021-2032）&amp;（千件）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南美市场短焦变焦镜头收入及增长率（2021-2032）&amp;（万元）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中东市场短焦变焦镜头销量及增长率（2021-2032）&amp;（千件）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中东市场短焦变焦镜头收入及增长率（2021-2032）&amp;（万元）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全球不同产品类型短焦变焦镜头价格走势（2021-2032）&amp;（元/件）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全球不同应用短焦变焦镜头价格走势（2021-2032）&amp;（元/件）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短焦变焦镜头中国企业SWOT分析</w:t>
      </w:r>
      <w:r>
        <w:rPr>
          <w:rFonts w:hint="eastAsia"/>
        </w:rPr>
        <w:br/>
      </w:r>
      <w:r>
        <w:rPr>
          <w:rFonts w:hint="eastAsia"/>
        </w:rPr>
        <w:t>　　图 42： 短焦变焦镜头产业链</w:t>
      </w:r>
      <w:r>
        <w:rPr>
          <w:rFonts w:hint="eastAsia"/>
        </w:rPr>
        <w:br/>
      </w:r>
      <w:r>
        <w:rPr>
          <w:rFonts w:hint="eastAsia"/>
        </w:rPr>
        <w:t>　　图 43： 短焦变焦镜头行业采购模式分析</w:t>
      </w:r>
      <w:r>
        <w:rPr>
          <w:rFonts w:hint="eastAsia"/>
        </w:rPr>
        <w:br/>
      </w:r>
      <w:r>
        <w:rPr>
          <w:rFonts w:hint="eastAsia"/>
        </w:rPr>
        <w:t>　　图 44： 短焦变焦镜头行业生产模式</w:t>
      </w:r>
      <w:r>
        <w:rPr>
          <w:rFonts w:hint="eastAsia"/>
        </w:rPr>
        <w:br/>
      </w:r>
      <w:r>
        <w:rPr>
          <w:rFonts w:hint="eastAsia"/>
        </w:rPr>
        <w:t>　　图 45： 短焦变焦镜头行业销售模式分析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04e1189c142bf" w:history="1">
        <w:r>
          <w:rPr>
            <w:rStyle w:val="Hyperlink"/>
          </w:rPr>
          <w:t>2026-2032年全球与中国短焦变焦镜头市场调查研究及前景趋势预测报告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04e1189c142bf" w:history="1">
        <w:r>
          <w:rPr>
            <w:rStyle w:val="Hyperlink"/>
          </w:rPr>
          <w:t>https://www.20087.com/0/75/DuanJiaoBianJiaoJingTouHangYeQianJingFenXi.html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ca3271ddb4767" w:history="1">
      <w:r>
        <w:rPr>
          <w:rStyle w:val="Hyperlink"/>
        </w:rPr>
        <w:t>2026-2032年全球与中国短焦变焦镜头市场调查研究及前景趋势预测报告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uanJiaoBianJiaoJingTouHangYeQianJingFenXi.html" TargetMode="External" Id="R1ea04e1189c1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uanJiaoBianJiaoJingTouHangYeQianJingFenXi.html" TargetMode="External" Id="R015ca3271dd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2026-01-31T08:18:11Z</dcterms:created>
  <dcterms:modified xsi:type="dcterms:W3CDTF">2026-01-31T09:18:11Z</dcterms:modified>
  <dc:subject>2026-2032年全球与中国短焦变焦镜头市场调查研究及前景趋势预测报告</dc:subject>
  <dc:title>2026-2032年全球与中国短焦变焦镜头市场调查研究及前景趋势预测报告</dc:title>
  <cp:keywords>2026-2032年全球与中国短焦变焦镜头市场调查研究及前景趋势预测报告</cp:keywords>
  <dc:description>2026-2032年全球与中国短焦变焦镜头市场调查研究及前景趋势预测报告</dc:description>
</cp:coreProperties>
</file>