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3b3d422374757" w:history="1">
              <w:r>
                <w:rPr>
                  <w:rStyle w:val="Hyperlink"/>
                </w:rPr>
                <w:t>2024-2030年中国移动电子商务行业发展深度调研与未来趋势分析报告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3b3d422374757" w:history="1">
              <w:r>
                <w:rPr>
                  <w:rStyle w:val="Hyperlink"/>
                </w:rPr>
                <w:t>2024-2030年中国移动电子商务行业发展深度调研与未来趋势分析报告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3b3d422374757" w:history="1">
                <w:r>
                  <w:rPr>
                    <w:rStyle w:val="Hyperlink"/>
                  </w:rPr>
                  <w:t>https://www.20087.com/0/65/YiDongDianZiShangWuFaZhanQuShiYuCe.html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子商务（m-commerce）随着智能手机和平板电脑的普及，已成为零售行业的重要组成部分。消费者可以通过移动设备随时随地购物，享受便捷的支付和配送服务。社交电商和直播带货的兴起，改变了传统购物模式，创造了更加互动和个性化的购物体验。同时，大数据和AI技术的应用，使商家能够精准分析消费者行为，提供定制化推荐和优惠。</w:t>
      </w:r>
      <w:r>
        <w:rPr>
          <w:rFonts w:hint="eastAsia"/>
        </w:rPr>
        <w:br/>
      </w:r>
      <w:r>
        <w:rPr>
          <w:rFonts w:hint="eastAsia"/>
        </w:rPr>
        <w:t>　　未来，移动电子商务将更加注重个性化和沉浸式体验。一方面，通过机器学习和推荐算法，实现更精准的商品推荐和个性化营销，增强用户粘性。另一方面，虚拟现实（VR）和增强现实（AR）技术的集成，将为消费者提供身临其境的虚拟试穿和产品演示，提升购物的乐趣和参与感。同时，移动支付的安全性和便捷性将得到进一步提升，如生物识别支付和区块链技术的应用，以保障交易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3b3d422374757" w:history="1">
        <w:r>
          <w:rPr>
            <w:rStyle w:val="Hyperlink"/>
          </w:rPr>
          <w:t>2024-2030年中国移动电子商务行业发展深度调研与未来趋势分析报告</w:t>
        </w:r>
      </w:hyperlink>
      <w:r>
        <w:rPr>
          <w:rFonts w:hint="eastAsia"/>
        </w:rPr>
        <w:t>》从市场规模、需求变化及价格动态等维度，系统解析了移动电子商务行业的现状与发展趋势。报告深入分析了移动电子商务产业链各环节，科学预测了市场前景与技术发展方向，同时聚焦移动电子商务细分市场特点及重点企业的经营表现，揭示了移动电子商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移动电子商务行业概述</w:t>
      </w:r>
      <w:r>
        <w:rPr>
          <w:rFonts w:hint="eastAsia"/>
        </w:rPr>
        <w:br/>
      </w:r>
      <w:r>
        <w:rPr>
          <w:rFonts w:hint="eastAsia"/>
        </w:rPr>
        <w:t>　　第一节 移动电子商务行业定义</w:t>
      </w:r>
      <w:r>
        <w:rPr>
          <w:rFonts w:hint="eastAsia"/>
        </w:rPr>
        <w:br/>
      </w:r>
      <w:r>
        <w:rPr>
          <w:rFonts w:hint="eastAsia"/>
        </w:rPr>
        <w:t>　　第二节 移动电子商务行业发展历程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移动电子商务行业相关政策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中国移动电子商务行业发展社会环境分析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中国移动电子商务行业供需现状分析</w:t>
      </w:r>
      <w:r>
        <w:rPr>
          <w:rFonts w:hint="eastAsia"/>
        </w:rPr>
        <w:br/>
      </w:r>
      <w:r>
        <w:rPr>
          <w:rFonts w:hint="eastAsia"/>
        </w:rPr>
        <w:t>　　第一节 移动电子商务行业总体规模</w:t>
      </w:r>
      <w:r>
        <w:rPr>
          <w:rFonts w:hint="eastAsia"/>
        </w:rPr>
        <w:br/>
      </w:r>
      <w:r>
        <w:rPr>
          <w:rFonts w:hint="eastAsia"/>
        </w:rPr>
        <w:t>　　第二节 移动电子商务产能概况</w:t>
      </w:r>
      <w:r>
        <w:rPr>
          <w:rFonts w:hint="eastAsia"/>
        </w:rPr>
        <w:br/>
      </w:r>
      <w:r>
        <w:rPr>
          <w:rFonts w:hint="eastAsia"/>
        </w:rPr>
        <w:t>　　　　三、2019-2024年产能分析</w:t>
      </w:r>
      <w:r>
        <w:rPr>
          <w:rFonts w:hint="eastAsia"/>
        </w:rPr>
        <w:br/>
      </w:r>
      <w:r>
        <w:rPr>
          <w:rFonts w:hint="eastAsia"/>
        </w:rPr>
        <w:t>　　　　四、2024年产能预测分析</w:t>
      </w:r>
      <w:r>
        <w:rPr>
          <w:rFonts w:hint="eastAsia"/>
        </w:rPr>
        <w:br/>
      </w:r>
      <w:r>
        <w:rPr>
          <w:rFonts w:hint="eastAsia"/>
        </w:rPr>
        <w:t>　　第三节 移动电子商务产量概况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二、2024年产量预测分析</w:t>
      </w:r>
      <w:r>
        <w:rPr>
          <w:rFonts w:hint="eastAsia"/>
        </w:rPr>
        <w:br/>
      </w:r>
      <w:r>
        <w:rPr>
          <w:rFonts w:hint="eastAsia"/>
        </w:rPr>
        <w:t>　　第四节 移动电子商务市场需求概况</w:t>
      </w:r>
      <w:r>
        <w:rPr>
          <w:rFonts w:hint="eastAsia"/>
        </w:rPr>
        <w:br/>
      </w:r>
      <w:r>
        <w:rPr>
          <w:rFonts w:hint="eastAsia"/>
        </w:rPr>
        <w:t>　　　　三、2019-2024年市场需求量分析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四、2024年市场需求量预测分析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中国移动电子商务所属行业总体发展情况分析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中国移动电子商务所属行业规模情况分析</w:t>
      </w:r>
      <w:r>
        <w:rPr>
          <w:rFonts w:hint="eastAsia"/>
        </w:rPr>
        <w:br/>
      </w:r>
      <w:r>
        <w:rPr>
          <w:rFonts w:hint="eastAsia"/>
        </w:rPr>
        <w:t>　　当前社交电商从业人员共3032.6 万人，同比增速 50.2%，预计 同比增速突破 58.3%，更多从业人员的进入为后续直播电商的快速发展奠定了基础。</w:t>
      </w:r>
      <w:r>
        <w:rPr>
          <w:rFonts w:hint="eastAsia"/>
        </w:rPr>
        <w:br/>
      </w:r>
      <w:r>
        <w:rPr>
          <w:rFonts w:hint="eastAsia"/>
        </w:rPr>
        <w:t>　　2019-2024年中国社交电商从业人数及增速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移动电子商务的进展分析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2019-2024年我国移动电子商务行业重点区域分析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移动电子商务行业市场分析 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中国移动电子商务品牌竞争概况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移动电子商务行业主要企业分析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支付宝ALIPAY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京东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腾讯财付通TENPAY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苏宁易购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二、主要财务数据分析</w:t>
      </w:r>
      <w:r>
        <w:rPr>
          <w:rFonts w:hint="eastAsia"/>
        </w:rPr>
        <w:br/>
      </w:r>
      <w:r>
        <w:rPr>
          <w:rFonts w:hint="eastAsia"/>
        </w:rPr>
        <w:t>　　第六节 上海环迅IPS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网银在线CHINABANK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易宝支付YEEPAY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快钱99BILL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2024-2030年移动电子商务行业发展趋势及投资风险分析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当前移动电子商务市场存在的问题</w:t>
      </w:r>
      <w:r>
        <w:rPr>
          <w:rFonts w:hint="eastAsia"/>
        </w:rPr>
        <w:br/>
      </w:r>
      <w:r>
        <w:rPr>
          <w:rFonts w:hint="eastAsia"/>
        </w:rPr>
        <w:t>　　第二节 移动电子商务未来发展预测分析</w:t>
      </w:r>
      <w:r>
        <w:rPr>
          <w:rFonts w:hint="eastAsia"/>
        </w:rPr>
        <w:br/>
      </w:r>
      <w:r>
        <w:rPr>
          <w:rFonts w:hint="eastAsia"/>
        </w:rPr>
        <w:t>　　　　一、2024年中国移动电子商务行业发展规模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二、2024-2030年中国移动电子商务行业发展趋势预测分析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中国移动电子商务行业投资风险分析</w:t>
      </w:r>
      <w:r>
        <w:rPr>
          <w:rFonts w:hint="eastAsia"/>
        </w:rPr>
        <w:br/>
      </w:r>
      <w:r>
        <w:rPr>
          <w:rFonts w:hint="eastAsia"/>
        </w:rPr>
        <w:t>　　第四节 中⋅智林⋅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1：2019-2024年我国国内生产总值统计</w:t>
      </w:r>
      <w:r>
        <w:rPr>
          <w:rFonts w:hint="eastAsia"/>
        </w:rPr>
        <w:br/>
      </w:r>
      <w:r>
        <w:rPr>
          <w:rFonts w:hint="eastAsia"/>
        </w:rPr>
        <w:t>　　图表 2：2023年末人口数及其构成</w:t>
      </w:r>
      <w:r>
        <w:rPr>
          <w:rFonts w:hint="eastAsia"/>
        </w:rPr>
        <w:br/>
      </w:r>
      <w:r>
        <w:rPr>
          <w:rFonts w:hint="eastAsia"/>
        </w:rPr>
        <w:t>　　图表 3：2019-2024年普通本专科、中等职业教育及普通高中招生人数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4：2019-2024年移动电子商务行业总体规模</w:t>
      </w:r>
      <w:r>
        <w:rPr>
          <w:rFonts w:hint="eastAsia"/>
        </w:rPr>
        <w:br/>
      </w:r>
      <w:r>
        <w:rPr>
          <w:rFonts w:hint="eastAsia"/>
        </w:rPr>
        <w:t>　　图表 5：2019-2024年移动电子商务行业产值分析</w:t>
      </w:r>
      <w:r>
        <w:rPr>
          <w:rFonts w:hint="eastAsia"/>
        </w:rPr>
        <w:br/>
      </w:r>
      <w:r>
        <w:rPr>
          <w:rFonts w:hint="eastAsia"/>
        </w:rPr>
        <w:t>　　图表 6：2019-2024年移动电子商务行业销售收入分析</w:t>
      </w:r>
      <w:r>
        <w:rPr>
          <w:rFonts w:hint="eastAsia"/>
        </w:rPr>
        <w:br/>
      </w:r>
      <w:r>
        <w:rPr>
          <w:rFonts w:hint="eastAsia"/>
        </w:rPr>
        <w:t>　　图表 7：2024年移动电子商务行业销售收入预测分析</w:t>
      </w:r>
      <w:r>
        <w:rPr>
          <w:rFonts w:hint="eastAsia"/>
        </w:rPr>
        <w:br/>
      </w:r>
      <w:r>
        <w:rPr>
          <w:rFonts w:hint="eastAsia"/>
        </w:rPr>
        <w:t>　　图表 8：2019-2024年移动电子商务行业移动网民分析</w:t>
      </w:r>
      <w:r>
        <w:rPr>
          <w:rFonts w:hint="eastAsia"/>
        </w:rPr>
        <w:br/>
      </w:r>
      <w:r>
        <w:rPr>
          <w:rFonts w:hint="eastAsia"/>
        </w:rPr>
        <w:t>　　图表 9：2024年移动电子商务行业移动网民预测分析</w:t>
      </w:r>
      <w:r>
        <w:rPr>
          <w:rFonts w:hint="eastAsia"/>
        </w:rPr>
        <w:br/>
      </w:r>
      <w:r>
        <w:rPr>
          <w:rFonts w:hint="eastAsia"/>
        </w:rPr>
        <w:t>　　图表 10：2019-2024年移动电子商务行业单位规模情况分析</w:t>
      </w:r>
      <w:r>
        <w:rPr>
          <w:rFonts w:hint="eastAsia"/>
        </w:rPr>
        <w:br/>
      </w:r>
      <w:r>
        <w:rPr>
          <w:rFonts w:hint="eastAsia"/>
        </w:rPr>
        <w:t>　　图表 11：2019-2024年移动电子商务行业人员规模情况分析</w:t>
      </w:r>
      <w:r>
        <w:rPr>
          <w:rFonts w:hint="eastAsia"/>
        </w:rPr>
        <w:br/>
      </w:r>
      <w:r>
        <w:rPr>
          <w:rFonts w:hint="eastAsia"/>
        </w:rPr>
        <w:t>　　图表 12：2019-2024年移动电子商务行业资产规模情况分析</w:t>
      </w:r>
      <w:r>
        <w:rPr>
          <w:rFonts w:hint="eastAsia"/>
        </w:rPr>
        <w:br/>
      </w:r>
      <w:r>
        <w:rPr>
          <w:rFonts w:hint="eastAsia"/>
        </w:rPr>
        <w:t>　　图表 13：2019-2024年移动电子商务行业交易规模情况分析</w:t>
      </w:r>
      <w:r>
        <w:rPr>
          <w:rFonts w:hint="eastAsia"/>
        </w:rPr>
        <w:br/>
      </w:r>
      <w:r>
        <w:rPr>
          <w:rFonts w:hint="eastAsia"/>
        </w:rPr>
        <w:t>　　图表 14：2019-2024年华北地区移动电子商务行业交易规模分析</w:t>
      </w:r>
      <w:r>
        <w:rPr>
          <w:rFonts w:hint="eastAsia"/>
        </w:rPr>
        <w:br/>
      </w:r>
      <w:r>
        <w:rPr>
          <w:rFonts w:hint="eastAsia"/>
        </w:rPr>
        <w:t>　　图表 15：2019-2024年华南地区移动电子商务行业交易规模分析</w:t>
      </w:r>
      <w:r>
        <w:rPr>
          <w:rFonts w:hint="eastAsia"/>
        </w:rPr>
        <w:br/>
      </w:r>
      <w:r>
        <w:rPr>
          <w:rFonts w:hint="eastAsia"/>
        </w:rPr>
        <w:t>　　图表 16：2019-2024年华东地区移动电子商务行业交易规模分析</w:t>
      </w:r>
      <w:r>
        <w:rPr>
          <w:rFonts w:hint="eastAsia"/>
        </w:rPr>
        <w:br/>
      </w:r>
      <w:r>
        <w:rPr>
          <w:rFonts w:hint="eastAsia"/>
        </w:rPr>
        <w:t>　　图表 17：移动互联网Online市场格局</w:t>
      </w:r>
      <w:r>
        <w:rPr>
          <w:rFonts w:hint="eastAsia"/>
        </w:rPr>
        <w:br/>
      </w:r>
      <w:r>
        <w:rPr>
          <w:rFonts w:hint="eastAsia"/>
        </w:rPr>
        <w:t>　　图表 18：阿里巴巴利润表分析</w:t>
      </w:r>
      <w:r>
        <w:rPr>
          <w:rFonts w:hint="eastAsia"/>
        </w:rPr>
        <w:br/>
      </w:r>
      <w:r>
        <w:rPr>
          <w:rFonts w:hint="eastAsia"/>
        </w:rPr>
        <w:t>　　图表 19：阿里巴巴集团财务业绩</w:t>
      </w:r>
      <w:r>
        <w:rPr>
          <w:rFonts w:hint="eastAsia"/>
        </w:rPr>
        <w:br/>
      </w:r>
      <w:r>
        <w:rPr>
          <w:rFonts w:hint="eastAsia"/>
        </w:rPr>
        <w:t>　　图表 20：支付宝人均支付额城市排名</w:t>
      </w:r>
      <w:r>
        <w:rPr>
          <w:rFonts w:hint="eastAsia"/>
        </w:rPr>
        <w:br/>
      </w:r>
      <w:r>
        <w:rPr>
          <w:rFonts w:hint="eastAsia"/>
        </w:rPr>
        <w:t>　　图表 21：京东利润表分析</w:t>
      </w:r>
      <w:r>
        <w:rPr>
          <w:rFonts w:hint="eastAsia"/>
        </w:rPr>
        <w:br/>
      </w:r>
      <w:r>
        <w:rPr>
          <w:rFonts w:hint="eastAsia"/>
        </w:rPr>
        <w:t>　　图表 22：苏宁易购主要财务数据分析</w:t>
      </w:r>
      <w:r>
        <w:rPr>
          <w:rFonts w:hint="eastAsia"/>
        </w:rPr>
        <w:br/>
      </w:r>
      <w:r>
        <w:rPr>
          <w:rFonts w:hint="eastAsia"/>
        </w:rPr>
        <w:t>　　图表 23：苏宁易购盈利能力分析</w:t>
      </w:r>
      <w:r>
        <w:rPr>
          <w:rFonts w:hint="eastAsia"/>
        </w:rPr>
        <w:br/>
      </w:r>
      <w:r>
        <w:rPr>
          <w:rFonts w:hint="eastAsia"/>
        </w:rPr>
        <w:t>　　图表 24：苏宁易购偿债能力分析</w:t>
      </w:r>
      <w:r>
        <w:rPr>
          <w:rFonts w:hint="eastAsia"/>
        </w:rPr>
        <w:br/>
      </w:r>
      <w:r>
        <w:rPr>
          <w:rFonts w:hint="eastAsia"/>
        </w:rPr>
        <w:t>　　图表 25：苏宁易购运营难能力分析</w:t>
      </w:r>
      <w:r>
        <w:rPr>
          <w:rFonts w:hint="eastAsia"/>
        </w:rPr>
        <w:br/>
      </w:r>
      <w:r>
        <w:rPr>
          <w:rFonts w:hint="eastAsia"/>
        </w:rPr>
        <w:t>　　图表 26：苏宁易购成长能力分析</w:t>
      </w:r>
      <w:r>
        <w:rPr>
          <w:rFonts w:hint="eastAsia"/>
        </w:rPr>
        <w:br/>
      </w:r>
      <w:r>
        <w:rPr>
          <w:rFonts w:hint="eastAsia"/>
        </w:rPr>
        <w:t>　　图表 27：2024年中国移动电子商务行业交易规模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3b3d422374757" w:history="1">
        <w:r>
          <w:rPr>
            <w:rStyle w:val="Hyperlink"/>
          </w:rPr>
          <w:t>2024-2030年中国移动电子商务行业发展深度调研与未来趋势分析报告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3b3d422374757" w:history="1">
        <w:r>
          <w:rPr>
            <w:rStyle w:val="Hyperlink"/>
          </w:rPr>
          <w:t>https://www.20087.com/0/65/YiDongDianZiShangWuFaZhanQuShiYuCe.html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创赛移动电子商务优秀作品、移动电子商务的概念、移动协同、移动电子商务与传统电子商务的区别、移动电子商务是指什么、移动电子商务的行业应用主要体现在哪些方面、移动商务心得体会800字、移动电子商务的安全技术有哪些、移动电子商务有哪些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da7bdff8c46de" w:history="1">
      <w:r>
        <w:rPr>
          <w:rStyle w:val="Hyperlink"/>
        </w:rPr>
        <w:t>2024-2030年中国移动电子商务行业发展深度调研与未来趋势分析报告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iDongDianZiShangWuFaZhanQuShiYuCe.html" TargetMode="External" Id="R2843b3d42237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iDongDianZiShangWuFaZhanQuShiYuCe.html" TargetMode="External" Id="Rd70da7bdff8c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2024-04-03T08:42:00Z</dcterms:created>
  <dcterms:modified xsi:type="dcterms:W3CDTF">2024-04-03T09:42:00Z</dcterms:modified>
  <dc:subject>2024-2030年中国移动电子商务行业发展深度调研与未来趋势分析报告</dc:subject>
  <dc:title>2024-2030年中国移动电子商务行业发展深度调研与未来趋势分析报告</dc:title>
  <cp:keywords>2024-2030年中国移动电子商务行业发展深度调研与未来趋势分析报告</cp:keywords>
  <dc:description>2024-2030年中国移动电子商务行业发展深度调研与未来趋势分析报告</dc:description>
</cp:coreProperties>
</file>