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5f2f5e882407c" w:history="1">
              <w:r>
                <w:rPr>
                  <w:rStyle w:val="Hyperlink"/>
                </w:rPr>
                <w:t>2025版中国移动电源市场调研与发展前景预测报告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5f2f5e882407c" w:history="1">
              <w:r>
                <w:rPr>
                  <w:rStyle w:val="Hyperlink"/>
                </w:rPr>
                <w:t>2025版中国移动电源市场调研与发展前景预测报告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5f2f5e882407c" w:history="1">
                <w:r>
                  <w:rPr>
                    <w:rStyle w:val="Hyperlink"/>
                  </w:rPr>
                  <w:t>https://www.20087.com/0/85/YiDongDianYuanDiaoChaYanJiuBaoGao.html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是便携式充电设备，解决了智能手机、平板电脑等电子设备在户外或紧急情况下的充电难题。近年来，随着移动互联网的普及和智能设备的广泛应用，移动电源市场需求持续旺盛。特别是在旅游、商务、户外运动等场景下，移动电源的便捷性和实用性得到了充分展现。同时，随着技术进步，移动电源的容量、充电效率、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移动电源行业将朝着智能化、高效化、环保化方向发展。一方面，通过集成智能芯片，实现电量显示、温度监控、故障预警等功能，提高用户体验和设备安全性。另一方面，快充技术的突破和无线充电技术的应用，将进一步缩短充电时间，提升充电便利性。同时，环保材料的使用和废旧电池的回收再利用，将推动行业向着可持续发展方向前进。此外，结合物联网技术，未来的移动电源还可能成为智能家居、智慧城市生态系统中的一个重要节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移动电源行业环境分析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我国移动电源行业政策环境分析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我国移动电源行业技术环境分析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一、我国移动电源技术发展概况</w:t>
      </w:r>
      <w:r>
        <w:rPr>
          <w:rFonts w:hint="eastAsia"/>
        </w:rPr>
        <w:br/>
      </w:r>
      <w:r>
        <w:rPr>
          <w:rFonts w:hint="eastAsia"/>
        </w:rPr>
        <w:t>　　　　二、我国移动电源产品工艺特点或流程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三、我国移动电源行业技术发展趋势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中国移动电源市场分析</w:t>
      </w:r>
      <w:r>
        <w:rPr>
          <w:rFonts w:hint="eastAsia"/>
        </w:rPr>
        <w:br/>
      </w:r>
      <w:r>
        <w:rPr>
          <w:rFonts w:hint="eastAsia"/>
        </w:rPr>
        <w:t>　　第一节 移动电源市场现状分析及预测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一、2020-2025年我国移动电源市场规模分析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二、2025-2031年我国移动电源市场规模预测</w:t>
      </w:r>
      <w:r>
        <w:rPr>
          <w:rFonts w:hint="eastAsia"/>
        </w:rPr>
        <w:br/>
      </w:r>
      <w:r>
        <w:rPr>
          <w:rFonts w:hint="eastAsia"/>
        </w:rPr>
        <w:t>　　第二节 移动电源产品产量分析及预测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一、2020-2025年我国移动电源产量分析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二、2025-2031年我国移动电源产量预测</w:t>
      </w:r>
      <w:r>
        <w:rPr>
          <w:rFonts w:hint="eastAsia"/>
        </w:rPr>
        <w:br/>
      </w:r>
      <w:r>
        <w:rPr>
          <w:rFonts w:hint="eastAsia"/>
        </w:rPr>
        <w:t>　　第三节 移动电源市场需求分析及预测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一、2020-2025年我国移动电源市场需求分析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二、2025-2031年我国移动电源市场需求预测</w:t>
      </w:r>
      <w:r>
        <w:rPr>
          <w:rFonts w:hint="eastAsia"/>
        </w:rPr>
        <w:br/>
      </w:r>
      <w:r>
        <w:rPr>
          <w:rFonts w:hint="eastAsia"/>
        </w:rPr>
        <w:t>　　第四节 移动电源价格趋势分析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一、2020-2025年我国移动电源市场价格分析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二、2025-2031年我国移动电源市场价格预测</w:t>
      </w:r>
      <w:r>
        <w:rPr>
          <w:rFonts w:hint="eastAsia"/>
        </w:rPr>
        <w:br/>
      </w:r>
      <w:r>
        <w:rPr>
          <w:rFonts w:hint="eastAsia"/>
        </w:rPr>
        <w:t>　　第五节 移动电源进出口数据分析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一、2020-2025年我国移动电源进出口数据分析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二、2025-2031年国内移动电源产品未来进出口情况预测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移动电源主要生产厂商介绍</w:t>
      </w:r>
      <w:r>
        <w:rPr>
          <w:rFonts w:hint="eastAsia"/>
        </w:rPr>
        <w:br/>
      </w:r>
      <w:r>
        <w:rPr>
          <w:rFonts w:hint="eastAsia"/>
        </w:rPr>
        <w:t>　　第一节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深圳市万拓电子技术有限公司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天津西诺帕思电子有限公司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移动电源行业竞争格局分析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2020-2025年中国移动电源行业集中度分析</w:t>
      </w:r>
      <w:r>
        <w:rPr>
          <w:rFonts w:hint="eastAsia"/>
        </w:rPr>
        <w:br/>
      </w:r>
      <w:r>
        <w:rPr>
          <w:rFonts w:hint="eastAsia"/>
        </w:rPr>
        <w:t>　　第二节 移动电源国内外swot分析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2025-2031年中国移动电源行业竞争格局预测分析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业内专家对中国移动电源行业投资的建议及观点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二、济研：竞争性战略联盟的实施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移动电源产业所处生命周期示意图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7 生产资料出厂价格涨跌幅</w:t>
      </w:r>
      <w:r>
        <w:rPr>
          <w:rFonts w:hint="eastAsia"/>
        </w:rPr>
        <w:br/>
      </w:r>
      <w:r>
        <w:rPr>
          <w:rFonts w:hint="eastAsia"/>
        </w:rPr>
        <w:t>　　图表 8 生活资料出厂价格涨跌幅</w:t>
      </w:r>
      <w:r>
        <w:rPr>
          <w:rFonts w:hint="eastAsia"/>
        </w:rPr>
        <w:br/>
      </w:r>
      <w:r>
        <w:rPr>
          <w:rFonts w:hint="eastAsia"/>
        </w:rPr>
        <w:t>　　图表 9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10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19 深圳市德赛电池科技股份有限公司组织结构图</w:t>
      </w:r>
      <w:r>
        <w:rPr>
          <w:rFonts w:hint="eastAsia"/>
        </w:rPr>
        <w:br/>
      </w:r>
      <w:r>
        <w:rPr>
          <w:rFonts w:hint="eastAsia"/>
        </w:rPr>
        <w:t>　　图表 20 近4年深圳市德赛电池科技股份有限公司资产负债率变化情况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近3年深圳市德赛电池科技股份有限公司资产负债率变化情况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近4年深圳市德赛电池科技股份有限公司产权比率变化情况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近3年深圳市德赛电池科技股份有限公司产权比率变化情况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近4年深圳市德赛电池科技股份有限公司销售毛利率变化情况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近3年深圳市德赛电池科技股份有限公司销售毛利率变化情况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近4年深圳市德赛电池科技股份有限公司固定资产周转次数情况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近3年深圳市德赛电池科技股份有限公司固定资产周转次数情况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近4年深圳市德赛电池科技股份有限公司流动资产周转次数变化情况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近3年深圳市德赛电池科技股份有限公司流动资产周转次数变化情况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近4年深圳市德赛电池科技股份有限公司总资产周转次数变化情况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近3年深圳市德赛电池科技股份有限公司总资产周转次数变化情况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近4年深圳市万拓电子技术有限公司资产负债率变化情况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近3年深圳市万拓电子技术有限公司资产负债率变化情况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近4年深圳市万拓电子技术有限公司产权比率变化情况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近3年深圳市万拓电子技术有限公司产权比率变化情况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近4年深圳市万拓电子技术有限公司销售毛利率变化情况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近3年深圳市万拓电子技术有限公司销售毛利率变化情况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近4年深圳市万拓电子技术有限公司固定资产周转次数情况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近3年深圳市万拓电子技术有限公司固定资产周转次数情况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近4年深圳市万拓电子技术有限公司流动资产周转次数变化情况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近3年深圳市万拓电子技术有限公司流动资产周转次数变化情况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近4年深圳市万拓电子技术有限公司总资产周转次数变化情况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近3年深圳市万拓电子技术有限公司总资产周转次数变化情况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深圳市万拓电子技术有限公司企业战略</w:t>
      </w:r>
      <w:r>
        <w:rPr>
          <w:rFonts w:hint="eastAsia"/>
        </w:rPr>
        <w:br/>
      </w:r>
      <w:r>
        <w:rPr>
          <w:rFonts w:hint="eastAsia"/>
        </w:rPr>
        <w:t>　　表格 45 近4年广东品胜电子股份有限公司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近3年广东品胜电子股份有限公司 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近4年广东品胜电子股份有限公司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近3年广东品胜电子股份有限公司 产权比率变化情况</w:t>
      </w:r>
      <w:r>
        <w:rPr>
          <w:rFonts w:hint="eastAsia"/>
        </w:rPr>
        <w:br/>
      </w:r>
      <w:r>
        <w:rPr>
          <w:rFonts w:hint="eastAsia"/>
        </w:rPr>
        <w:t>　　表格 49 近4年广东品胜电子股份有限公司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近3年广东品胜电子股份有限公司 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近4年广东品胜电子股份有限公司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近3年广东品胜电子股份有限公司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近4年广东品胜电子股份有限公司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近3年广东品胜电子股份有限公司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近4年广东品胜电子股份有限公司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近3年广东品胜电子股份有限公司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近4年天津西诺帕思电子有限公司资产负债率变化情况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近3年天津西诺帕思电子有限公司资产负债率变化情况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近4年天津西诺帕思电子有限公司产权比率变化情况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近3年天津西诺帕思电子有限公司产权比率变化情况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近4年天津西诺帕思电子有限公司销售毛利率变化情况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近3年天津西诺帕思电子有限公司销售毛利率变化情况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近4年天津西诺帕思电子有限公司固定资产周转次数情况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近3年天津西诺帕思电子有限公司固定资产周转次数情况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近4年天津西诺帕思电子有限公司流动资产周转次数变化情况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近3年天津西诺帕思电子有限公司流动资产周转次数变化情况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近4年天津西诺帕思电子有限公司总资产周转次数变化情况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近3年天津西诺帕思电子有限公司总资产周转次数变化情况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近4年深圳拓邦股份有限公司资产负债率变化情况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近3年深圳拓邦股份有限公司资产负债率变化情况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 近4年深圳拓邦股份有限公司产权比率变化情况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近3年深圳拓邦股份有限公司产权比率变化情况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73 近4年深圳拓邦股份有限公司销售毛利率变化情况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近3年深圳拓邦股份有限公司销售毛利率变化情况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75 近4年深圳拓邦股份有限公司固定资产周转次数情况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近3年深圳拓邦股份有限公司固定资产周转次数情况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77 近4年深圳拓邦股份有限公司流动资产周转次数变化情况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近3年深圳拓邦股份有限公司流动资产周转次数变化情况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近4年深圳拓邦股份有限公司总资产周转次数变化情况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近3年深圳拓邦股份有限公司总资产周转次数变化情况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我国移动电源品牌关注度分析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5f2f5e882407c" w:history="1">
        <w:r>
          <w:rPr>
            <w:rStyle w:val="Hyperlink"/>
          </w:rPr>
          <w:t>2025版中国移动电源市场调研与发展前景预测报告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5f2f5e882407c" w:history="1">
        <w:r>
          <w:rPr>
            <w:rStyle w:val="Hyperlink"/>
          </w:rPr>
          <w:t>https://www.20087.com/0/85/YiDongDianYuanDiaoChaYanJiuBaoGao.html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热点：移动电源 品牌、移动电源排名前十名品牌、什么叫移动电源、移动电源哪个牌子最好最耐用、智能移动电源、移动电源220伏、手电移动电源、移动电源可以带上飞机吗、移动电源公司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5a95ac0084fc1" w:history="1">
      <w:r>
        <w:rPr>
          <w:rStyle w:val="Hyperlink"/>
        </w:rPr>
        <w:t>2025版中国移动电源市场调研与发展前景预测报告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iDongDianYuanDiaoChaYanJiuBaoGao.html" TargetMode="External" Id="Ra605f2f5e882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iDongDianYuanDiaoChaYanJiuBaoGao.html" TargetMode="External" Id="R4e35a95ac008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2025-03-25T23:42:00Z</dcterms:created>
  <dcterms:modified xsi:type="dcterms:W3CDTF">2025-03-26T00:42:00Z</dcterms:modified>
  <dc:subject>2025版中国移动电源市场调研与发展前景预测报告</dc:subject>
  <dc:title>2025版中国移动电源市场调研与发展前景预测报告</dc:title>
  <cp:keywords>2025版中国移动电源市场调研与发展前景预测报告</cp:keywords>
  <dc:description>2025版中国移动电源市场调研与发展前景预测报告</dc:description>
</cp:coreProperties>
</file>