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d972e536467f" w:history="1">
              <w:r>
                <w:rPr>
                  <w:rStyle w:val="Hyperlink"/>
                </w:rPr>
                <w:t>2026-2032年中国编码机行业现状与发展前景报告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d972e536467f" w:history="1">
              <w:r>
                <w:rPr>
                  <w:rStyle w:val="Hyperlink"/>
                </w:rPr>
                <w:t>2026-2032年中国编码机行业现状与发展前景报告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d972e536467f" w:history="1">
                <w:r>
                  <w:rPr>
                    <w:rStyle w:val="Hyperlink"/>
                  </w:rPr>
                  <w:t>https://www.20087.com/0/75/BianMaJiShiChangQianJing.html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机是一种用于在产品或包装表面打印日期、批号、二维码、条形码等信息的工业设备，广泛应用于食品饮料、医药、化妆品、电子元器件、建材等行业的标识管理。目前，主流技术包括喷墨式、激光式、热转印式等多种类型，具备高速打印、非接触作业、信息可变等优势。国内部分企业已在中低端市场占据主导地位，并逐步向高端市场拓展，部分激光编码设备已实现进口替代。然而，行业内仍面临产品同质化严重、核心技术依赖进口、打印精度参差不齐、售后服务体系不完善等问题，影响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编码机将向高精度化、智能化、多功能集成方向不断发展。市场调研网认为，光纤激光器、紫外激光器、AI图像识别等技术的应用将进一步提升打印清晰度与防伪性能，满足药品追溯、食品安全监管等高标准要求。同时，编码设备将更多接入MES、ERP等信息系统，实现数据同步上传与生产过程可视化管理。环保型油墨、低能耗打印头、无溶剂喷墨技术的发展也将契合全球绿色制造趋势。政策层面或将加强对产品标识规范与追溯体系建设的引导，推动编码机行业向高质量、高性能、合规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dd972e536467f" w:history="1">
        <w:r>
          <w:rPr>
            <w:rStyle w:val="Hyperlink"/>
          </w:rPr>
          <w:t>2026-2032年中国编码机行业现状与发展前景报告</w:t>
        </w:r>
      </w:hyperlink>
      <w:r>
        <w:rPr>
          <w:rFonts w:hint="eastAsia"/>
        </w:rPr>
        <w:t>》，2025年编码机行业市场规模达 亿元，预计2032年市场规模将达 亿元，期间年均复合增长率（CAGR）达 %。报告基于权威机构、相关协会数据及一手调研资料，系统分析了编码机行业的市场规模、重点地区产销动态、行业财务指标、上下游产业链发展现状及趋势。此外，报告还深入剖析了编码机领域重点企业的经营状况与发展战略，探讨了编码机行业技术现状与未来发展方向，并针对投资风险提出了相应的对策建议，为编码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编码机行业界定</w:t>
      </w:r>
      <w:r>
        <w:rPr>
          <w:rFonts w:hint="eastAsia"/>
        </w:rPr>
        <w:br/>
      </w:r>
      <w:r>
        <w:rPr>
          <w:rFonts w:hint="eastAsia"/>
        </w:rPr>
        <w:t>　　第一节 编码机行业定义</w:t>
      </w:r>
      <w:r>
        <w:rPr>
          <w:rFonts w:hint="eastAsia"/>
        </w:rPr>
        <w:br/>
      </w:r>
      <w:r>
        <w:rPr>
          <w:rFonts w:hint="eastAsia"/>
        </w:rPr>
        <w:t>　　第二节 编码机行业特点分析</w:t>
      </w:r>
      <w:r>
        <w:rPr>
          <w:rFonts w:hint="eastAsia"/>
        </w:rPr>
        <w:br/>
      </w:r>
      <w:r>
        <w:rPr>
          <w:rFonts w:hint="eastAsia"/>
        </w:rPr>
        <w:t>　　第三节 编码机行业发展历程</w:t>
      </w:r>
      <w:r>
        <w:rPr>
          <w:rFonts w:hint="eastAsia"/>
        </w:rPr>
        <w:br/>
      </w:r>
      <w:r>
        <w:rPr>
          <w:rFonts w:hint="eastAsia"/>
        </w:rPr>
        <w:t>　　第四节 编码机产业链分析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中国编码机行业发展环境分析</w:t>
      </w:r>
      <w:r>
        <w:rPr>
          <w:rFonts w:hint="eastAsia"/>
        </w:rPr>
        <w:br/>
      </w:r>
      <w:r>
        <w:rPr>
          <w:rFonts w:hint="eastAsia"/>
        </w:rPr>
        <w:t>　　第一节 编码机行业经济环境分析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编码机行业政策环境分析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一、编码机行业相关政策</w:t>
      </w:r>
      <w:r>
        <w:rPr>
          <w:rFonts w:hint="eastAsia"/>
        </w:rPr>
        <w:br/>
      </w:r>
      <w:r>
        <w:rPr>
          <w:rFonts w:hint="eastAsia"/>
        </w:rPr>
        <w:t>　　　　二、编码机行业相关标准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2025-2026年编码机行业技术发展现状及趋势分析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编码机行业技术发展方向、趋势预测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全球编码机行业总体情况</w:t>
      </w:r>
      <w:r>
        <w:rPr>
          <w:rFonts w:hint="eastAsia"/>
        </w:rPr>
        <w:br/>
      </w:r>
      <w:r>
        <w:rPr>
          <w:rFonts w:hint="eastAsia"/>
        </w:rPr>
        <w:t>　　第二节 编码机行业重点国家、地区市场分析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全球编码机行业发展前景预测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中国编码机行业市场需求状况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一、2020-2025年编码机行业市场需求情况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二、编码机行业市场需求特点分析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三、2026-2032年编码机行业市场需求预测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中国编码机行业产量情况分析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一、2020-2025年编码机行业产量统计分析</w:t>
      </w:r>
      <w:r>
        <w:rPr>
          <w:rFonts w:hint="eastAsia"/>
        </w:rPr>
        <w:br/>
      </w:r>
      <w:r>
        <w:rPr>
          <w:rFonts w:hint="eastAsia"/>
        </w:rPr>
        <w:t>　　　　二、编码机行业区域产量分析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三、2026-2032年编码机行业产量预测分析</w:t>
      </w:r>
      <w:r>
        <w:rPr>
          <w:rFonts w:hint="eastAsia"/>
        </w:rPr>
        <w:br/>
      </w:r>
      <w:r>
        <w:rPr>
          <w:rFonts w:hint="eastAsia"/>
        </w:rPr>
        <w:t>　　第四节 编码机行业市场供需平衡状况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编码机行业出口情况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一、2020-2025年编码机行业出口情况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三、2026-2032年编码机行业出口情况预测</w:t>
      </w:r>
      <w:r>
        <w:rPr>
          <w:rFonts w:hint="eastAsia"/>
        </w:rPr>
        <w:br/>
      </w:r>
      <w:r>
        <w:rPr>
          <w:rFonts w:hint="eastAsia"/>
        </w:rPr>
        <w:t>　　第二节 编码机行业进口情况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一、2020-2025年编码机行业进口情况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三、2026-2032年编码机行业进口情况预测</w:t>
      </w:r>
      <w:r>
        <w:rPr>
          <w:rFonts w:hint="eastAsia"/>
        </w:rPr>
        <w:br/>
      </w:r>
      <w:r>
        <w:rPr>
          <w:rFonts w:hint="eastAsia"/>
        </w:rPr>
        <w:t>　　第三节 编码机行业进出口面临的挑战及对策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中国编码机行业产品价格监测</w:t>
      </w:r>
      <w:r>
        <w:rPr>
          <w:rFonts w:hint="eastAsia"/>
        </w:rPr>
        <w:br/>
      </w:r>
      <w:r>
        <w:rPr>
          <w:rFonts w:hint="eastAsia"/>
        </w:rPr>
        <w:t>　　　　一、编码机市场价格特征</w:t>
      </w:r>
      <w:r>
        <w:rPr>
          <w:rFonts w:hint="eastAsia"/>
        </w:rPr>
        <w:br/>
      </w:r>
      <w:r>
        <w:rPr>
          <w:rFonts w:hint="eastAsia"/>
        </w:rPr>
        <w:t>　　　　二、当前编码机市场价格评述</w:t>
      </w:r>
      <w:r>
        <w:rPr>
          <w:rFonts w:hint="eastAsia"/>
        </w:rPr>
        <w:br/>
      </w:r>
      <w:r>
        <w:rPr>
          <w:rFonts w:hint="eastAsia"/>
        </w:rPr>
        <w:t>　　　　三、影响编码机市场价格因素分析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四、未来编码机市场价格走势预测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编码机行业区域市场分布情况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编码机细分产品（一）市场调研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编码机细分产品（二）市场调研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编码机重点企业（二）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编码机重点企业（三）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编码机重点企业（四）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编码机重点企业（五）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编码机重点企业（六）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2026-2032年编码机行业发展环境分析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2026-2032年编码机行业投资特性分析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一、编码机行业进入壁垒</w:t>
      </w:r>
      <w:r>
        <w:rPr>
          <w:rFonts w:hint="eastAsia"/>
        </w:rPr>
        <w:br/>
      </w:r>
      <w:r>
        <w:rPr>
          <w:rFonts w:hint="eastAsia"/>
        </w:rPr>
        <w:t>　　　　二、编码机行业盈利模式</w:t>
      </w:r>
      <w:r>
        <w:rPr>
          <w:rFonts w:hint="eastAsia"/>
        </w:rPr>
        <w:br/>
      </w:r>
      <w:r>
        <w:rPr>
          <w:rFonts w:hint="eastAsia"/>
        </w:rPr>
        <w:t>　　　　三、编码机行业盈利因素</w:t>
      </w:r>
      <w:r>
        <w:rPr>
          <w:rFonts w:hint="eastAsia"/>
        </w:rPr>
        <w:br/>
      </w:r>
      <w:r>
        <w:rPr>
          <w:rFonts w:hint="eastAsia"/>
        </w:rPr>
        <w:t>　　第三节 编码机行业“波特五力模型”分析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2026-2032年编码机行业风险及对策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编码机企业竞争策略分析</w:t>
      </w:r>
      <w:r>
        <w:rPr>
          <w:rFonts w:hint="eastAsia"/>
        </w:rPr>
        <w:br/>
      </w:r>
      <w:r>
        <w:rPr>
          <w:rFonts w:hint="eastAsia"/>
        </w:rPr>
        <w:t>　　第一节 编码机市场竞争策略分析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二、2026-2032年中国编码机主要潜力品种分析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2026-2032年中国编码机企业竞争策略分析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一、2026-2032年我国编码机市场竞争趋势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二、2026-2032年编码机行业竞争格局展望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三、2026-2032年编码机行业竞争策略分析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四、2026-2032年编码机企业竞争策略分析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2026-2032年中国编码机行业发展趋势分析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一、2026-2032年编码机技术发展趋势分析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二、2026-2032年编码机产品发展趋势分析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三、2026-2032年编码机行业竞争格局展望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2026-2032年中国编码机市场趋势分析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一、2026-2032年编码机发展趋势预测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二、2026-2032年编码机市场前景分析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三、2026-2032年编码机产业政策趋向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2026-2032年编码机行业投资价值评估分析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编码机行业发展建议分析</w:t>
      </w:r>
      <w:r>
        <w:rPr>
          <w:rFonts w:hint="eastAsia"/>
        </w:rPr>
        <w:br/>
      </w:r>
      <w:r>
        <w:rPr>
          <w:rFonts w:hint="eastAsia"/>
        </w:rPr>
        <w:t>　　第一节 编码机行业研究结论及建议</w:t>
      </w:r>
      <w:r>
        <w:rPr>
          <w:rFonts w:hint="eastAsia"/>
        </w:rPr>
        <w:br/>
      </w:r>
      <w:r>
        <w:rPr>
          <w:rFonts w:hint="eastAsia"/>
        </w:rPr>
        <w:t>　　第二节 编码机细分行业研究结论及建议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(中-智-林)编码机行业竞争策略总结及建议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编码机行业类别</w:t>
      </w:r>
      <w:r>
        <w:rPr>
          <w:rFonts w:hint="eastAsia"/>
        </w:rPr>
        <w:br/>
      </w:r>
      <w:r>
        <w:rPr>
          <w:rFonts w:hint="eastAsia"/>
        </w:rPr>
        <w:t>　　图表 编码机行业产业链调研</w:t>
      </w:r>
      <w:r>
        <w:rPr>
          <w:rFonts w:hint="eastAsia"/>
        </w:rPr>
        <w:br/>
      </w:r>
      <w:r>
        <w:rPr>
          <w:rFonts w:hint="eastAsia"/>
        </w:rPr>
        <w:t>　　图表 编码机行业现状</w:t>
      </w:r>
      <w:r>
        <w:rPr>
          <w:rFonts w:hint="eastAsia"/>
        </w:rPr>
        <w:br/>
      </w:r>
      <w:r>
        <w:rPr>
          <w:rFonts w:hint="eastAsia"/>
        </w:rPr>
        <w:t>　　图表 编码机行业标准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2025年中国编码机行业产能</w:t>
      </w:r>
      <w:r>
        <w:rPr>
          <w:rFonts w:hint="eastAsia"/>
        </w:rPr>
        <w:br/>
      </w:r>
      <w:r>
        <w:rPr>
          <w:rFonts w:hint="eastAsia"/>
        </w:rPr>
        <w:t>　　图表 2020-2025年中国编码机行业产量统计</w:t>
      </w:r>
      <w:r>
        <w:rPr>
          <w:rFonts w:hint="eastAsia"/>
        </w:rPr>
        <w:br/>
      </w:r>
      <w:r>
        <w:rPr>
          <w:rFonts w:hint="eastAsia"/>
        </w:rPr>
        <w:t>　　图表 编码机行业动态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2020-2025年中国编码机市场需求量</w:t>
      </w:r>
      <w:r>
        <w:rPr>
          <w:rFonts w:hint="eastAsia"/>
        </w:rPr>
        <w:br/>
      </w:r>
      <w:r>
        <w:rPr>
          <w:rFonts w:hint="eastAsia"/>
        </w:rPr>
        <w:t>　　图表 2025年中国编码机行业需求区域调研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2020-2025年中国编码机行情</w:t>
      </w:r>
      <w:r>
        <w:rPr>
          <w:rFonts w:hint="eastAsia"/>
        </w:rPr>
        <w:br/>
      </w:r>
      <w:r>
        <w:rPr>
          <w:rFonts w:hint="eastAsia"/>
        </w:rPr>
        <w:t>　　图表 2020-2025年中国编码机价格走势图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2020-2025年中国编码机进口统计</w:t>
      </w:r>
      <w:r>
        <w:rPr>
          <w:rFonts w:hint="eastAsia"/>
        </w:rPr>
        <w:br/>
      </w:r>
      <w:r>
        <w:rPr>
          <w:rFonts w:hint="eastAsia"/>
        </w:rPr>
        <w:t>　　图表 2020-2025年中国编码机出口统计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**地区编码机市场规模</w:t>
      </w:r>
      <w:r>
        <w:rPr>
          <w:rFonts w:hint="eastAsia"/>
        </w:rPr>
        <w:br/>
      </w:r>
      <w:r>
        <w:rPr>
          <w:rFonts w:hint="eastAsia"/>
        </w:rPr>
        <w:t>　　图表 **地区编码机行业市场需求</w:t>
      </w:r>
      <w:r>
        <w:rPr>
          <w:rFonts w:hint="eastAsia"/>
        </w:rPr>
        <w:br/>
      </w:r>
      <w:r>
        <w:rPr>
          <w:rFonts w:hint="eastAsia"/>
        </w:rPr>
        <w:t>　　图表 **地区编码机市场调研</w:t>
      </w:r>
      <w:r>
        <w:rPr>
          <w:rFonts w:hint="eastAsia"/>
        </w:rPr>
        <w:br/>
      </w:r>
      <w:r>
        <w:rPr>
          <w:rFonts w:hint="eastAsia"/>
        </w:rPr>
        <w:t>　　图表 **地区编码机行业市场需求分析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**地区编码机市场规模</w:t>
      </w:r>
      <w:r>
        <w:rPr>
          <w:rFonts w:hint="eastAsia"/>
        </w:rPr>
        <w:br/>
      </w:r>
      <w:r>
        <w:rPr>
          <w:rFonts w:hint="eastAsia"/>
        </w:rPr>
        <w:t>　　图表 **地区编码机行业市场需求</w:t>
      </w:r>
      <w:r>
        <w:rPr>
          <w:rFonts w:hint="eastAsia"/>
        </w:rPr>
        <w:br/>
      </w:r>
      <w:r>
        <w:rPr>
          <w:rFonts w:hint="eastAsia"/>
        </w:rPr>
        <w:t>　　图表 **地区编码机市场调研</w:t>
      </w:r>
      <w:r>
        <w:rPr>
          <w:rFonts w:hint="eastAsia"/>
        </w:rPr>
        <w:br/>
      </w:r>
      <w:r>
        <w:rPr>
          <w:rFonts w:hint="eastAsia"/>
        </w:rPr>
        <w:t>　　图表 **地区编码机行业市场需求分析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编码机行业竞争对手分析</w:t>
      </w:r>
      <w:r>
        <w:rPr>
          <w:rFonts w:hint="eastAsia"/>
        </w:rPr>
        <w:br/>
      </w:r>
      <w:r>
        <w:rPr>
          <w:rFonts w:hint="eastAsia"/>
        </w:rPr>
        <w:t>　　图表 编码机重点企业（一）基本信息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2026-2032年中国编码机行业市场规模预测</w:t>
      </w:r>
      <w:r>
        <w:rPr>
          <w:rFonts w:hint="eastAsia"/>
        </w:rPr>
        <w:br/>
      </w:r>
      <w:r>
        <w:rPr>
          <w:rFonts w:hint="eastAsia"/>
        </w:rPr>
        <w:t>　　图表 编码机行业准入条件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2026-2032年中国编码机市场前景</w:t>
      </w:r>
      <w:r>
        <w:rPr>
          <w:rFonts w:hint="eastAsia"/>
        </w:rPr>
        <w:br/>
      </w:r>
      <w:r>
        <w:rPr>
          <w:rFonts w:hint="eastAsia"/>
        </w:rPr>
        <w:t>　　图表 2026-2032年中国编码机行业信息化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2026-2032年中国编码机行业风险分析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d972e536467f" w:history="1">
        <w:r>
          <w:rPr>
            <w:rStyle w:val="Hyperlink"/>
          </w:rPr>
          <w:t>2026-2032年中国编码机行业现状与发展前景报告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d972e536467f" w:history="1">
        <w:r>
          <w:rPr>
            <w:rStyle w:val="Hyperlink"/>
          </w:rPr>
          <w:t>https://www.20087.com/0/75/BianMaJiShiChangQianJing.html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热点：光电编码器、编码机器人、编码器、编码机构是什么部门、编码器类型有哪些、编码机器人红色风暴、页码机、编码机器人红色风暴多少钱一个、机台编号图片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940c8a2374481" w:history="1">
      <w:r>
        <w:rPr>
          <w:rStyle w:val="Hyperlink"/>
        </w:rPr>
        <w:t>2026-2032年中国编码机行业现状与发展前景报告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ianMaJiShiChangQianJing.html" TargetMode="External" Id="Rf30dd972e53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ianMaJiShiChangQianJing.html" TargetMode="External" Id="R91b940c8a237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2026-04-27T00:43:12Z</dcterms:created>
  <dcterms:modified xsi:type="dcterms:W3CDTF">2026-04-27T01:43:12Z</dcterms:modified>
  <dc:subject>2026-2032年中国编码机行业现状与发展前景报告</dc:subject>
  <dc:title>2026-2032年中国编码机行业现状与发展前景报告</dc:title>
  <cp:keywords>2026-2032年中国编码机行业现状与发展前景报告</cp:keywords>
  <dc:description>2026-2032年中国编码机行业现状与发展前景报告</dc:description>
</cp:coreProperties>
</file>