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9af845daf4855" w:history="1">
              <w:r>
                <w:rPr>
                  <w:rStyle w:val="Hyperlink"/>
                </w:rPr>
                <w:t>2024-2030年全球与中国跨境电子商务行业全面调研与发展趋势报告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9af845daf4855" w:history="1">
              <w:r>
                <w:rPr>
                  <w:rStyle w:val="Hyperlink"/>
                </w:rPr>
                <w:t>2024-2030年全球与中国跨境电子商务行业全面调研与发展趋势报告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9af845daf4855" w:history="1">
                <w:r>
                  <w:rPr>
                    <w:rStyle w:val="Hyperlink"/>
                  </w:rPr>
                  <w:t>https://www.20087.com/0/15/KuaJingDianZiShangWuWeiLaiFaZhan.html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作为国际贸易的新业态，正以前所未有的速度增长。目前，得益于全球物流网络的完善和电商平台的国际化布局，消费者可以轻松购买到来自世界各地的商品。同时，跨境电商平台通过大数据分析，精准匹配供需双方，降低了国际贸易的门槛，促进了中小企业和个体商户的全球化经营。</w:t>
      </w:r>
      <w:r>
        <w:rPr>
          <w:rFonts w:hint="eastAsia"/>
        </w:rPr>
        <w:br/>
      </w:r>
      <w:r>
        <w:rPr>
          <w:rFonts w:hint="eastAsia"/>
        </w:rPr>
        <w:t>　　未来，跨境电商将更加注重本地化和合规性。一方面，通过设立海外仓和本地化运营团队，跨境电商企业能够缩短物流周期，提高客户服务质量和满意度。另一方面，面对日益复杂的国际法规和贸易政策，跨境电商需要建立更健全的风险管理和合规体系，确保合法经营。此外，利用区块链技术，跨境电商将实现供应链的透明化和商品的溯源，增强消费者信任，促进跨境交易的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9af845daf4855" w:history="1">
        <w:r>
          <w:rPr>
            <w:rStyle w:val="Hyperlink"/>
          </w:rPr>
          <w:t>2024-2030年全球与中国跨境电子商务行业全面调研与发展趋势报告</w:t>
        </w:r>
      </w:hyperlink>
      <w:r>
        <w:rPr>
          <w:rFonts w:hint="eastAsia"/>
        </w:rPr>
        <w:t>》全面分析了跨境电子商务行业的现状，深入探讨了跨境电子商务市场需求、市场规模及价格波动。跨境电子商务报告探讨了产业链关键环节，并对跨境电子商务各细分市场进行了研究。同时，基于权威数据和专业分析，科学预测了跨境电子商务市场前景与发展趋势。此外，还评估了跨境电子商务重点企业的经营状况，包括品牌影响力、市场集中度以及竞争格局，并审慎剖析了潜在风险与机遇。跨境电子商务报告以其专业性、科学性和权威性，成为跨境电子商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跨境电子商务市场概述</w:t>
      </w:r>
      <w:r>
        <w:rPr>
          <w:rFonts w:hint="eastAsia"/>
        </w:rPr>
        <w:br/>
      </w:r>
      <w:r>
        <w:rPr>
          <w:rFonts w:hint="eastAsia"/>
        </w:rPr>
        <w:t>　　1.1 跨境电子商务市场概述</w:t>
      </w:r>
      <w:r>
        <w:rPr>
          <w:rFonts w:hint="eastAsia"/>
        </w:rPr>
        <w:br/>
      </w:r>
      <w:r>
        <w:rPr>
          <w:rFonts w:hint="eastAsia"/>
        </w:rPr>
        <w:t>　　1.2 不同类型跨境电子商务分析</w:t>
      </w:r>
      <w:r>
        <w:rPr>
          <w:rFonts w:hint="eastAsia"/>
        </w:rPr>
        <w:br/>
      </w:r>
      <w:r>
        <w:rPr>
          <w:rFonts w:hint="eastAsia"/>
        </w:rPr>
        <w:t>　　　　1.2.1 衣服，鞋子及配件</w:t>
      </w:r>
      <w:r>
        <w:rPr>
          <w:rFonts w:hint="eastAsia"/>
        </w:rPr>
        <w:br/>
      </w:r>
      <w:r>
        <w:rPr>
          <w:rFonts w:hint="eastAsia"/>
        </w:rPr>
        <w:t>　　　　1.2.2 健康与美容产品</w:t>
      </w:r>
      <w:r>
        <w:rPr>
          <w:rFonts w:hint="eastAsia"/>
        </w:rPr>
        <w:br/>
      </w:r>
      <w:r>
        <w:rPr>
          <w:rFonts w:hint="eastAsia"/>
        </w:rPr>
        <w:t>　　　　1.2.3 个人电子产品</w:t>
      </w:r>
      <w:r>
        <w:rPr>
          <w:rFonts w:hint="eastAsia"/>
        </w:rPr>
        <w:br/>
      </w:r>
      <w:r>
        <w:rPr>
          <w:rFonts w:hint="eastAsia"/>
        </w:rPr>
        <w:t>　　　　1.2.4 电脑硬件</w:t>
      </w:r>
      <w:r>
        <w:rPr>
          <w:rFonts w:hint="eastAsia"/>
        </w:rPr>
        <w:br/>
      </w:r>
      <w:r>
        <w:rPr>
          <w:rFonts w:hint="eastAsia"/>
        </w:rPr>
        <w:t>　　　　1.2.5 珠宝，宝石和手表</w:t>
      </w:r>
      <w:r>
        <w:rPr>
          <w:rFonts w:hint="eastAsia"/>
        </w:rPr>
        <w:br/>
      </w:r>
      <w:r>
        <w:rPr>
          <w:rFonts w:hint="eastAsia"/>
        </w:rPr>
        <w:t>　　1.3 全球市场不同类型跨境电子商务规模对比分析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全球市场不同类型跨境电子商务规模对比（2018-2023年）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全球不同类型跨境电子商务规模及市场份额（2018-2023年）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中国市场不同类型跨境电子商务规模对比分析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中国市场不同类型跨境电子商务规模对比（2018-2023年）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中国不同类型跨境电子商务规模及市场份额（2018-2023年）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跨境电子商务市场概述</w:t>
      </w:r>
      <w:r>
        <w:rPr>
          <w:rFonts w:hint="eastAsia"/>
        </w:rPr>
        <w:br/>
      </w:r>
      <w:r>
        <w:rPr>
          <w:rFonts w:hint="eastAsia"/>
        </w:rPr>
        <w:t>　　2.1 跨境电子商务主要应用领域分析</w:t>
      </w:r>
      <w:r>
        <w:rPr>
          <w:rFonts w:hint="eastAsia"/>
        </w:rPr>
        <w:br/>
      </w:r>
      <w:r>
        <w:rPr>
          <w:rFonts w:hint="eastAsia"/>
        </w:rPr>
        <w:t>　　　　2.1.2 B2B</w:t>
      </w:r>
      <w:r>
        <w:rPr>
          <w:rFonts w:hint="eastAsia"/>
        </w:rPr>
        <w:br/>
      </w:r>
      <w:r>
        <w:rPr>
          <w:rFonts w:hint="eastAsia"/>
        </w:rPr>
        <w:t>　　　　2.1.3 B2C</w:t>
      </w:r>
      <w:r>
        <w:rPr>
          <w:rFonts w:hint="eastAsia"/>
        </w:rPr>
        <w:br/>
      </w:r>
      <w:r>
        <w:rPr>
          <w:rFonts w:hint="eastAsia"/>
        </w:rPr>
        <w:t>　　　　2.1.4 C2C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全球跨境电子商务主要应用领域对比分析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全球跨境电子商务主要应用领域规模（万元）及增长率（2018-2023年）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全球跨境电子商务主要应用规模（万元）及增长率（2018-2023年）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中国跨境电子商务主要应用领域对比分析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中国跨境电子商务主要应用领域规模（万元）及增长率（2018-2023年）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中国跨境电子商务主要应用规模（万元）及增长率（2018-2023年）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全球主要地区跨境电子商务发展历程及现状分析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全球主要地区跨境电子商务现状与未来趋势分析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全球跨境电子商务主要地区对比分析（2018-2023年）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全球主要地区跨境电子商务规模及对比（2018-2023年）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全球跨境电子商务主要地区规模及市场份额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中国跨境电子商务规模（万元）及毛利率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全球跨境电子商务主要企业竞争分析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全球主要企业跨境电子商务规模及市场份额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全球跨境电子商务主要企业竞争态势及未来趋势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全球跨境电子商务市场集中度</w:t>
      </w:r>
      <w:r>
        <w:rPr>
          <w:rFonts w:hint="eastAsia"/>
        </w:rPr>
        <w:br/>
      </w:r>
      <w:r>
        <w:rPr>
          <w:rFonts w:hint="eastAsia"/>
        </w:rPr>
        <w:t>　　　　4.3.2 全球跨境电子商务Top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中国跨境电子商务主要企业竞争分析</w:t>
      </w:r>
      <w:r>
        <w:rPr>
          <w:rFonts w:hint="eastAsia"/>
        </w:rPr>
        <w:br/>
      </w:r>
      <w:r>
        <w:rPr>
          <w:rFonts w:hint="eastAsia"/>
        </w:rPr>
        <w:t>　　5.1 中国跨境电子商务规模及市场份额（2018-2023年）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中国跨境电子商务Top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跨境电子商务主要企业现状分析</w:t>
      </w:r>
      <w:r>
        <w:rPr>
          <w:rFonts w:hint="eastAsia"/>
        </w:rPr>
        <w:br/>
      </w:r>
      <w:r>
        <w:rPr>
          <w:rFonts w:hint="eastAsia"/>
        </w:rPr>
        <w:t>　　5.1 AliExpress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AliExpress跨境电子商务规模（万元）及毛利率（2018-2023年）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AliExpress主要业务介绍</w:t>
      </w:r>
      <w:r>
        <w:rPr>
          <w:rFonts w:hint="eastAsia"/>
        </w:rPr>
        <w:br/>
      </w:r>
      <w:r>
        <w:rPr>
          <w:rFonts w:hint="eastAsia"/>
        </w:rPr>
        <w:t>　　5.2 EBay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EBay跨境电子商务规模（万元）及毛利率（2018-2023年）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EBay主要业务介绍</w:t>
      </w:r>
      <w:r>
        <w:rPr>
          <w:rFonts w:hint="eastAsia"/>
        </w:rPr>
        <w:br/>
      </w:r>
      <w:r>
        <w:rPr>
          <w:rFonts w:hint="eastAsia"/>
        </w:rPr>
        <w:t>　　5.3 Amazon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Amazon跨境电子商务规模（万元）及毛利率（2018-2023年）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Amazon主要业务介绍</w:t>
      </w:r>
      <w:r>
        <w:rPr>
          <w:rFonts w:hint="eastAsia"/>
        </w:rPr>
        <w:br/>
      </w:r>
      <w:r>
        <w:rPr>
          <w:rFonts w:hint="eastAsia"/>
        </w:rPr>
        <w:t>　　5.4 Taobao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Taobao跨境电子商务规模（万元）及毛利率（2018-2023年）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Taobao主要业务介绍</w:t>
      </w:r>
      <w:r>
        <w:rPr>
          <w:rFonts w:hint="eastAsia"/>
        </w:rPr>
        <w:br/>
      </w:r>
      <w:r>
        <w:rPr>
          <w:rFonts w:hint="eastAsia"/>
        </w:rPr>
        <w:t>　　5.5 Tmall Global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Tmall Global跨境电子商务规模（万元）及毛利率（2018-2023年）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Tmall Global主要业务介绍</w:t>
      </w:r>
      <w:r>
        <w:rPr>
          <w:rFonts w:hint="eastAsia"/>
        </w:rPr>
        <w:br/>
      </w:r>
      <w:r>
        <w:rPr>
          <w:rFonts w:hint="eastAsia"/>
        </w:rPr>
        <w:t>　　5.6 ETao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ETao跨境电子商务规模（万元）及毛利率（2018-2023年）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ETao主要业务介绍</w:t>
      </w:r>
      <w:r>
        <w:rPr>
          <w:rFonts w:hint="eastAsia"/>
        </w:rPr>
        <w:br/>
      </w:r>
      <w:r>
        <w:rPr>
          <w:rFonts w:hint="eastAsia"/>
        </w:rPr>
        <w:t>　　5.7 JD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JD跨境电子商务规模（万元）及毛利率（2018-2023年）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JD主要业务介绍</w:t>
      </w:r>
      <w:r>
        <w:rPr>
          <w:rFonts w:hint="eastAsia"/>
        </w:rPr>
        <w:br/>
      </w:r>
      <w:r>
        <w:rPr>
          <w:rFonts w:hint="eastAsia"/>
        </w:rPr>
        <w:t>　　5.8 Wish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Wish跨境电子商务规模（万元）及毛利率（2018-2023年）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Wish主要业务介绍</w:t>
      </w:r>
      <w:r>
        <w:rPr>
          <w:rFonts w:hint="eastAsia"/>
        </w:rPr>
        <w:br/>
      </w:r>
      <w:r>
        <w:rPr>
          <w:rFonts w:hint="eastAsia"/>
        </w:rPr>
        <w:t>　　5.9 Newegg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Newegg跨境电子商务规模（万元）及毛利率（2018-2023年）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Newegg主要业务介绍</w:t>
      </w:r>
      <w:r>
        <w:rPr>
          <w:rFonts w:hint="eastAsia"/>
        </w:rPr>
        <w:br/>
      </w:r>
      <w:r>
        <w:rPr>
          <w:rFonts w:hint="eastAsia"/>
        </w:rPr>
        <w:t>　　5.10 Lazada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跨境电子商务产品类型及应用领域介绍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Lazada跨境电子商务规模（万元）及毛利率（2018-2023年）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Lazada主要业务介绍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跨境电子商务行业动态分析</w:t>
      </w:r>
      <w:r>
        <w:rPr>
          <w:rFonts w:hint="eastAsia"/>
        </w:rPr>
        <w:br/>
      </w:r>
      <w:r>
        <w:rPr>
          <w:rFonts w:hint="eastAsia"/>
        </w:rPr>
        <w:t>　　7.1 跨境电子商务发展历史、现状及趋势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跨境电子商务发展机遇、挑战及潜在风险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跨境电子商务当前及未来发展机遇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跨境电子商务发展的推动因素、有利条件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跨境电子商务发展面临的主要挑战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跨境电子商务目前存在的风险及潜在风险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跨境电子商务市场有利因素、不利因素分析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跨境电子商务发展的推动因素、有利条件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跨境电子商务发展的阻力、不利因素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全球跨境电子商务市场发展预测</w:t>
      </w:r>
      <w:r>
        <w:rPr>
          <w:rFonts w:hint="eastAsia"/>
        </w:rPr>
        <w:br/>
      </w:r>
      <w:r>
        <w:rPr>
          <w:rFonts w:hint="eastAsia"/>
        </w:rPr>
        <w:t>　　8.1 全球跨境电子商务规模（万元）预测（2024-2030年）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中国跨境电子商务发展预测</w:t>
      </w:r>
      <w:r>
        <w:rPr>
          <w:rFonts w:hint="eastAsia"/>
        </w:rPr>
        <w:br/>
      </w:r>
      <w:r>
        <w:rPr>
          <w:rFonts w:hint="eastAsia"/>
        </w:rPr>
        <w:t>　　8.3 全球主要地区跨境电子商务市场预测</w:t>
      </w:r>
      <w:r>
        <w:rPr>
          <w:rFonts w:hint="eastAsia"/>
        </w:rPr>
        <w:br/>
      </w:r>
      <w:r>
        <w:rPr>
          <w:rFonts w:hint="eastAsia"/>
        </w:rPr>
        <w:t>　　　　8.3.1 北美跨境电子商务发展趋势及未来潜力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欧洲跨境电子商务发展趋势及未来潜力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亚太跨境电子商务发展趋势及未来潜力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南美跨境电子商务发展趋势及未来潜力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不同类型跨境电子商务发展预测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全球不同类型跨境电子商务规模（万元）分析预测（2024-2030年）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中国不同类型跨境电子商务规模（万元）分析预测</w:t>
      </w:r>
      <w:r>
        <w:rPr>
          <w:rFonts w:hint="eastAsia"/>
        </w:rPr>
        <w:br/>
      </w:r>
      <w:r>
        <w:rPr>
          <w:rFonts w:hint="eastAsia"/>
        </w:rPr>
        <w:t>　　8.5 跨境电子商务主要应用领域分析预测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全球跨境电子商务主要应用领域规模预测（2024-2030年）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中国跨境电子商务主要应用领域规模预测（2024-2030年）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图：2018-2030年全球跨境电子商务市场规模（万元）及未来趋势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图：2018-2030年中国跨境电子商务市场规模（万元）及未来趋势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表：全球市场不同类型跨境电子商务规模（万元）及增长率对比（2018-2023年）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表：2018-2023年全球不同类型跨境电子商务规模列表（万元）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表：2018-2023年全球不同类型跨境电子商务规模市场份额列表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表：2024-2030年全球不同类型跨境电子商务规模市场份额列表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图：2023年全球不同类型跨境电子商务市场份额</w:t>
      </w:r>
      <w:r>
        <w:rPr>
          <w:rFonts w:hint="eastAsia"/>
        </w:rPr>
        <w:br/>
      </w:r>
      <w:r>
        <w:rPr>
          <w:rFonts w:hint="eastAsia"/>
        </w:rPr>
        <w:t>　　表：中国不同类型跨境电子商务规模（万元）及增长率对比（2018-2023年）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表：2018-2023年中国不同类型跨境电子商务规模列表（万元）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表：2018-2023年中国不同类型跨境电子商务规模市场份额列表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图：中国不同类型跨境电子商务规模市场份额列表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图：2023年中国不同类型跨境电子商务规模市场份额</w:t>
      </w:r>
      <w:r>
        <w:rPr>
          <w:rFonts w:hint="eastAsia"/>
        </w:rPr>
        <w:br/>
      </w:r>
      <w:r>
        <w:rPr>
          <w:rFonts w:hint="eastAsia"/>
        </w:rPr>
        <w:t>　　图：跨境电子商务应用</w:t>
      </w:r>
      <w:r>
        <w:rPr>
          <w:rFonts w:hint="eastAsia"/>
        </w:rPr>
        <w:br/>
      </w:r>
      <w:r>
        <w:rPr>
          <w:rFonts w:hint="eastAsia"/>
        </w:rPr>
        <w:t>　　表：全球跨境电子商务主要应用领域规模对比（2018-2023年）（万元）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表：全球跨境电子商务主要应用规模（2018-2023年）（万元）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表：全球跨境电子商务主要应用规模份额（2018-2023年）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图：全球跨境电子商务主要应用规模份额（2018-2023年）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图：2023年全球跨境电子商务主要应用规模份额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表：2018-2023年中国跨境电子商务主要应用领域规模对比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表：中国跨境电子商务主要应用领域规模（2018-2023年）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表：中国跨境电子商务主要应用领域规模份额（2018-2023年）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图：中国跨境电子商务主要应用领域规模份额（2018-2023年）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图：2023年中国跨境电子商务主要应用领域规模份额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表：全球主要地区跨境电子商务规模（万元）及增长率对比（2018-2023年）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图：2018-2023年北美跨境电子商务规模（万元）及增长率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图：2018-2023年亚太跨境电子商务规模（万元）及增长率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图：欧洲跨境电子商务规模（万元）及增长率（2018-2023年）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图：南美跨境电子商务规模（万元）及增长率（2018-2023年）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图：其他地区跨境电子商务规模（万元）及增长率（2018-2023年）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图：中国跨境电子商务规模（万元）及增长率（2018-2023年）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表：2018-2023年全球主要地区跨境电子商务规模（万元）列表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图：2018-2023年全球主要地区跨境电子商务规模市场份额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图：2024-2030年全球主要地区跨境电子商务规模市场份额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图：2023年全球主要地区跨境电子商务规模市场份额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表：2018-2023年中国跨境电子商务规模（万元）及毛利率（2018-2023年）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表：2018-2023年全球主要企业跨境电子商务规模（万元）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表：2018-2023年全球主要企业跨境电子商务规模份额对比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图：2023年全球主要企业跨境电子商务规模份额对比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图：2022年全球主要企业跨境电子商务规模份额对比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表：全球跨境电子商务主要企业产品类型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图：2023年全球跨境电子商务Top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图：2023年全球跨境电子商务Top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表：2018-2023年中国主要企业跨境电子商务规模（万元）列表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表：2018-2023年中国主要企业跨境电子商务规模份额对比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图：2023年中国主要企业跨境电子商务规模份额对比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图：2023年中国跨境电子商务Top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图：2023年中国跨境电子商务Top 5企业市场份额</w:t>
      </w:r>
      <w:r>
        <w:rPr>
          <w:rFonts w:hint="eastAsia"/>
        </w:rPr>
        <w:br/>
      </w:r>
      <w:r>
        <w:rPr>
          <w:rFonts w:hint="eastAsia"/>
        </w:rPr>
        <w:t>　　表：AliExpress基本信息、主要业务介绍、市场地位以及主要的竞争对手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表：AliExpress跨境电子商务规模（万元）及毛利率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表：AliExpress跨境电子商务规模增长率</w:t>
      </w:r>
      <w:r>
        <w:rPr>
          <w:rFonts w:hint="eastAsia"/>
        </w:rPr>
        <w:br/>
      </w:r>
      <w:r>
        <w:rPr>
          <w:rFonts w:hint="eastAsia"/>
        </w:rPr>
        <w:t>　　表：AliExpress跨境电子商务规模全球市场份额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表：EBay基本信息、主要业务介绍、市场地位以及主要的竞争对手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表：EBay跨境电子商务规模（万元）及毛利率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表：EBay跨境电子商务规模增长率</w:t>
      </w:r>
      <w:r>
        <w:rPr>
          <w:rFonts w:hint="eastAsia"/>
        </w:rPr>
        <w:br/>
      </w:r>
      <w:r>
        <w:rPr>
          <w:rFonts w:hint="eastAsia"/>
        </w:rPr>
        <w:t>　　表：EBay跨境电子商务规模全球市场份额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表：Amazon基本信息、主要业务介绍、市场地位以及主要的竞争对手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表：Amazon跨境电子商务规模增长率</w:t>
      </w:r>
      <w:r>
        <w:rPr>
          <w:rFonts w:hint="eastAsia"/>
        </w:rPr>
        <w:br/>
      </w:r>
      <w:r>
        <w:rPr>
          <w:rFonts w:hint="eastAsia"/>
        </w:rPr>
        <w:t>　　表：Amazon跨境电子商务规模全球市场份额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表：Taobao基本信息、主要业务介绍、市场地位以及主要的竞争对手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表：Taobao跨境电子商务规模（万元）及毛利率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表：Taobao跨境电子商务规模增长率</w:t>
      </w:r>
      <w:r>
        <w:rPr>
          <w:rFonts w:hint="eastAsia"/>
        </w:rPr>
        <w:br/>
      </w:r>
      <w:r>
        <w:rPr>
          <w:rFonts w:hint="eastAsia"/>
        </w:rPr>
        <w:t>　　表：Taobao跨境电子商务规模全球市场份额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表：Tmall Global基本信息、主要业务介绍、市场地位以及主要的竞争对手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表：Tmall Global跨境电子商务规模（万元）及毛利率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表：Tmall Global跨境电子商务规模增长率</w:t>
      </w:r>
      <w:r>
        <w:rPr>
          <w:rFonts w:hint="eastAsia"/>
        </w:rPr>
        <w:br/>
      </w:r>
      <w:r>
        <w:rPr>
          <w:rFonts w:hint="eastAsia"/>
        </w:rPr>
        <w:t>　　表：Tmall Global跨境电子商务规模全球市场份额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表：ETao基本信息、主要业务介绍、市场地位以及主要的竞争对手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表：ETao跨境电子商务规模（万元）及毛利率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表：ETao跨境电子商务规模增长率</w:t>
      </w:r>
      <w:r>
        <w:rPr>
          <w:rFonts w:hint="eastAsia"/>
        </w:rPr>
        <w:br/>
      </w:r>
      <w:r>
        <w:rPr>
          <w:rFonts w:hint="eastAsia"/>
        </w:rPr>
        <w:t>　　表：ETao跨境电子商务规模全球市场份额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表：JD基本信息、主要业务介绍、市场地位以及主要的竞争对手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表：JD跨境电子商务规模（万元）及毛利率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表：JD跨境电子商务规模增长率</w:t>
      </w:r>
      <w:r>
        <w:rPr>
          <w:rFonts w:hint="eastAsia"/>
        </w:rPr>
        <w:br/>
      </w:r>
      <w:r>
        <w:rPr>
          <w:rFonts w:hint="eastAsia"/>
        </w:rPr>
        <w:t>　　表：JD跨境电子商务规模全球市场份额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表：Wish基本信息、主要业务介绍、市场地位以及主要的竞争对手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表：Wish跨境电子商务规模（万元）及毛利率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表：Wish跨境电子商务规模增长率</w:t>
      </w:r>
      <w:r>
        <w:rPr>
          <w:rFonts w:hint="eastAsia"/>
        </w:rPr>
        <w:br/>
      </w:r>
      <w:r>
        <w:rPr>
          <w:rFonts w:hint="eastAsia"/>
        </w:rPr>
        <w:t>　　表：Wish跨境电子商务规模全球市场份额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表：Newegg基本信息、主要业务介绍、市场地位以及主要的竞争对手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表：Newegg跨境电子商务规模（万元）及毛利率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表：Newegg跨境电子商务规模增长率</w:t>
      </w:r>
      <w:r>
        <w:rPr>
          <w:rFonts w:hint="eastAsia"/>
        </w:rPr>
        <w:br/>
      </w:r>
      <w:r>
        <w:rPr>
          <w:rFonts w:hint="eastAsia"/>
        </w:rPr>
        <w:t>　　表：Newegg跨境电子商务规模全球市场份额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表：Lazada基本信息、主要业务介绍、市场地位以及主要的竞争对手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表：Lazada跨境电子商务规模（万元）及毛利率</w:t>
      </w:r>
      <w:r>
        <w:rPr>
          <w:rFonts w:hint="eastAsia"/>
        </w:rPr>
        <w:br/>
      </w:r>
      <w:r>
        <w:rPr>
          <w:rFonts w:hint="eastAsia"/>
        </w:rPr>
        <w:t>　　表：Lazada跨境电子商务规模增长率</w:t>
      </w:r>
      <w:r>
        <w:rPr>
          <w:rFonts w:hint="eastAsia"/>
        </w:rPr>
        <w:br/>
      </w:r>
      <w:r>
        <w:rPr>
          <w:rFonts w:hint="eastAsia"/>
        </w:rPr>
        <w:t>　　表：Lazada跨境电子商务规模全球市场份额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表：跨境电子商务当前及未来发展机遇</w:t>
      </w:r>
      <w:r>
        <w:rPr>
          <w:rFonts w:hint="eastAsia"/>
        </w:rPr>
        <w:br/>
      </w:r>
      <w:r>
        <w:rPr>
          <w:rFonts w:hint="eastAsia"/>
        </w:rPr>
        <w:t>　　表：跨境电子商务发展的推动因素、有利条件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表：跨境电子商务发展面临的主要挑战</w:t>
      </w:r>
      <w:r>
        <w:rPr>
          <w:rFonts w:hint="eastAsia"/>
        </w:rPr>
        <w:br/>
      </w:r>
      <w:r>
        <w:rPr>
          <w:rFonts w:hint="eastAsia"/>
        </w:rPr>
        <w:t>　　表：跨境电子商务目前存在的风险及潜在风险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表：跨境电子商务发展的推动因素、有利条件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表：跨境电子商务发展的阻力、不利因素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图：2024-2030年全球跨境电子商务规模（万元）及增长率预测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图：2024-2030年中国跨境电子商务规模（万元）及增长率预测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表：2024-2030年全球主要地区跨境电子商务规模预测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图：2024-2030年全球主要地区跨境电子商务规模市场份额预测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图：2024-2030年北美跨境电子商务规模（万元）及增长率预测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图：2024-2030年欧洲跨境电子商务规模（万元）及增长率预测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图：2024-2030年亚太跨境电子商务规模（万元）及增长率预测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图：2024-2030年南美跨境电子商务规模（万元）及增长率预测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表：2024-2030年全球不同类型跨境电子商务规模分析预测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图：2024-2030年全球跨境电子商务规模市场份额预测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表：2024-2030年全球不同类型跨境电子商务规模（万元）分析预测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图：2024-2030年全球不同类型跨境电子商务规模（万元）及市场份额预测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表：2024-2030年中国不同类型跨境电子商务规模分析预测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图：中国不同类型跨境电子商务规模市场份额预测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表：2024-2030年中国不同类型跨境电子商务规模（万元）分析预测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图：2024-2030年中国不同类型跨境电子商务规模（万元）及市场份额预测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表：2024-2030年全球跨境电子商务主要应用领域规模预测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图：2024-2030年全球跨境电子商务主要应用领域规模份额预测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表：2024-2030年中国跨境电子商务主要应用领域规模预测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表：2018-2023年中国跨境电子商务主要应用领域规模预测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9af845daf4855" w:history="1">
        <w:r>
          <w:rPr>
            <w:rStyle w:val="Hyperlink"/>
          </w:rPr>
          <w:t>2024-2030年全球与中国跨境电子商务行业全面调研与发展趋势报告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9af845daf4855" w:history="1">
        <w:r>
          <w:rPr>
            <w:rStyle w:val="Hyperlink"/>
          </w:rPr>
          <w:t>https://www.20087.com/0/15/KuaJingDianZiShangWuWeiLaiFaZhan.html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987e8ecd24c8a" w:history="1">
      <w:r>
        <w:rPr>
          <w:rStyle w:val="Hyperlink"/>
        </w:rPr>
        <w:t>2024-2030年全球与中国跨境电子商务行业全面调研与发展趋势报告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uaJingDianZiShangWuWeiLaiFaZhan.html" TargetMode="External" Id="Rbc29af845daf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uaJingDianZiShangWuWeiLaiFaZhan.html" TargetMode="External" Id="Rcd1987e8ecd2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2023-10-29T01:17:00Z</dcterms:created>
  <dcterms:modified xsi:type="dcterms:W3CDTF">2023-10-29T02:17:00Z</dcterms:modified>
  <dc:subject>2024-2030年全球与中国跨境电子商务行业全面调研与发展趋势报告</dc:subject>
  <dc:title>2024-2030年全球与中国跨境电子商务行业全面调研与发展趋势报告</dc:title>
  <cp:keywords>2024-2030年全球与中国跨境电子商务行业全面调研与发展趋势报告</cp:keywords>
  <dc:description>2024-2030年全球与中国跨境电子商务行业全面调研与发展趋势报告</dc:description>
</cp:coreProperties>
</file>