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fa3fdffc942ce" w:history="1">
              <w:r>
                <w:rPr>
                  <w:rStyle w:val="Hyperlink"/>
                </w:rPr>
                <w:t>2025-2031年中国卫星平台行业现状与发展趋势预测报告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fa3fdffc942ce" w:history="1">
              <w:r>
                <w:rPr>
                  <w:rStyle w:val="Hyperlink"/>
                </w:rPr>
                <w:t>2025-2031年中国卫星平台行业现状与发展趋势预测报告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fa3fdffc942ce" w:history="1">
                <w:r>
                  <w:rPr>
                    <w:rStyle w:val="Hyperlink"/>
                  </w:rPr>
                  <w:t>https://www.20087.com/1/25/WeiXingPingTaiDeFaZhanQuShi.html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平台是一种承载有效载荷进入太空轨道的载体，近年来随着航天技术的进步和空间探索的需求增加，市场需求持续增长。当前市场上，卫星平台不仅在结构的稳定性、重量方面有所提高，而且在灵活性和成本效益方面也实现了突破。此外，随着消费者对高效、灵活的空间任务的需求增加，卫星平台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卫星平台的发展将更加注重技术创新和应用领域的拓展。一方面，随着新材料和制造技术的进步，卫星平台将更加注重提高其结构强度和重量比，以适应更多高性能任务的需求。另一方面，随着对小型化和模块化的需求增加，卫星平台将更加注重采用先进的组装技术，减少体积和成本。此外，随着对智能化和自主导航技术的需求增加，卫星平台将更加注重开发支持自主操作的新型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fa3fdffc942ce" w:history="1">
        <w:r>
          <w:rPr>
            <w:rStyle w:val="Hyperlink"/>
          </w:rPr>
          <w:t>2025-2031年中国卫星平台行业现状与发展趋势预测报告</w:t>
        </w:r>
      </w:hyperlink>
      <w:r>
        <w:rPr>
          <w:rFonts w:hint="eastAsia"/>
        </w:rPr>
        <w:t>》依托权威机构及行业协会数据，结合卫星平台行业的宏观环境与微观实践，从卫星平台市场规模、市场需求、技术现状及产业链结构等多维度进行了系统调研与分析。报告通过严谨的研究方法与翔实的数据支持，辅以直观图表，全面剖析了卫星平台行业发展趋势、重点企业表现及市场竞争格局，并通过SWOT分析揭示了行业机遇与潜在风险，为卫星平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卫星平台产业概述</w:t>
      </w:r>
      <w:r>
        <w:rPr>
          <w:rFonts w:hint="eastAsia"/>
        </w:rPr>
        <w:br/>
      </w:r>
      <w:r>
        <w:rPr>
          <w:rFonts w:hint="eastAsia"/>
        </w:rPr>
        <w:t>　　第一节 卫星平台定义</w:t>
      </w:r>
      <w:r>
        <w:rPr>
          <w:rFonts w:hint="eastAsia"/>
        </w:rPr>
        <w:br/>
      </w:r>
      <w:r>
        <w:rPr>
          <w:rFonts w:hint="eastAsia"/>
        </w:rPr>
        <w:t>　　第二节 卫星平台行业特点</w:t>
      </w:r>
      <w:r>
        <w:rPr>
          <w:rFonts w:hint="eastAsia"/>
        </w:rPr>
        <w:br/>
      </w:r>
      <w:r>
        <w:rPr>
          <w:rFonts w:hint="eastAsia"/>
        </w:rPr>
        <w:t>　　第三节 卫星平台发展历程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2024-2025年中国卫星平台行业发展环境分析</w:t>
      </w:r>
      <w:r>
        <w:rPr>
          <w:rFonts w:hint="eastAsia"/>
        </w:rPr>
        <w:br/>
      </w:r>
      <w:r>
        <w:rPr>
          <w:rFonts w:hint="eastAsia"/>
        </w:rPr>
        <w:t>　　第一节 卫星平台行业经济环境分析</w:t>
      </w:r>
      <w:r>
        <w:rPr>
          <w:rFonts w:hint="eastAsia"/>
        </w:rPr>
        <w:br/>
      </w:r>
      <w:r>
        <w:rPr>
          <w:rFonts w:hint="eastAsia"/>
        </w:rPr>
        <w:t>　　第二节 卫星平台行业政策环境分析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二、相关卫星平台行业标准分析</w:t>
      </w:r>
      <w:r>
        <w:rPr>
          <w:rFonts w:hint="eastAsia"/>
        </w:rPr>
        <w:br/>
      </w:r>
      <w:r>
        <w:rPr>
          <w:rFonts w:hint="eastAsia"/>
        </w:rPr>
        <w:t>　　第三节 卫星平台行业社会环境分析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国外主要国家、地区卫星平台市场现状</w:t>
      </w:r>
      <w:r>
        <w:rPr>
          <w:rFonts w:hint="eastAsia"/>
        </w:rPr>
        <w:br/>
      </w:r>
      <w:r>
        <w:rPr>
          <w:rFonts w:hint="eastAsia"/>
        </w:rPr>
        <w:t>　　第三节 全球卫星平台行业发展趋势预测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中国卫星平台行业发展调研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2019-2024年中国卫星平台行业规模情况</w:t>
      </w:r>
      <w:r>
        <w:rPr>
          <w:rFonts w:hint="eastAsia"/>
        </w:rPr>
        <w:br/>
      </w:r>
      <w:r>
        <w:rPr>
          <w:rFonts w:hint="eastAsia"/>
        </w:rPr>
        <w:t>　　　　一、卫星平台行业市场规模状况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二、卫星平台行业单位规模状况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三、卫星平台行业人员规模状况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中国卫星平台行业重点地区市场调研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**地区卫星平台发展现状及趋势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国内卫星平台行业价格回顾</w:t>
      </w:r>
      <w:r>
        <w:rPr>
          <w:rFonts w:hint="eastAsia"/>
        </w:rPr>
        <w:br/>
      </w:r>
      <w:r>
        <w:rPr>
          <w:rFonts w:hint="eastAsia"/>
        </w:rPr>
        <w:t>　　第二节 国内卫星平台行业价格走势预测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中国卫星平台行业客户调研</w:t>
      </w:r>
      <w:r>
        <w:rPr>
          <w:rFonts w:hint="eastAsia"/>
        </w:rPr>
        <w:br/>
      </w:r>
      <w:r>
        <w:rPr>
          <w:rFonts w:hint="eastAsia"/>
        </w:rPr>
        <w:t>　　　　一、卫星平台行业客户偏好调查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三、卫星平台品牌忠诚度调查</w:t>
      </w:r>
      <w:r>
        <w:rPr>
          <w:rFonts w:hint="eastAsia"/>
        </w:rPr>
        <w:br/>
      </w:r>
      <w:r>
        <w:rPr>
          <w:rFonts w:hint="eastAsia"/>
        </w:rPr>
        <w:t>　　　　四、卫星平台行业客户消费理念调研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2024-2025年卫星平台行业集中度分析</w:t>
      </w:r>
      <w:r>
        <w:rPr>
          <w:rFonts w:hint="eastAsia"/>
        </w:rPr>
        <w:br/>
      </w:r>
      <w:r>
        <w:rPr>
          <w:rFonts w:hint="eastAsia"/>
        </w:rPr>
        <w:t>　　　　一、卫星平台市场集中度分析</w:t>
      </w:r>
      <w:r>
        <w:rPr>
          <w:rFonts w:hint="eastAsia"/>
        </w:rPr>
        <w:br/>
      </w:r>
      <w:r>
        <w:rPr>
          <w:rFonts w:hint="eastAsia"/>
        </w:rPr>
        <w:t>　　　　二、卫星平台企业集中度分析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2025年卫星平台行业竞争格局分析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三、我国卫星平台市场竞争趋势</w:t>
      </w:r>
      <w:r>
        <w:rPr>
          <w:rFonts w:hint="eastAsia"/>
        </w:rPr>
        <w:br/>
      </w:r>
      <w:r>
        <w:rPr>
          <w:rFonts w:hint="eastAsia"/>
        </w:rPr>
        <w:t>　　第三节 卫星平台行业兼并与重组整合分析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一、卫星平台行业兼并与重组整合动态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二、卫星平台行业兼并与重组整合发展趋势预测分析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卫星平台行业投资风险及应对策略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卫星平台行业SWOT模型分析</w:t>
      </w:r>
      <w:r>
        <w:rPr>
          <w:rFonts w:hint="eastAsia"/>
        </w:rPr>
        <w:br/>
      </w:r>
      <w:r>
        <w:rPr>
          <w:rFonts w:hint="eastAsia"/>
        </w:rPr>
        <w:t>　　　　一、卫星平台行业优势分析</w:t>
      </w:r>
      <w:r>
        <w:rPr>
          <w:rFonts w:hint="eastAsia"/>
        </w:rPr>
        <w:br/>
      </w:r>
      <w:r>
        <w:rPr>
          <w:rFonts w:hint="eastAsia"/>
        </w:rPr>
        <w:t>　　　　二、卫星平台行业劣势分析</w:t>
      </w:r>
      <w:r>
        <w:rPr>
          <w:rFonts w:hint="eastAsia"/>
        </w:rPr>
        <w:br/>
      </w:r>
      <w:r>
        <w:rPr>
          <w:rFonts w:hint="eastAsia"/>
        </w:rPr>
        <w:t>　　　　三、卫星平台行业机会分析</w:t>
      </w:r>
      <w:r>
        <w:rPr>
          <w:rFonts w:hint="eastAsia"/>
        </w:rPr>
        <w:br/>
      </w:r>
      <w:r>
        <w:rPr>
          <w:rFonts w:hint="eastAsia"/>
        </w:rPr>
        <w:t>　　　　四、卫星平台行业风险分析</w:t>
      </w:r>
      <w:r>
        <w:rPr>
          <w:rFonts w:hint="eastAsia"/>
        </w:rPr>
        <w:br/>
      </w:r>
      <w:r>
        <w:rPr>
          <w:rFonts w:hint="eastAsia"/>
        </w:rPr>
        <w:t>　　第二节 卫星平台行业投资风险及控制策略分析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2025-2031年中国卫星平台市场预测及发展建议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2025-2031年中国卫星平台市场预测分析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一、中国卫星平台市场前景分析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二、中国卫星平台发展趋势预测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2025-2031年中国卫星平台企业发展策略建议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一、卫星平台企业融资策略</w:t>
      </w:r>
      <w:r>
        <w:rPr>
          <w:rFonts w:hint="eastAsia"/>
        </w:rPr>
        <w:br/>
      </w:r>
      <w:r>
        <w:rPr>
          <w:rFonts w:hint="eastAsia"/>
        </w:rPr>
        <w:t>　　　　二、卫星平台企业人才策略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2025-2031年中国卫星平台企业营销策略建议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一、卫星平台企业定位策略</w:t>
      </w:r>
      <w:r>
        <w:rPr>
          <w:rFonts w:hint="eastAsia"/>
        </w:rPr>
        <w:br/>
      </w:r>
      <w:r>
        <w:rPr>
          <w:rFonts w:hint="eastAsia"/>
        </w:rPr>
        <w:t>　　　　二、卫星平台企业价格策略</w:t>
      </w:r>
      <w:r>
        <w:rPr>
          <w:rFonts w:hint="eastAsia"/>
        </w:rPr>
        <w:br/>
      </w:r>
      <w:r>
        <w:rPr>
          <w:rFonts w:hint="eastAsia"/>
        </w:rPr>
        <w:t>　　　　三、卫星平台企业促销策略</w:t>
      </w:r>
      <w:r>
        <w:rPr>
          <w:rFonts w:hint="eastAsia"/>
        </w:rPr>
        <w:br/>
      </w:r>
      <w:r>
        <w:rPr>
          <w:rFonts w:hint="eastAsia"/>
        </w:rPr>
        <w:t>　　第四节 中.智林　卫星平台行业研究结论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卫星平台介绍</w:t>
      </w:r>
      <w:r>
        <w:rPr>
          <w:rFonts w:hint="eastAsia"/>
        </w:rPr>
        <w:br/>
      </w:r>
      <w:r>
        <w:rPr>
          <w:rFonts w:hint="eastAsia"/>
        </w:rPr>
        <w:t>　　图表 卫星平台图片</w:t>
      </w:r>
      <w:r>
        <w:rPr>
          <w:rFonts w:hint="eastAsia"/>
        </w:rPr>
        <w:br/>
      </w:r>
      <w:r>
        <w:rPr>
          <w:rFonts w:hint="eastAsia"/>
        </w:rPr>
        <w:t>　　图表 卫星平台产业链分析</w:t>
      </w:r>
      <w:r>
        <w:rPr>
          <w:rFonts w:hint="eastAsia"/>
        </w:rPr>
        <w:br/>
      </w:r>
      <w:r>
        <w:rPr>
          <w:rFonts w:hint="eastAsia"/>
        </w:rPr>
        <w:t>　　图表 卫星平台主要特点</w:t>
      </w:r>
      <w:r>
        <w:rPr>
          <w:rFonts w:hint="eastAsia"/>
        </w:rPr>
        <w:br/>
      </w:r>
      <w:r>
        <w:rPr>
          <w:rFonts w:hint="eastAsia"/>
        </w:rPr>
        <w:t>　　图表 卫星平台政策分析</w:t>
      </w:r>
      <w:r>
        <w:rPr>
          <w:rFonts w:hint="eastAsia"/>
        </w:rPr>
        <w:br/>
      </w:r>
      <w:r>
        <w:rPr>
          <w:rFonts w:hint="eastAsia"/>
        </w:rPr>
        <w:t>　　图表 卫星平台标准 技术</w:t>
      </w:r>
      <w:r>
        <w:rPr>
          <w:rFonts w:hint="eastAsia"/>
        </w:rPr>
        <w:br/>
      </w:r>
      <w:r>
        <w:rPr>
          <w:rFonts w:hint="eastAsia"/>
        </w:rPr>
        <w:t>　　图表 卫星平台最新消息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卫星平台价格走势</w:t>
      </w:r>
      <w:r>
        <w:rPr>
          <w:rFonts w:hint="eastAsia"/>
        </w:rPr>
        <w:br/>
      </w:r>
      <w:r>
        <w:rPr>
          <w:rFonts w:hint="eastAsia"/>
        </w:rPr>
        <w:t>　　图表 2024年卫星平台成本和利润分析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2024年中国卫星平台行业竞争力分析</w:t>
      </w:r>
      <w:r>
        <w:rPr>
          <w:rFonts w:hint="eastAsia"/>
        </w:rPr>
        <w:br/>
      </w:r>
      <w:r>
        <w:rPr>
          <w:rFonts w:hint="eastAsia"/>
        </w:rPr>
        <w:t>　　图表 卫星平台优势</w:t>
      </w:r>
      <w:r>
        <w:rPr>
          <w:rFonts w:hint="eastAsia"/>
        </w:rPr>
        <w:br/>
      </w:r>
      <w:r>
        <w:rPr>
          <w:rFonts w:hint="eastAsia"/>
        </w:rPr>
        <w:t>　　图表 卫星平台劣势</w:t>
      </w:r>
      <w:r>
        <w:rPr>
          <w:rFonts w:hint="eastAsia"/>
        </w:rPr>
        <w:br/>
      </w:r>
      <w:r>
        <w:rPr>
          <w:rFonts w:hint="eastAsia"/>
        </w:rPr>
        <w:t>　　图表 卫星平台机会</w:t>
      </w:r>
      <w:r>
        <w:rPr>
          <w:rFonts w:hint="eastAsia"/>
        </w:rPr>
        <w:br/>
      </w:r>
      <w:r>
        <w:rPr>
          <w:rFonts w:hint="eastAsia"/>
        </w:rPr>
        <w:t>　　图表 卫星平台威胁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卫星平台品牌分析</w:t>
      </w:r>
      <w:r>
        <w:rPr>
          <w:rFonts w:hint="eastAsia"/>
        </w:rPr>
        <w:br/>
      </w:r>
      <w:r>
        <w:rPr>
          <w:rFonts w:hint="eastAsia"/>
        </w:rPr>
        <w:t>　　图表 卫星平台企业（一）概述</w:t>
      </w:r>
      <w:r>
        <w:rPr>
          <w:rFonts w:hint="eastAsia"/>
        </w:rPr>
        <w:br/>
      </w:r>
      <w:r>
        <w:rPr>
          <w:rFonts w:hint="eastAsia"/>
        </w:rPr>
        <w:t>　　图表 企业卫星平台业务分析</w:t>
      </w:r>
      <w:r>
        <w:rPr>
          <w:rFonts w:hint="eastAsia"/>
        </w:rPr>
        <w:br/>
      </w:r>
      <w:r>
        <w:rPr>
          <w:rFonts w:hint="eastAsia"/>
        </w:rPr>
        <w:t>　　图表 卫星平台企业（一）经营情况分析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卫星平台企业（二）简介</w:t>
      </w:r>
      <w:r>
        <w:rPr>
          <w:rFonts w:hint="eastAsia"/>
        </w:rPr>
        <w:br/>
      </w:r>
      <w:r>
        <w:rPr>
          <w:rFonts w:hint="eastAsia"/>
        </w:rPr>
        <w:t>　　图表 企业卫星平台业务</w:t>
      </w:r>
      <w:r>
        <w:rPr>
          <w:rFonts w:hint="eastAsia"/>
        </w:rPr>
        <w:br/>
      </w:r>
      <w:r>
        <w:rPr>
          <w:rFonts w:hint="eastAsia"/>
        </w:rPr>
        <w:t>　　图表 卫星平台企业（二）经营情况分析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卫星平台企业（三）概况</w:t>
      </w:r>
      <w:r>
        <w:rPr>
          <w:rFonts w:hint="eastAsia"/>
        </w:rPr>
        <w:br/>
      </w:r>
      <w:r>
        <w:rPr>
          <w:rFonts w:hint="eastAsia"/>
        </w:rPr>
        <w:t>　　图表 企业卫星平台业务情况</w:t>
      </w:r>
      <w:r>
        <w:rPr>
          <w:rFonts w:hint="eastAsia"/>
        </w:rPr>
        <w:br/>
      </w:r>
      <w:r>
        <w:rPr>
          <w:rFonts w:hint="eastAsia"/>
        </w:rPr>
        <w:t>　　图表 卫星平台企业（三）经营情况分析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卫星平台发展有利因素分析</w:t>
      </w:r>
      <w:r>
        <w:rPr>
          <w:rFonts w:hint="eastAsia"/>
        </w:rPr>
        <w:br/>
      </w:r>
      <w:r>
        <w:rPr>
          <w:rFonts w:hint="eastAsia"/>
        </w:rPr>
        <w:t>　　图表 卫星平台发展不利因素分析</w:t>
      </w:r>
      <w:r>
        <w:rPr>
          <w:rFonts w:hint="eastAsia"/>
        </w:rPr>
        <w:br/>
      </w:r>
      <w:r>
        <w:rPr>
          <w:rFonts w:hint="eastAsia"/>
        </w:rPr>
        <w:t>　　图表 进入卫星平台行业壁垒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fa3fdffc942ce" w:history="1">
        <w:r>
          <w:rPr>
            <w:rStyle w:val="Hyperlink"/>
          </w:rPr>
          <w:t>2025-2031年中国卫星平台行业现状与发展趋势预测报告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fa3fdffc942ce" w:history="1">
        <w:r>
          <w:rPr>
            <w:rStyle w:val="Hyperlink"/>
          </w:rPr>
          <w:t>https://www.20087.com/1/25/WeiXingPingTaiDeFaZhanQuShi.html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热点：卫星平台包括哪些系统、卫星平台包括哪些系统、自然资源卫星遥感云服务平台、卫星平台式产业区、中国卫星直播、卫星平台有哪些、云服务平台官网、卫星平台是什么、卫星大数据平台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f5c2a083f483f" w:history="1">
      <w:r>
        <w:rPr>
          <w:rStyle w:val="Hyperlink"/>
        </w:rPr>
        <w:t>2025-2031年中国卫星平台行业现状与发展趋势预测报告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eiXingPingTaiDeFaZhanQuShi.html" TargetMode="External" Id="Rbc9fa3fdffc9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eiXingPingTaiDeFaZhanQuShi.html" TargetMode="External" Id="R7ecf5c2a083f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2024-12-06T02:42:00Z</dcterms:created>
  <dcterms:modified xsi:type="dcterms:W3CDTF">2024-12-06T03:42:00Z</dcterms:modified>
  <dc:subject>2025-2031年中国卫星平台行业现状与发展趋势预测报告</dc:subject>
  <dc:title>2025-2031年中国卫星平台行业现状与发展趋势预测报告</dc:title>
  <cp:keywords>2025-2031年中国卫星平台行业现状与发展趋势预测报告</cp:keywords>
  <dc:description>2025-2031年中国卫星平台行业现状与发展趋势预测报告</dc:description>
</cp:coreProperties>
</file>