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09a59b3d54308" w:history="1">
              <w:r>
                <w:rPr>
                  <w:rStyle w:val="Hyperlink"/>
                </w:rPr>
                <w:t>2026-2032年中国宽温交换机市场调查研究及行业前景分析报告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09a59b3d54308" w:history="1">
              <w:r>
                <w:rPr>
                  <w:rStyle w:val="Hyperlink"/>
                </w:rPr>
                <w:t>2026-2032年中国宽温交换机市场调查研究及行业前景分析报告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09a59b3d54308" w:history="1">
                <w:r>
                  <w:rPr>
                    <w:rStyle w:val="Hyperlink"/>
                  </w:rPr>
                  <w:t>https://www.20087.com/1/15/KuanWenJiaoHuanJiShiChangXianZhuangHeQianJing.html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温交换机是一种能够在极端温度环境下稳定运行的网络通信设备，广泛应用于工业自动化、轨道交通、能源电力、军工装备等复杂工况场景。宽温交换机具备较宽的工作温度范围（通常为-40℃至+75℃以上），以及较强的抗电磁干扰、防尘防水和抗震性能，确保关键系统的网络连接可靠性。目前，行业内主流产品已实现千兆乃至万兆传输速率，并支持冗余环网、QoS流量控制、VLAN划分等高级功能，满足工业互联网对实时性与稳定性的要求。然而，由于应用场景专业性强、技术门槛高，市场集中度较高，主要由少数国内外品牌主导。此外，部分中小企业因缺乏自主研发能力，产品同质化严重，难以满足高性能定制需求。</w:t>
      </w:r>
      <w:r>
        <w:rPr>
          <w:rFonts w:hint="eastAsia"/>
        </w:rPr>
        <w:br/>
      </w:r>
      <w:r>
        <w:rPr>
          <w:rFonts w:hint="eastAsia"/>
        </w:rPr>
        <w:t>　　未来，宽温交换机将在智能制造、边缘计算与国产替代进程中发挥更重要作用。市场调研网指出，随着工业4.0、5G+工业互联网、智慧能源等领域的快速发展，宽温交换机需进一步提升带宽密度、降低时延，并具备更强的协议兼容性与多业务承载能力，以适配PLC控制、远程运维、视频监控等多种应用。同时，结合AI算法进行设备状态预测与故障自诊断，将增强其在无人值守或恶劣环境下的运维保障能力。此外，在国产替代趋势加快的背景下，国内厂商有望通过芯片级自主创新、本地化服务响应、行业标准参与等方式，提升产品竞争力。政策层面若加大对关键基础设施国产化率的要求，也将为宽温交换机市场创造更广阔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09a59b3d54308" w:history="1">
        <w:r>
          <w:rPr>
            <w:rStyle w:val="Hyperlink"/>
          </w:rPr>
          <w:t>2026-2032年中国宽温交换机市场调查研究及行业前景分析报告</w:t>
        </w:r>
      </w:hyperlink>
      <w:r>
        <w:rPr>
          <w:rFonts w:hint="eastAsia"/>
        </w:rPr>
        <w:t>》，2025年宽温交换机行业市场规模达 亿元，预计2032年市场规模将达 亿元，期间年均复合增长率（CAGR）达 %。报告基于权威数据和长期市场监测，全面分析了宽温交换机行业的市场规模、供需状况及竞争格局。报告梳理了宽温交换机技术现状与未来方向，预测了市场前景与趋势，并评估了重点企业的表现与地位。同时，报告揭示了宽温交换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宽温交换机市场概述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按照不同产品类型，宽温交换机主要可以分为如下几个类别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中国不同产品类型宽温交换机增长趋势2021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DIN导轨安装</w:t>
      </w:r>
      <w:r>
        <w:rPr>
          <w:rFonts w:hint="eastAsia"/>
        </w:rPr>
        <w:br/>
      </w:r>
      <w:r>
        <w:rPr>
          <w:rFonts w:hint="eastAsia"/>
        </w:rPr>
        <w:t>　　　　1.2.3 平面安装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从不同应用，宽温交换机主要包括如下几个方面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中国不同应用宽温交换机增长趋势2021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中国宽温交换机发展现状及未来趋势（2021-2032）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中国市场宽温交换机收入及增长率（2021-2032）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中国市场宽温交换机销量及增长率（2021-2032）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中国市场主要宽温交换机厂商分析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中国市场主要厂商宽温交换机销量及市场占有率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中国市场主要厂商宽温交换机销量（2021-2026）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中国市场主要厂商宽温交换机收入及市场占有率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中国市场主要厂商宽温交换机收入（2021-2026）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中国市场主要厂商宽温交换机收入市场份额（2021-2026）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2025年中国市场主要厂商宽温交换机收入排名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中国市场主要厂商宽温交换机价格（2021-2026）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2.7 宽温交换机行业集中度、竞争程度分析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宽温交换机行业集中度分析：2025年中国Top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中国市场宽温交换机第一梯队、第二梯队和第三梯队厂商（品牌）及2025年市场份额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重点企业（19）在中国市场宽温交换机销量、收入、价格及毛利率（2021-2026）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不同产品类型宽温交换机分析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中国市场不同产品类型宽温交换机规模（2021-2032）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中国市场不同产品类型宽温交换机规模及市场份额（2021-2026）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中国市场不同产品类型宽温交换机规模预测（2027-2032）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中国市场不同产品类型宽温交换机价格走势（2021-2032）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不同应用宽温交换机分析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中国市场不同应用宽温交换机销量（2021-2032）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中国市场不同应用宽温交换机销量及市场份额（2021-2026）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中国市场不同应用宽温交换机销量预测（2027-2032）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中国市场不同应用宽温交换机规模（2021-2032）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中国市场不同应用宽温交换机规模及市场份额（2021-2026）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中国市场不同应用宽温交换机规模预测（2027-2032）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中国市场不同应用宽温交换机价格走势（2021-2032）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宽温交换机行业发展分析---发展趋势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宽温交换机行业发展分析---厂商壁垒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宽温交换机行业发展分析---驱动因素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宽温交换机行业发展分析---制约因素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宽温交换机中国企业SWOT分析</w:t>
      </w:r>
      <w:r>
        <w:rPr>
          <w:rFonts w:hint="eastAsia"/>
        </w:rPr>
        <w:br/>
      </w:r>
      <w:r>
        <w:rPr>
          <w:rFonts w:hint="eastAsia"/>
        </w:rPr>
        <w:t>　　6.6 宽温交换机行业发展分析---行业政策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宽温交换机行业产业链简介</w:t>
      </w:r>
      <w:r>
        <w:rPr>
          <w:rFonts w:hint="eastAsia"/>
        </w:rPr>
        <w:br/>
      </w:r>
      <w:r>
        <w:rPr>
          <w:rFonts w:hint="eastAsia"/>
        </w:rPr>
        <w:t>　　7.2 宽温交换机产业链分析-上游</w:t>
      </w:r>
      <w:r>
        <w:rPr>
          <w:rFonts w:hint="eastAsia"/>
        </w:rPr>
        <w:br/>
      </w:r>
      <w:r>
        <w:rPr>
          <w:rFonts w:hint="eastAsia"/>
        </w:rPr>
        <w:t>　　7.3 宽温交换机产业链分析-中游</w:t>
      </w:r>
      <w:r>
        <w:rPr>
          <w:rFonts w:hint="eastAsia"/>
        </w:rPr>
        <w:br/>
      </w:r>
      <w:r>
        <w:rPr>
          <w:rFonts w:hint="eastAsia"/>
        </w:rPr>
        <w:t>　　7.4 宽温交换机产业链分析-下游</w:t>
      </w:r>
      <w:r>
        <w:rPr>
          <w:rFonts w:hint="eastAsia"/>
        </w:rPr>
        <w:br/>
      </w:r>
      <w:r>
        <w:rPr>
          <w:rFonts w:hint="eastAsia"/>
        </w:rPr>
        <w:t>　　7.5 宽温交换机行业采购模式</w:t>
      </w:r>
      <w:r>
        <w:rPr>
          <w:rFonts w:hint="eastAsia"/>
        </w:rPr>
        <w:br/>
      </w:r>
      <w:r>
        <w:rPr>
          <w:rFonts w:hint="eastAsia"/>
        </w:rPr>
        <w:t>　　7.6 宽温交换机行业生产模式</w:t>
      </w:r>
      <w:r>
        <w:rPr>
          <w:rFonts w:hint="eastAsia"/>
        </w:rPr>
        <w:br/>
      </w:r>
      <w:r>
        <w:rPr>
          <w:rFonts w:hint="eastAsia"/>
        </w:rPr>
        <w:t>　　7.7 宽温交换机行业销售模式及销售渠道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中国本土宽温交换机产能、产量分析</w:t>
      </w:r>
      <w:r>
        <w:rPr>
          <w:rFonts w:hint="eastAsia"/>
        </w:rPr>
        <w:br/>
      </w:r>
      <w:r>
        <w:rPr>
          <w:rFonts w:hint="eastAsia"/>
        </w:rPr>
        <w:t>　　8.1 中国宽温交换机供需现状及预测（2021-2032）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中国宽温交换机产能、产量、产能利用率及发展趋势（2021-2032）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中国宽温交换机产量、市场需求量及发展趋势（2021-2032）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中国宽温交换机进出口分析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中国市场宽温交换机主要进口来源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中国市场宽温交换机主要出口目的地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不同应用宽温交换机市场规模2021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中国市场主要厂商宽温交换机收入（2021-2026）&amp;（万元）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中国市场主要厂商宽温交换机收入份额（2021-2026）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2025年中国主要生产商宽温交换机收入排名（万元）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中国市场主要厂商宽温交换机价格（2021-2026）&amp;（US$/Unit）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中国市场主要厂商宽温交换机总部及产地分布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中国市场主要厂商成立时间及宽温交换机商业化日期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中国市场主要厂商宽温交换机产品类型及应用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2025年中国市场宽温交换机主要厂商市场地位（第一梯队、第二梯队和第三梯队）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宽温交换机市场投资、并购等现状分析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宽温交换机生产基地、总部、竞争对手及市场地位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宽温交换机产品规格、参数及市场应用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宽温交换机销量（千台）、收入（万元）、价格（US$/Unit）及毛利率（2021-2026）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中国市场不同产品类型宽温交换机规模（2021-2026）&amp;（万元）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中国市场不同产品类型宽温交换机规模市场份额（2021-2026）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中国市场不同产品类型宽温交换机规模预测（2027-2032）&amp;（万元）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中国市场不同产品类型宽温交换机规模市场份额预测（2027-2032）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中国市场不同应用宽温交换机销量（2021-2026）&amp;（千台）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中国市场不同应用宽温交换机销量市场份额（2021-2026）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中国市场不同应用宽温交换机销量预测（2027-2032）&amp;（千台）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中国市场不同应用宽温交换机销量市场份额预测（2027-2032）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中国市场不同应用宽温交换机规模（2021-2026）&amp;（万元）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中国市场不同应用宽温交换机规模市场份额（2021-2026）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中国市场不同应用宽温交换机规模预测（2027-2032）&amp;（万元）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中国市场不同应用宽温交换机规模市场份额预测（2027-2032）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宽温交换机行业发展分析---发展趋势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宽温交换机行业发展分析---厂商壁垒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宽温交换机行业发展分析---驱动因素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宽温交换机行业发展分析---制约因素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宽温交换机行业相关重点政策一览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宽温交换机行业供应链分析</w:t>
      </w:r>
      <w:r>
        <w:rPr>
          <w:rFonts w:hint="eastAsia"/>
        </w:rPr>
        <w:br/>
      </w:r>
      <w:r>
        <w:rPr>
          <w:rFonts w:hint="eastAsia"/>
        </w:rPr>
        <w:t>　　表 131： 宽温交换机上游原料供应商</w:t>
      </w:r>
      <w:r>
        <w:rPr>
          <w:rFonts w:hint="eastAsia"/>
        </w:rPr>
        <w:br/>
      </w:r>
      <w:r>
        <w:rPr>
          <w:rFonts w:hint="eastAsia"/>
        </w:rPr>
        <w:t>　　表 132： 宽温交换机行业主要下游客户</w:t>
      </w:r>
      <w:r>
        <w:rPr>
          <w:rFonts w:hint="eastAsia"/>
        </w:rPr>
        <w:br/>
      </w:r>
      <w:r>
        <w:rPr>
          <w:rFonts w:hint="eastAsia"/>
        </w:rPr>
        <w:t>　　表 133： 宽温交换机典型经销商</w:t>
      </w:r>
      <w:r>
        <w:rPr>
          <w:rFonts w:hint="eastAsia"/>
        </w:rPr>
        <w:br/>
      </w:r>
      <w:r>
        <w:rPr>
          <w:rFonts w:hint="eastAsia"/>
        </w:rPr>
        <w:t>　　表 134： 中国宽温交换机产量、销量、进口量及出口量（2021-2026）&amp;（千台）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中国宽温交换机产量、销量、进口量及出口量预测（2027-2032）&amp;（千台）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中国市场宽温交换机主要进口来源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中国市场宽温交换机主要出口目的地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宽温交换机产品图片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中国不同产品类型宽温交换机市场规模市场份额2025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DIN导轨安装产品图片</w:t>
      </w:r>
      <w:r>
        <w:rPr>
          <w:rFonts w:hint="eastAsia"/>
        </w:rPr>
        <w:br/>
      </w:r>
      <w:r>
        <w:rPr>
          <w:rFonts w:hint="eastAsia"/>
        </w:rPr>
        <w:t>　　图 4： 平面安装产品图片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中国不同应用宽温交换机市场份额2025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中国市场宽温交换机市场规模，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中国市场宽温交换机收入及增长率（2021-2032）&amp;（万元）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中国市场宽温交换机销量及增长率（2021-2032）&amp;（千台）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2025年中国市场主要厂商宽温交换机销量市场份额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2025年中国市场主要厂商宽温交换机收入市场份额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2025年中国市场前五大厂商宽温交换机市场份额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2025年中国市场宽温交换机第一梯队、第二梯队和第三梯队厂商（品牌）及市场份额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中国市场不同应用宽温交换机价格走势（2021-2032）&amp;（US$/Unit）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宽温交换机中国企业SWOT分析</w:t>
      </w:r>
      <w:r>
        <w:rPr>
          <w:rFonts w:hint="eastAsia"/>
        </w:rPr>
        <w:br/>
      </w:r>
      <w:r>
        <w:rPr>
          <w:rFonts w:hint="eastAsia"/>
        </w:rPr>
        <w:t>　　图 21： 宽温交换机产业链</w:t>
      </w:r>
      <w:r>
        <w:rPr>
          <w:rFonts w:hint="eastAsia"/>
        </w:rPr>
        <w:br/>
      </w:r>
      <w:r>
        <w:rPr>
          <w:rFonts w:hint="eastAsia"/>
        </w:rPr>
        <w:t>　　图 22： 宽温交换机行业采购模式分析</w:t>
      </w:r>
      <w:r>
        <w:rPr>
          <w:rFonts w:hint="eastAsia"/>
        </w:rPr>
        <w:br/>
      </w:r>
      <w:r>
        <w:rPr>
          <w:rFonts w:hint="eastAsia"/>
        </w:rPr>
        <w:t>　　图 23： 宽温交换机行业生产模式分析</w:t>
      </w:r>
      <w:r>
        <w:rPr>
          <w:rFonts w:hint="eastAsia"/>
        </w:rPr>
        <w:br/>
      </w:r>
      <w:r>
        <w:rPr>
          <w:rFonts w:hint="eastAsia"/>
        </w:rPr>
        <w:t>　　图 24： 宽温交换机行业销售模式分析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中国宽温交换机产能、产量、产能利用率及发展趋势（2021-2032）&amp;（千台）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中国宽温交换机产量、市场需求量及发展趋势（2021-2032）&amp;（千台）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09a59b3d54308" w:history="1">
        <w:r>
          <w:rPr>
            <w:rStyle w:val="Hyperlink"/>
          </w:rPr>
          <w:t>2026-2032年中国宽温交换机市场调查研究及行业前景分析报告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09a59b3d54308" w:history="1">
        <w:r>
          <w:rPr>
            <w:rStyle w:val="Hyperlink"/>
          </w:rPr>
          <w:t>https://www.20087.com/1/15/KuanWenJiaoHuanJiShiChangXianZhuangHeQianJing.html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热点：华为宽温交换机属于什么档次、宽温交换机进入配置设置方法详解、公认十大最稳定交换机、宽域交换机、vlan交换机、宽域交换机常用配置命令、1240交换机、交换机带宽什么意思、交换机设备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443fd6354d94" w:history="1">
      <w:r>
        <w:rPr>
          <w:rStyle w:val="Hyperlink"/>
        </w:rPr>
        <w:t>2026-2032年中国宽温交换机市场调查研究及行业前景分析报告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uanWenJiaoHuanJiShiChangXianZhuangHeQianJing.html" TargetMode="External" Id="Rd0b09a59b3d5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uanWenJiaoHuanJiShiChangXianZhuangHeQianJing.html" TargetMode="External" Id="R57f3443fd635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2026-02-07T00:34:30Z</dcterms:created>
  <dcterms:modified xsi:type="dcterms:W3CDTF">2026-02-07T01:34:30Z</dcterms:modified>
  <dc:subject>2026-2032年中国宽温交换机市场调查研究及行业前景分析报告</dc:subject>
  <dc:title>2026-2032年中国宽温交换机市场调查研究及行业前景分析报告</dc:title>
  <cp:keywords>2026-2032年中国宽温交换机市场调查研究及行业前景分析报告</cp:keywords>
  <dc:description>2026-2032年中国宽温交换机市场调查研究及行业前景分析报告</dc:description>
</cp:coreProperties>
</file>