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bb2f8fc3a427a" w:history="1">
              <w:r>
                <w:rPr>
                  <w:rStyle w:val="Hyperlink"/>
                </w:rPr>
                <w:t>2026-2032年中国智能移动终端市场研究及发展前景报告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bb2f8fc3a427a" w:history="1">
              <w:r>
                <w:rPr>
                  <w:rStyle w:val="Hyperlink"/>
                </w:rPr>
                <w:t>2026-2032年中国智能移动终端市场研究及发展前景报告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bb2f8fc3a427a" w:history="1">
                <w:r>
                  <w:rPr>
                    <w:rStyle w:val="Hyperlink"/>
                  </w:rPr>
                  <w:t>https://www.20087.com/1/65/ZhiNengYiDongZhongDuanFaZhanXianZhuangQianJing.html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移动终端是以智能手机、平板电脑及行业专用手持设备为代表的便携式计算平台，集通信、传感、计算与交互于一体，广泛应用于消费、金融、物流、医疗及工业巡检领域。当前高端终端普遍搭载多核SoC、高刷新率屏幕、5G/Wi-Fi 6连接及AI加速引擎，支持生物识别、AR应用及边缘推理。然而，在工业或户外场景中，设备抗跌落、防水防尘能力不足；电池续航与高性能需求存在天然矛盾。此外，操作系统碎片化与安全补丁延迟，带来数据泄露与恶意攻击风险，尤其在政务与金融领域隐患突出。</w:t>
      </w:r>
      <w:r>
        <w:rPr>
          <w:rFonts w:hint="eastAsia"/>
        </w:rPr>
        <w:br/>
      </w:r>
      <w:r>
        <w:rPr>
          <w:rFonts w:hint="eastAsia"/>
        </w:rPr>
        <w:t>　　未来，智能移动终端将向场景专用化、可信计算与无缝协同升级。加固型终端将集成UWB精准定位、热成像或RFID读取模块；硬件级可信执行环境（TEE）将保障敏感数据处理安全。在企业数字化中，终端将作为数字员工入口，联动RPA与AI助手完成现场决策。长远看，若能通过FIPS 140-3或CC EAL4+安全认证，并建立跨设备无缝流转生态，智能移动终端将在数字经济时代从通用工具转型为可信、高效、情境感知的生产力核心载体。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bb2f8fc3a427a" w:history="1">
        <w:r>
          <w:rPr>
            <w:rStyle w:val="Hyperlink"/>
          </w:rPr>
          <w:t>2026-2032年中国智能移动终端市场研究及发展前景报告</w:t>
        </w:r>
      </w:hyperlink>
      <w:r>
        <w:rPr>
          <w:rFonts w:hint="eastAsia"/>
        </w:rPr>
        <w:t>》依托权威机构及行业协会数据，结合智能移动终端行业的宏观环境与微观实践，从智能移动终端市场规模、市场需求、技术现状及产业链结构等多维度进行了系统调研与分析。报告通过严谨的研究方法与翔实的数据支持，辅以直观图表，全面剖析了智能移动终端行业发展趋势、重点企业表现及市场竞争格局，并通过SWOT分析揭示了行业机遇与潜在风险，为智能移动终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智能移动终端市场概述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按照不同产品类型，智能移动终端主要可以分为如下几个类别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中国不同产品类型智能移动终端增长趋势2021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触屏式</w:t>
      </w:r>
      <w:r>
        <w:rPr>
          <w:rFonts w:hint="eastAsia"/>
        </w:rPr>
        <w:br/>
      </w:r>
      <w:r>
        <w:rPr>
          <w:rFonts w:hint="eastAsia"/>
        </w:rPr>
        <w:t>　　　　1.2.3 按键式</w:t>
      </w:r>
      <w:r>
        <w:rPr>
          <w:rFonts w:hint="eastAsia"/>
        </w:rPr>
        <w:br/>
      </w:r>
      <w:r>
        <w:rPr>
          <w:rFonts w:hint="eastAsia"/>
        </w:rPr>
        <w:t>　　　　1.2.4 穿戴式</w:t>
      </w:r>
      <w:r>
        <w:rPr>
          <w:rFonts w:hint="eastAsia"/>
        </w:rPr>
        <w:br/>
      </w:r>
      <w:r>
        <w:rPr>
          <w:rFonts w:hint="eastAsia"/>
        </w:rPr>
        <w:t>　　1.3 从不同应用，智能移动终端主要包括如下几个方面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中国不同应用智能移动终端增长趋势2021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仓储物流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中国智能移动终端发展现状及未来趋势（2021-2032）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中国市场智能移动终端收入及增长率（2021-2032）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中国市场智能移动终端销量及增长率（2021-2032）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中国市场主要智能移动终端厂商分析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中国市场主要厂商智能移动终端销量及市场占有率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中国市场主要厂商智能移动终端销量（2021-2026）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中国市场主要厂商智能移动终端收入及市场占有率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中国市场主要厂商智能移动终端收入（2021-2026）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中国市场主要厂商智能移动终端收入市场份额（2021-2026）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2025年中国市场主要厂商智能移动终端收入排名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中国市场主要厂商智能移动终端价格（2021-2026）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中国市场主要厂商智能移动终端总部及产地分布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中国市场主要厂商成立时间及智能移动终端商业化日期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中国市场主要厂商智能移动终端产品类型及应用</w:t>
      </w:r>
      <w:r>
        <w:rPr>
          <w:rFonts w:hint="eastAsia"/>
        </w:rPr>
        <w:br/>
      </w:r>
      <w:r>
        <w:rPr>
          <w:rFonts w:hint="eastAsia"/>
        </w:rPr>
        <w:t>　　2.7 智能移动终端行业集中度、竞争程度分析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智能移动终端行业集中度分析：2025年中国Top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中国市场智能移动终端第一梯队、第二梯队和第三梯队厂商（品牌）及2025年市场份额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不同产品类型智能移动终端分析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中国市场不同产品类型智能移动终端销量（2021-2032）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中国市场不同产品类型智能移动终端销量预测（2027-2032）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中国市场不同产品类型智能移动终端规模（2021-2032）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中国市场不同产品类型智能移动终端规模及市场份额（2021-2026）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中国市场不同产品类型智能移动终端规模预测（2027-2032）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中国市场不同产品类型智能移动终端价格走势（2021-2032）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不同应用智能移动终端分析</w:t>
      </w:r>
      <w:r>
        <w:rPr>
          <w:rFonts w:hint="eastAsia"/>
        </w:rPr>
        <w:br/>
      </w:r>
      <w:r>
        <w:rPr>
          <w:rFonts w:hint="eastAsia"/>
        </w:rPr>
        <w:t>　　5.1 中国市场不同应用智能移动终端销量（2021-2032）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中国市场不同应用智能移动终端销量预测（2027-2032）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中国市场不同应用智能移动终端规模（2021-2032）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中国市场不同应用智能移动终端规模及市场份额（2021-2026）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中国市场不同应用智能移动终端规模预测（2027-2032）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中国市场不同应用智能移动终端价格走势（2021-2032）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智能移动终端行业发展分析---发展趋势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智能移动终端行业发展分析---厂商壁垒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智能移动终端行业发展分析---驱动因素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智能移动终端行业发展分析---制约因素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智能移动终端中国企业SWOT分析</w:t>
      </w:r>
      <w:r>
        <w:rPr>
          <w:rFonts w:hint="eastAsia"/>
        </w:rPr>
        <w:br/>
      </w:r>
      <w:r>
        <w:rPr>
          <w:rFonts w:hint="eastAsia"/>
        </w:rPr>
        <w:t>　　6.6 智能移动终端行业发展分析---行业政策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智能移动终端行业产业链简介</w:t>
      </w:r>
      <w:r>
        <w:rPr>
          <w:rFonts w:hint="eastAsia"/>
        </w:rPr>
        <w:br/>
      </w:r>
      <w:r>
        <w:rPr>
          <w:rFonts w:hint="eastAsia"/>
        </w:rPr>
        <w:t>　　7.2 智能移动终端产业链分析-上游</w:t>
      </w:r>
      <w:r>
        <w:rPr>
          <w:rFonts w:hint="eastAsia"/>
        </w:rPr>
        <w:br/>
      </w:r>
      <w:r>
        <w:rPr>
          <w:rFonts w:hint="eastAsia"/>
        </w:rPr>
        <w:t>　　7.3 智能移动终端产业链分析-中游</w:t>
      </w:r>
      <w:r>
        <w:rPr>
          <w:rFonts w:hint="eastAsia"/>
        </w:rPr>
        <w:br/>
      </w:r>
      <w:r>
        <w:rPr>
          <w:rFonts w:hint="eastAsia"/>
        </w:rPr>
        <w:t>　　7.4 智能移动终端产业链分析-下游</w:t>
      </w:r>
      <w:r>
        <w:rPr>
          <w:rFonts w:hint="eastAsia"/>
        </w:rPr>
        <w:br/>
      </w:r>
      <w:r>
        <w:rPr>
          <w:rFonts w:hint="eastAsia"/>
        </w:rPr>
        <w:t>　　7.5 智能移动终端行业采购模式</w:t>
      </w:r>
      <w:r>
        <w:rPr>
          <w:rFonts w:hint="eastAsia"/>
        </w:rPr>
        <w:br/>
      </w:r>
      <w:r>
        <w:rPr>
          <w:rFonts w:hint="eastAsia"/>
        </w:rPr>
        <w:t>　　7.6 智能移动终端行业生产模式</w:t>
      </w:r>
      <w:r>
        <w:rPr>
          <w:rFonts w:hint="eastAsia"/>
        </w:rPr>
        <w:br/>
      </w:r>
      <w:r>
        <w:rPr>
          <w:rFonts w:hint="eastAsia"/>
        </w:rPr>
        <w:t>　　7.7 智能移动终端行业销售模式及销售渠道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中国本土智能移动终端产能、产量分析</w:t>
      </w:r>
      <w:r>
        <w:rPr>
          <w:rFonts w:hint="eastAsia"/>
        </w:rPr>
        <w:br/>
      </w:r>
      <w:r>
        <w:rPr>
          <w:rFonts w:hint="eastAsia"/>
        </w:rPr>
        <w:t>　　8.1 中国智能移动终端供需现状及预测（2021-2032）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中国智能移动终端产能、产量、产能利用率及发展趋势（2021-2032）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中国智能移动终端产量、市场需求量及发展趋势（2021-2032）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中国智能移动终端进出口分析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中国市场智能移动终端主要进口来源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中国市场智能移动终端主要出口目的地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不同产品类型智能移动终端市场规模2021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不同应用智能移动终端市场规模2021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中国市场主要厂商智能移动终端收入（2021-2026）&amp;（万元）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中国市场主要厂商智能移动终端收入份额（2021-2026）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2025年中国主要生产商智能移动终端收入排名（万元）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中国市场主要厂商智能移动终端价格（2021-2026）&amp;（元/台）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中国市场主要厂商智能移动终端总部及产地分布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中国市场主要厂商成立时间及智能移动终端商业化日期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中国市场主要厂商智能移动终端产品类型及应用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2025年中国市场智能移动终端主要厂商市场地位（第一梯队、第二梯队和第三梯队）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智能移动终端市场投资、并购等现状分析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智能移动终端销量（千台）、收入（万元）、价格（元/台）及毛利率（2021-2026）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中国市场不同产品类型智能移动终端销量预测（2027-2032）&amp;（千台）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中国市场不同产品类型智能移动终端销量市场份额预测（2027-2032）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中国市场不同产品类型智能移动终端规模（2021-2026）&amp;（万元）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中国市场不同产品类型智能移动终端规模市场份额（2021-2026）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中国市场不同产品类型智能移动终端规模预测（2027-2032）&amp;（万元）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中国市场不同产品类型智能移动终端规模市场份额预测（2027-2032）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中国市场不同应用智能移动终端销量预测（2027-2032）&amp;（千台）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中国市场不同应用智能移动终端销量市场份额预测（2027-2032）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中国市场不同应用智能移动终端规模（2021-2026）&amp;（万元）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中国市场不同应用智能移动终端规模市场份额（2021-2026）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中国市场不同应用智能移动终端规模预测（2027-2032）&amp;（万元）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中国市场不同应用智能移动终端规模市场份额预测（2027-2032）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智能移动终端行业发展分析---发展趋势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智能移动终端行业发展分析---厂商壁垒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智能移动终端行业发展分析---驱动因素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智能移动终端行业发展分析---制约因素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智能移动终端行业相关重点政策一览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智能移动终端行业供应链分析</w:t>
      </w:r>
      <w:r>
        <w:rPr>
          <w:rFonts w:hint="eastAsia"/>
        </w:rPr>
        <w:br/>
      </w:r>
      <w:r>
        <w:rPr>
          <w:rFonts w:hint="eastAsia"/>
        </w:rPr>
        <w:t>　　表 121： 智能移动终端上游原料供应商</w:t>
      </w:r>
      <w:r>
        <w:rPr>
          <w:rFonts w:hint="eastAsia"/>
        </w:rPr>
        <w:br/>
      </w:r>
      <w:r>
        <w:rPr>
          <w:rFonts w:hint="eastAsia"/>
        </w:rPr>
        <w:t>　　表 122： 智能移动终端行业主要下游客户</w:t>
      </w:r>
      <w:r>
        <w:rPr>
          <w:rFonts w:hint="eastAsia"/>
        </w:rPr>
        <w:br/>
      </w:r>
      <w:r>
        <w:rPr>
          <w:rFonts w:hint="eastAsia"/>
        </w:rPr>
        <w:t>　　表 123： 智能移动终端典型经销商</w:t>
      </w:r>
      <w:r>
        <w:rPr>
          <w:rFonts w:hint="eastAsia"/>
        </w:rPr>
        <w:br/>
      </w:r>
      <w:r>
        <w:rPr>
          <w:rFonts w:hint="eastAsia"/>
        </w:rPr>
        <w:t>　　表 124： 中国智能移动终端产量、销量、进口量及出口量（2021-2026）&amp;（千台）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中国智能移动终端产量、销量、进口量及出口量预测（2027-2032）&amp;（千台）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中国市场智能移动终端主要进口来源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中国市场智能移动终端主要出口目的地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智能移动终端产品图片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中国不同产品类型智能移动终端市场规模市场份额2025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触屏式产品图片</w:t>
      </w:r>
      <w:r>
        <w:rPr>
          <w:rFonts w:hint="eastAsia"/>
        </w:rPr>
        <w:br/>
      </w:r>
      <w:r>
        <w:rPr>
          <w:rFonts w:hint="eastAsia"/>
        </w:rPr>
        <w:t>　　图 4： 按键式产品图片</w:t>
      </w:r>
      <w:r>
        <w:rPr>
          <w:rFonts w:hint="eastAsia"/>
        </w:rPr>
        <w:br/>
      </w:r>
      <w:r>
        <w:rPr>
          <w:rFonts w:hint="eastAsia"/>
        </w:rPr>
        <w:t>　　图 5： 穿戴式产品图片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中国不同应用智能移动终端市场份额2025 &amp; 2032</w:t>
      </w:r>
      <w:r>
        <w:rPr>
          <w:rFonts w:hint="eastAsia"/>
        </w:rPr>
        <w:br/>
      </w:r>
      <w:r>
        <w:rPr>
          <w:rFonts w:hint="eastAsia"/>
        </w:rPr>
        <w:t>　　图 7： 仓储物流</w:t>
      </w:r>
      <w:r>
        <w:rPr>
          <w:rFonts w:hint="eastAsia"/>
        </w:rPr>
        <w:br/>
      </w:r>
      <w:r>
        <w:rPr>
          <w:rFonts w:hint="eastAsia"/>
        </w:rPr>
        <w:t>　　图 8： 零售商店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中国市场智能移动终端市场规模，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2025年中国市场主要厂商智能移动终端销量市场份额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2025年中国市场主要厂商智能移动终端收入市场份额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2025年中国市场前五大厂商智能移动终端市场份额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2025年中国市场智能移动终端第一梯队、第二梯队和第三梯队厂商（品牌）及市场份额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中国市场不同产品类型智能移动终端价格走势（2021-2032）&amp;（元/台）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中国市场不同应用智能移动终端价格走势（2021-2032）&amp;（元/台）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智能移动终端中国企业SWOT分析</w:t>
      </w:r>
      <w:r>
        <w:rPr>
          <w:rFonts w:hint="eastAsia"/>
        </w:rPr>
        <w:br/>
      </w:r>
      <w:r>
        <w:rPr>
          <w:rFonts w:hint="eastAsia"/>
        </w:rPr>
        <w:t>　　图 22： 智能移动终端产业链</w:t>
      </w:r>
      <w:r>
        <w:rPr>
          <w:rFonts w:hint="eastAsia"/>
        </w:rPr>
        <w:br/>
      </w:r>
      <w:r>
        <w:rPr>
          <w:rFonts w:hint="eastAsia"/>
        </w:rPr>
        <w:t>　　图 23： 智能移动终端行业采购模式分析</w:t>
      </w:r>
      <w:r>
        <w:rPr>
          <w:rFonts w:hint="eastAsia"/>
        </w:rPr>
        <w:br/>
      </w:r>
      <w:r>
        <w:rPr>
          <w:rFonts w:hint="eastAsia"/>
        </w:rPr>
        <w:t>　　图 24： 智能移动终端行业生产模式分析</w:t>
      </w:r>
      <w:r>
        <w:rPr>
          <w:rFonts w:hint="eastAsia"/>
        </w:rPr>
        <w:br/>
      </w:r>
      <w:r>
        <w:rPr>
          <w:rFonts w:hint="eastAsia"/>
        </w:rPr>
        <w:t>　　图 25： 智能移动终端行业销售模式分析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中国智能移动终端产能、产量、产能利用率及发展趋势（2021-2032）&amp;（千台）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中国智能移动终端产量、市场需求量及发展趋势（2021-2032）&amp;（千台）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bb2f8fc3a427a" w:history="1">
        <w:r>
          <w:rPr>
            <w:rStyle w:val="Hyperlink"/>
          </w:rPr>
          <w:t>2026-2032年中国智能移动终端市场研究及发展前景报告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bb2f8fc3a427a" w:history="1">
        <w:r>
          <w:rPr>
            <w:rStyle w:val="Hyperlink"/>
          </w:rPr>
          <w:t>https://www.20087.com/1/65/ZhiNengYiDongZhongDuanFaZhanXianZhuangQianJing.html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热点：移动配送终端、智能移动终端类别、三大运营商sdwan价格、智能移动终端类别怎么填、天移物联网流量卡、智能移动终端型号怎么查、终端应用平台中国移动、智能移动终端怎么查、移动流量卡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d6c8c90146da" w:history="1">
      <w:r>
        <w:rPr>
          <w:rStyle w:val="Hyperlink"/>
        </w:rPr>
        <w:t>2026-2032年中国智能移动终端市场研究及发展前景报告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iNengYiDongZhongDuanFaZhanXianZhuangQianJing.html" TargetMode="External" Id="R5b8bb2f8fc3a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iNengYiDongZhongDuanFaZhanXianZhuangQianJing.html" TargetMode="External" Id="R74a9d6c8c901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2026-01-19T05:19:10Z</dcterms:created>
  <dcterms:modified xsi:type="dcterms:W3CDTF">2026-01-19T06:19:10Z</dcterms:modified>
  <dc:subject>2026-2032年中国智能移动终端市场研究及发展前景报告</dc:subject>
  <dc:title>2026-2032年中国智能移动终端市场研究及发展前景报告</dc:title>
  <cp:keywords>2026-2032年中国智能移动终端市场研究及发展前景报告</cp:keywords>
  <dc:description>2026-2032年中国智能移动终端市场研究及发展前景报告</dc:description>
</cp:coreProperties>
</file>