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69d4f380e47aa" w:history="1">
              <w:r>
                <w:rPr>
                  <w:rStyle w:val="Hyperlink"/>
                </w:rPr>
                <w:t>2026-2032年中国大功率充电模块行业现状与前景分析报告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69d4f380e47aa" w:history="1">
              <w:r>
                <w:rPr>
                  <w:rStyle w:val="Hyperlink"/>
                </w:rPr>
                <w:t>2026-2032年中国大功率充电模块行业现状与前景分析报告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69d4f380e47aa" w:history="1">
                <w:r>
                  <w:rPr>
                    <w:rStyle w:val="Hyperlink"/>
                  </w:rPr>
                  <w:t>https://www.20087.com/2/65/DaGongLvChongDianMoKuaiHangYeFaZhanQianJing.html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大功率充电模块是直流快充桩的核心电力转换单元，单模块功率通常达30–60 kW，通过多模块并联实现120 kW以上超充能力，广泛应用于高速公路服务区与城市公共充电站。大功率充电模块采用SiC MOSFET与LLC谐振拓扑，强调高效率（&gt;96%）、高功率密度及液冷散热设计，部分支持双向能量流动（V2G）。在800V高压平台电动车普及背景下，对输出电压范围（200–1000V）及动态响应速度提出更高要求。然而，模块在长期满载运行下易出现电解电容老化、散热界面失效及均流不平衡问题；同时，不同厂商通信协议不统一，影响运维兼容性。</w:t>
      </w:r>
      <w:r>
        <w:rPr>
          <w:rFonts w:hint="eastAsia"/>
        </w:rPr>
        <w:br/>
      </w:r>
      <w:r>
        <w:rPr>
          <w:rFonts w:hint="eastAsia"/>
        </w:rPr>
        <w:t>　　未来，大功率充电模块将聚焦于GaN器件应用、数字孪生运维与光储直连三大方向。市场调研网认为，氮化镓（GaN）开关器件将进一步提升开关频率，缩小磁性元件体积；而嵌入式健康监测芯片可实时评估电容ESR与温升趋势，触发预测性更换。在能源架构上，模块将集成MPPT控制器，直接耦合光伏阵列，构建离网型超充站。长远看，该模块将从电力转换单元升级为能源互联网的智能节点——通过集群智能调度参与电网调频，并与电池储能协同实现“削峰填谷”，支撑高弹性、零碳化的下一代充电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69d4f380e47aa" w:history="1">
        <w:r>
          <w:rPr>
            <w:rStyle w:val="Hyperlink"/>
          </w:rPr>
          <w:t>2026-2032年中国大功率充电模块行业现状与前景分析报告</w:t>
        </w:r>
      </w:hyperlink>
      <w:r>
        <w:rPr>
          <w:rFonts w:hint="eastAsia"/>
        </w:rPr>
        <w:t>》，2025年大功率充电模块行业市场规模达 亿元，预计2032年市场规模将达 亿元，期间年均复合增长率（CAGR）达 %。报告基于对大功率充电模块行业的长期跟踪研究，结合大功率充电模块行业供需变化规律，系统分析当前大功率充电模块市场发展现状。报告从大功率充电模块产业链结构、价格走势、技术发展方向等维度，客观呈现大功率充电模块市场规模与竞争格局，评估大功率充电模块重点企业经营状况与市场表现。通过对政策环境与行业趋势的分析，科学预测大功率充电模块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大功率充电模块行业概述</w:t>
      </w:r>
      <w:r>
        <w:rPr>
          <w:rFonts w:hint="eastAsia"/>
        </w:rPr>
        <w:br/>
      </w:r>
      <w:r>
        <w:rPr>
          <w:rFonts w:hint="eastAsia"/>
        </w:rPr>
        <w:t>　　第一节 大功率充电模块定义与分类</w:t>
      </w:r>
      <w:r>
        <w:rPr>
          <w:rFonts w:hint="eastAsia"/>
        </w:rPr>
        <w:br/>
      </w:r>
      <w:r>
        <w:rPr>
          <w:rFonts w:hint="eastAsia"/>
        </w:rPr>
        <w:t>　　第二节 大功率充电模块应用领域</w:t>
      </w:r>
      <w:r>
        <w:rPr>
          <w:rFonts w:hint="eastAsia"/>
        </w:rPr>
        <w:br/>
      </w:r>
      <w:r>
        <w:rPr>
          <w:rFonts w:hint="eastAsia"/>
        </w:rPr>
        <w:t>　　第三节 大功率充电模块行业经济指标分析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大功率充电模块产业链及经营模式分析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三、大功率充电模块销售模式及销售渠道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全球大功率充电模块市场发展综述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2020-2025年全球大功率充电模块市场规模与趋势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主要国家与地区大功率充电模块市场分析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2026-2032年全球大功率充电模块行业发展趋势与前景预测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中国大功率充电模块行业市场分析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2025-2026年大功率充电模块产能与投资动态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一、国内大功率充电模块产能及利用情况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二、大功率充电模块产能扩张与投资动态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2026-2032年大功率充电模块行业产量统计与趋势预测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一、2020-2025年大功率充电模块行业产量数据统计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1、2020-2025年大功率充电模块产量及增长趋势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2、2020-2025年大功率充电模块细分产品产量及份额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二、影响大功率充电模块产量的关键因素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三、2026-2032年大功率充电模块产量预测</w:t>
      </w:r>
      <w:r>
        <w:rPr>
          <w:rFonts w:hint="eastAsia"/>
        </w:rPr>
        <w:br/>
      </w:r>
      <w:r>
        <w:rPr>
          <w:rFonts w:hint="eastAsia"/>
        </w:rPr>
        <w:t>　　第三节 2026-2032年大功率充电模块市场需求与销售分析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一、2025-2026年大功率充电模块行业需求现状</w:t>
      </w:r>
      <w:r>
        <w:rPr>
          <w:rFonts w:hint="eastAsia"/>
        </w:rPr>
        <w:br/>
      </w:r>
      <w:r>
        <w:rPr>
          <w:rFonts w:hint="eastAsia"/>
        </w:rPr>
        <w:t>　　　　二、大功率充电模块客户群体与需求特点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三、2020-2025年大功率充电模块行业销售规模分析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四、2026-2032年大功率充电模块市场增长潜力与规模预测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中国大功率充电模块细分市场与下游应用领域分析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大功率充电模块细分市场分析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一、2025-2026年大功率充电模块主要细分产品市场现状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大功率充电模块下游应用与客户群体分析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一、2025-2026年大功率充电模块各应用领域市场现状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2025-2026年大功率充电模块行业技术发展现状及趋势分析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大功率充电模块行业技术发展现状分析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国内外大功率充电模块行业技术差异与原因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大功率充电模块行业技术发展方向、趋势预测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提升大功率充电模块行业技术能力策略建议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大功率充电模块价格机制与竞争策略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一、2020-2025年大功率充电模块市场价格走势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大功率充电模块定价策略与方法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2026-2032年大功率充电模块价格竞争态势与趋势预测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中国大功率充电模块行业重点区域市场研究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2025-2026年重点区域大功率充电模块市场发展概况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三、2026-2032年大功率充电模块行业发展潜力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三、2026-2032年大功率充电模块行业发展潜力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三、2026-2032年大功率充电模块行业发展潜力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三、2026-2032年大功率充电模块行业发展潜力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三、2026-2032年大功率充电模块行业发展潜力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2020-2025年中国大功率充电模块行业进出口情况分析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大功率充电模块行业进口情况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一、2020-2025年大功率充电模块进口规模及增长情况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二、大功率充电模块主要进口来源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大功率充电模块行业出口情况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一、2020-2025年大功率充电模块出口规模及增长情况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二、大功率充电模块主要出口目的地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2020-2025年中国大功率充电模块行业总体发展与财务状况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2020-2025年中国大功率充电模块行业规模情况</w:t>
      </w:r>
      <w:r>
        <w:rPr>
          <w:rFonts w:hint="eastAsia"/>
        </w:rPr>
        <w:br/>
      </w:r>
      <w:r>
        <w:rPr>
          <w:rFonts w:hint="eastAsia"/>
        </w:rPr>
        <w:t>　　　　一、大功率充电模块行业企业数量规模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二、大功率充电模块行业从业人员规模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三、大功率充电模块行业市场敏感性分析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2020-2025年中国大功率充电模块行业财务能力分析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一、大功率充电模块行业盈利能力</w:t>
      </w:r>
      <w:r>
        <w:rPr>
          <w:rFonts w:hint="eastAsia"/>
        </w:rPr>
        <w:br/>
      </w:r>
      <w:r>
        <w:rPr>
          <w:rFonts w:hint="eastAsia"/>
        </w:rPr>
        <w:t>　　　　二、大功率充电模块行业偿债能力</w:t>
      </w:r>
      <w:r>
        <w:rPr>
          <w:rFonts w:hint="eastAsia"/>
        </w:rPr>
        <w:br/>
      </w:r>
      <w:r>
        <w:rPr>
          <w:rFonts w:hint="eastAsia"/>
        </w:rPr>
        <w:t>　　　　三、大功率充电模块行业营运能力</w:t>
      </w:r>
      <w:r>
        <w:rPr>
          <w:rFonts w:hint="eastAsia"/>
        </w:rPr>
        <w:br/>
      </w:r>
      <w:r>
        <w:rPr>
          <w:rFonts w:hint="eastAsia"/>
        </w:rPr>
        <w:t>　　　　四、大功率充电模块行业发展能力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大功率充电模块行业重点企业调研分析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中国大功率充电模块行业竞争格局分析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大功率充电模块行业竞争格局总览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2025-2026年大功率充电模块行业竞争力分析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2020-2025年大功率充电模块行业企业并购活动分析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2025-2026年大功率充电模块行业会展与招投标活动分析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一、大功率充电模块行业会展活动及其市场影响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2026年中国大功率充电模块企业发展企业发展策略与建议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大功率充电模块销售模式与渠道策略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大功率充电模块品牌与市场推广策略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大功率充电模块研发投入与技术创新能力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大功率充电模块合作联盟与资源整合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中国大功率充电模块行业风险与对策</w:t>
      </w:r>
      <w:r>
        <w:rPr>
          <w:rFonts w:hint="eastAsia"/>
        </w:rPr>
        <w:br/>
      </w:r>
      <w:r>
        <w:rPr>
          <w:rFonts w:hint="eastAsia"/>
        </w:rPr>
        <w:t>　　第一节 大功率充电模块行业SWOT分析</w:t>
      </w:r>
      <w:r>
        <w:rPr>
          <w:rFonts w:hint="eastAsia"/>
        </w:rPr>
        <w:br/>
      </w:r>
      <w:r>
        <w:rPr>
          <w:rFonts w:hint="eastAsia"/>
        </w:rPr>
        <w:t>　　　　一、大功率充电模块行业优势</w:t>
      </w:r>
      <w:r>
        <w:rPr>
          <w:rFonts w:hint="eastAsia"/>
        </w:rPr>
        <w:br/>
      </w:r>
      <w:r>
        <w:rPr>
          <w:rFonts w:hint="eastAsia"/>
        </w:rPr>
        <w:t>　　　　二、大功率充电模块行业劣势</w:t>
      </w:r>
      <w:r>
        <w:rPr>
          <w:rFonts w:hint="eastAsia"/>
        </w:rPr>
        <w:br/>
      </w:r>
      <w:r>
        <w:rPr>
          <w:rFonts w:hint="eastAsia"/>
        </w:rPr>
        <w:t>　　　　三、大功率充电模块市场机会</w:t>
      </w:r>
      <w:r>
        <w:rPr>
          <w:rFonts w:hint="eastAsia"/>
        </w:rPr>
        <w:br/>
      </w:r>
      <w:r>
        <w:rPr>
          <w:rFonts w:hint="eastAsia"/>
        </w:rPr>
        <w:t>　　　　四、大功率充电模块市场威胁</w:t>
      </w:r>
      <w:r>
        <w:rPr>
          <w:rFonts w:hint="eastAsia"/>
        </w:rPr>
        <w:br/>
      </w:r>
      <w:r>
        <w:rPr>
          <w:rFonts w:hint="eastAsia"/>
        </w:rPr>
        <w:t>　　第二节 大功率充电模块行业风险及对策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2026-2032年中国大功率充电模块行业前景与发展趋势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2025-2026年大功率充电模块行业发展环境分析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一、大功率充电模块行业主管部门与监管体制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二、大功率充电模块行业主要法律法规及政策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三、大功率充电模块行业标准与质量监管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2026-2032年大功率充电模块行业发展趋势与方向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2026-2032年大功率充电模块行业发展潜力与机遇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大功率充电模块行业研究结论与建议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(中智-林)大功率充电模块行业发展建议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2020-2025年中国大功率充电模块市场规模及增长情况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2020-2025年中国大功率充电模块行业产量及增长趋势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2026-2032年中国大功率充电模块行业产量预测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2020-2025年中国大功率充电模块行业市场需求及增长情况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2026-2032年中国大功率充电模块行业市场需求预测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**地区大功率充电模块市场规模及增长情况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**地区大功率充电模块行业市场需求情况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2020-2025年中国大功率充电模块行业出口情况分析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大功率充电模块重点企业经营情况分析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2026年大功率充电模块行业壁垒</w:t>
      </w:r>
      <w:r>
        <w:rPr>
          <w:rFonts w:hint="eastAsia"/>
        </w:rPr>
        <w:br/>
      </w:r>
      <w:r>
        <w:rPr>
          <w:rFonts w:hint="eastAsia"/>
        </w:rPr>
        <w:t>　　图表 2026年大功率充电模块市场前景分析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2026-2032年中国大功率充电模块市场规模预测</w:t>
      </w:r>
      <w:r>
        <w:rPr>
          <w:rFonts w:hint="eastAsia"/>
        </w:rPr>
        <w:br/>
      </w:r>
      <w:r>
        <w:rPr>
          <w:rFonts w:hint="eastAsia"/>
        </w:rPr>
        <w:t>　　图表 2026年大功率充电模块发展趋势预测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69d4f380e47aa" w:history="1">
        <w:r>
          <w:rPr>
            <w:rStyle w:val="Hyperlink"/>
          </w:rPr>
          <w:t>2026-2032年中国大功率充电模块行业现状与前景分析报告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69d4f380e47aa" w:history="1">
        <w:r>
          <w:rPr>
            <w:rStyle w:val="Hyperlink"/>
          </w:rPr>
          <w:t>https://www.20087.com/2/65/DaGongLvChongDianMoKuaiHangYeFaZhanQianJing.html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热点：充电桩行业的发展前景、大功率充电模块龙头股、充电模块、大功率充电模块怎么接线、充电模块电路图、大功率充电模块原理、充电功率测试、15kw充电模块、大功率充电模块技术高吗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10c96601494e" w:history="1">
      <w:r>
        <w:rPr>
          <w:rStyle w:val="Hyperlink"/>
        </w:rPr>
        <w:t>2026-2032年中国大功率充电模块行业现状与前景分析报告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aGongLvChongDianMoKuaiHangYeFaZhanQianJing.html" TargetMode="External" Id="Re4369d4f380e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aGongLvChongDianMoKuaiHangYeFaZhanQianJing.html" TargetMode="External" Id="R0d9810c96601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2026-03-10T23:23:25Z</dcterms:created>
  <dcterms:modified xsi:type="dcterms:W3CDTF">2026-03-11T00:23:25Z</dcterms:modified>
  <dc:subject>2026-2032年中国大功率充电模块行业现状与前景分析报告</dc:subject>
  <dc:title>2026-2032年中国大功率充电模块行业现状与前景分析报告</dc:title>
  <cp:keywords>2026-2032年中国大功率充电模块行业现状与前景分析报告</cp:keywords>
  <dc:description>2026-2032年中国大功率充电模块行业现状与前景分析报告</dc:description>
</cp:coreProperties>
</file>