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d52a4a1924746" w:history="1">
              <w:r>
                <w:rPr>
                  <w:rStyle w:val="Hyperlink"/>
                </w:rPr>
                <w:t>2026-2032年全球与中国平板电容笔行业研究及行业前景分析报告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d52a4a1924746" w:history="1">
              <w:r>
                <w:rPr>
                  <w:rStyle w:val="Hyperlink"/>
                </w:rPr>
                <w:t>2026-2032年全球与中国平板电容笔行业研究及行业前景分析报告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d52a4a1924746" w:history="1">
                <w:r>
                  <w:rPr>
                    <w:rStyle w:val="Hyperlink"/>
                  </w:rPr>
                  <w:t>https://www.20087.com/2/25/PingBanDianRongBiDeXianZhuangYuFaZhanQianJing.html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容笔是触控设备手写输入的核心配件，在数字绘画、笔记记录及远程教育场景中不可或缺。主流产品采用导电橡胶或金属笔尖，支持基础点触与倾斜识别，强调低延迟、防手掌误触及长续航。高端型号集成压感芯片（如Apple Pencil）、磁吸充电及快捷按钮，实现专业级创作体验。制造需符合电磁兼容与人体工学设计规范。然而，行业仍面临非原装笔兼容性差、笔尖磨损快影响书写顺滑度、以及部分低价产品无 palm rejection 导致操作干扰等问题。此外，不同操作系统（iOS、Android、Windows）对电容笔协议支持不一，限制跨平台使用体验。</w:t>
      </w:r>
      <w:r>
        <w:rPr>
          <w:rFonts w:hint="eastAsia"/>
        </w:rPr>
        <w:br/>
      </w:r>
      <w:r>
        <w:rPr>
          <w:rFonts w:hint="eastAsia"/>
        </w:rPr>
        <w:t>　　未来，平板电容笔将聚焦于全平台自适应、生物传感集成与可持续结构设计三大方向。全平台自适应通过通用蓝牙 LE 协议自动匹配设备特性，实现一致书写体验。生物传感集成在笔杆嵌入心率或握力传感器，用于专注力分析或康复训练反馈。可持续结构设计则采用模块化笔芯、再生铝材及可降解包装，延长产品寿命并减少电子废弃物。此外，与教育云平台深度整合，支持手写内容实时转译与协作批注，将使平板电容笔从“输入工具”升级为“数字创造力赋能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d52a4a1924746" w:history="1">
        <w:r>
          <w:rPr>
            <w:rStyle w:val="Hyperlink"/>
          </w:rPr>
          <w:t>2026-2032年全球与中国平板电容笔行业研究及行业前景分析报告</w:t>
        </w:r>
      </w:hyperlink>
      <w:r>
        <w:rPr>
          <w:rFonts w:hint="eastAsia"/>
        </w:rPr>
        <w:t>》系统分析了平板电容笔行业的市场规模、供需动态及竞争格局，重点评估了主要平板电容笔企业的经营表现，并对平板电容笔行业未来发展趋势进行了科学预测。报告结合平板电容笔技术现状与SWOT分析，揭示了市场机遇与潜在风险。市场调研网发布的《</w:t>
      </w:r>
      <w:hyperlink r:id="Rc04d52a4a1924746" w:history="1">
        <w:r>
          <w:rPr>
            <w:rStyle w:val="Hyperlink"/>
          </w:rPr>
          <w:t>2026-2032年全球与中国平板电容笔行业研究及行业前景分析报告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按产品类型细分，全球平板电容笔市场规模2020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主动式</w:t>
      </w:r>
      <w:r>
        <w:rPr>
          <w:rFonts w:hint="eastAsia"/>
        </w:rPr>
        <w:br/>
      </w:r>
      <w:r>
        <w:rPr>
          <w:rFonts w:hint="eastAsia"/>
        </w:rPr>
        <w:t>　　　　1.3.3 被动式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按应用细分，全球平板电容笔市场规模2020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学习</w:t>
      </w:r>
      <w:r>
        <w:rPr>
          <w:rFonts w:hint="eastAsia"/>
        </w:rPr>
        <w:br/>
      </w:r>
      <w:r>
        <w:rPr>
          <w:rFonts w:hint="eastAsia"/>
        </w:rPr>
        <w:t>　　　　1.4.3 绘画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平板电容笔行业发展总体概况</w:t>
      </w:r>
      <w:r>
        <w:rPr>
          <w:rFonts w:hint="eastAsia"/>
        </w:rPr>
        <w:br/>
      </w:r>
      <w:r>
        <w:rPr>
          <w:rFonts w:hint="eastAsia"/>
        </w:rPr>
        <w:t>　　　　1.5.2 平板电容笔行业发展主要特点</w:t>
      </w:r>
      <w:r>
        <w:rPr>
          <w:rFonts w:hint="eastAsia"/>
        </w:rPr>
        <w:br/>
      </w:r>
      <w:r>
        <w:rPr>
          <w:rFonts w:hint="eastAsia"/>
        </w:rPr>
        <w:t>　　　　1.5.3 平板电容笔行业发展影响因素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平板电容笔有利因素</w:t>
      </w:r>
      <w:r>
        <w:rPr>
          <w:rFonts w:hint="eastAsia"/>
        </w:rPr>
        <w:br/>
      </w:r>
      <w:r>
        <w:rPr>
          <w:rFonts w:hint="eastAsia"/>
        </w:rPr>
        <w:t>　　　　1.5.3 .2 平板电容笔不利因素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全球市场，近三年平板电容笔主要企业占有率及排名（按销量）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平板电容笔主要企业在国际市场占有率（按销量，2022-2025）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2024年平板电容笔主要企业在国际市场排名（按销量）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全球市场主要企业平板电容笔销量（2022-2025）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全球市场，近三年平板电容笔主要企业占有率及排名（按收入）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平板电容笔主要企业在国际市场占有率（按收入，2022-2025）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2024年平板电容笔主要企业在国际市场排名（按收入）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全球市场主要企业平板电容笔销售收入（2022-2025）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全球市场主要企业平板电容笔销售价格（2022-2025）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中国市场，近三年平板电容笔主要企业占有率及排名（按销量）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平板电容笔主要企业在中国市场占有率（按销量，2022-2025）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2024年平板电容笔主要企业在中国市场排名（按销量）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中国市场主要企业平板电容笔销量（2022-2025）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中国市场，近三年平板电容笔主要企业占有率及排名（按收入）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平板电容笔主要企业在中国市场占有率（按收入，2022-2025）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2024年平板电容笔主要企业在中国市场排名（按收入）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中国市场主要企业平板电容笔销售收入（2022-2025）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全球主要厂商平板电容笔总部及产地分布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全球主要厂商成立时间及平板电容笔商业化日期</w:t>
      </w:r>
      <w:r>
        <w:rPr>
          <w:rFonts w:hint="eastAsia"/>
        </w:rPr>
        <w:br/>
      </w:r>
      <w:r>
        <w:rPr>
          <w:rFonts w:hint="eastAsia"/>
        </w:rPr>
        <w:t>　　2.8 全球主要厂商平板电容笔产品类型及应用</w:t>
      </w:r>
      <w:r>
        <w:rPr>
          <w:rFonts w:hint="eastAsia"/>
        </w:rPr>
        <w:br/>
      </w:r>
      <w:r>
        <w:rPr>
          <w:rFonts w:hint="eastAsia"/>
        </w:rPr>
        <w:t>　　2.9 平板电容笔行业集中度、竞争程度分析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平板电容笔行业集中度分析：2024年全球Top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全球平板电容笔第一梯队、第二梯队和第三梯队生产商（品牌）及市场份额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全球平板电容笔总体规模分析</w:t>
      </w:r>
      <w:r>
        <w:rPr>
          <w:rFonts w:hint="eastAsia"/>
        </w:rPr>
        <w:br/>
      </w:r>
      <w:r>
        <w:rPr>
          <w:rFonts w:hint="eastAsia"/>
        </w:rPr>
        <w:t>　　3.1 全球平板电容笔供需现状及预测（2020-2032）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全球平板电容笔产能、产量、产能利用率及发展趋势（2020-2032）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全球平板电容笔产量、需求量及发展趋势（2020-2032）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全球主要地区平板电容笔产量及发展趋势（2020-2032）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全球主要地区平板电容笔产量（2020-2025）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全球主要地区平板电容笔产量（2026-2032）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全球主要地区平板电容笔产量市场份额（2020-2032）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中国平板电容笔供需现状及预测（2020-2032）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中国平板电容笔产能、产量、产能利用率及发展趋势（2020-2032）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中国平板电容笔产量、市场需求量及发展趋势（2020-2032）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中国市场平板电容笔进出口（2020-2032）</w:t>
      </w:r>
      <w:r>
        <w:rPr>
          <w:rFonts w:hint="eastAsia"/>
        </w:rPr>
        <w:br/>
      </w:r>
      <w:r>
        <w:rPr>
          <w:rFonts w:hint="eastAsia"/>
        </w:rPr>
        <w:t>　　3.4 全球平板电容笔销量及销售额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全球市场平板电容笔销售额（2020-2032）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全球市场平板电容笔销量（2020-2032）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全球市场平板电容笔价格趋势（2020-2032）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全球平板电容笔主要地区分析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全球主要地区平板电容笔市场规模分析：2020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全球主要地区平板电容笔销售收入及市场份额（2020-2025年）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全球主要地区平板电容笔销售收入预测（2026-2032年）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全球主要地区平板电容笔销量分析：2020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全球主要地区平板电容笔销量及市场份额（2020-2025年）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全球主要地区平板电容笔销量及市场份额预测（2026-2032）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北美市场平板电容笔销量、收入及增长率（2020-2032）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欧洲市场平板电容笔销量、收入及增长率（2020-2032）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中国市场平板电容笔销量、收入及增长率（2020-2032）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日本市场平板电容笔销量、收入及增长率（2020-2032）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东南亚市场平板电容笔销量、收入及增长率（2020-2032）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印度市场平板电容笔销量、收入及增长率（2020-2032）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重点企业（1）基本信息、平板电容笔生产基地、销售区域、竞争对手及市场地位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平板电容笔产品规格、参数及市场应用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平板电容笔销量、收入、价格及毛利率（2020-2025）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重点企业（2）基本信息、平板电容笔生产基地、销售区域、竞争对手及市场地位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平板电容笔产品规格、参数及市场应用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平板电容笔销量、收入、价格及毛利率（2020-2025）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重点企业（3）基本信息、平板电容笔生产基地、销售区域、竞争对手及市场地位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平板电容笔产品规格、参数及市场应用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平板电容笔销量、收入、价格及毛利率（2020-2025）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重点企业（4）基本信息、平板电容笔生产基地、销售区域、竞争对手及市场地位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平板电容笔产品规格、参数及市场应用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平板电容笔销量、收入、价格及毛利率（2020-2025）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重点企业（5）基本信息、平板电容笔生产基地、销售区域、竞争对手及市场地位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平板电容笔产品规格、参数及市场应用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平板电容笔销量、收入、价格及毛利率（2020-2025）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重点企业（6）基本信息、平板电容笔生产基地、销售区域、竞争对手及市场地位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平板电容笔产品规格、参数及市场应用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平板电容笔销量、收入、价格及毛利率（2020-2025）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重点企业（7）基本信息、平板电容笔生产基地、销售区域、竞争对手及市场地位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平板电容笔产品规格、参数及市场应用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平板电容笔销量、收入、价格及毛利率（2020-2025）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重点企业（8）基本信息、平板电容笔生产基地、销售区域、竞争对手及市场地位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平板电容笔产品规格、参数及市场应用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平板电容笔销量、收入、价格及毛利率（2020-2025）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重点企业（9）基本信息、平板电容笔生产基地、销售区域、竞争对手及市场地位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平板电容笔产品规格、参数及市场应用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平板电容笔销量、收入、价格及毛利率（2020-2025）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重点企业（10）基本信息、平板电容笔生产基地、销售区域、竞争对手及市场地位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平板电容笔产品规格、参数及市场应用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平板电容笔销量、收入、价格及毛利率（2020-2025）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重点企业（11）基本信息、平板电容笔生产基地、销售区域、竞争对手及市场地位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平板电容笔产品规格、参数及市场应用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平板电容笔销量、收入、价格及毛利率（2020-2025）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重点企业（12）基本信息、平板电容笔生产基地、销售区域、竞争对手及市场地位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平板电容笔产品规格、参数及市场应用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平板电容笔销量、收入、价格及毛利率（2020-2025）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重点企业（13）基本信息、平板电容笔生产基地、销售区域、竞争对手及市场地位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平板电容笔产品规格、参数及市场应用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平板电容笔销量、收入、价格及毛利率（2020-2025）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重点企业（14）基本信息、平板电容笔生产基地、销售区域、竞争对手及市场地位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平板电容笔产品规格、参数及市场应用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平板电容笔销量、收入、价格及毛利率（2020-2025）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重点企业（15）基本信息、平板电容笔生产基地、销售区域、竞争对手及市场地位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平板电容笔产品规格、参数及市场应用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平板电容笔销量、收入、价格及毛利率（2020-2025）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不同产品类型平板电容笔分析</w:t>
      </w:r>
      <w:r>
        <w:rPr>
          <w:rFonts w:hint="eastAsia"/>
        </w:rPr>
        <w:br/>
      </w:r>
      <w:r>
        <w:rPr>
          <w:rFonts w:hint="eastAsia"/>
        </w:rPr>
        <w:t>　　6.1 全球不同产品类型平板电容笔销量（2020-2032）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全球不同产品类型平板电容笔销量及市场份额（2020-2025）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全球不同产品类型平板电容笔销量预测（2026-2032）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全球不同产品类型平板电容笔收入（2020-2032）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全球不同产品类型平板电容笔收入及市场份额（2020-2025）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全球不同产品类型平板电容笔收入预测（2026-2032）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全球不同产品类型平板电容笔价格走势（2020-2032）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中国不同产品类型平板电容笔销量（2020-2032）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中国不同产品类型平板电容笔销量预测（2026-2032）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中国不同产品类型平板电容笔销量及市场份额（2020-2025）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中国不同产品类型平板电容笔收入（2020-2032）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中国不同产品类型平板电容笔收入及市场份额（2020-2025）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中国不同产品类型平板电容笔收入预测（2026-2032）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不同应用平板电容笔分析</w:t>
      </w:r>
      <w:r>
        <w:rPr>
          <w:rFonts w:hint="eastAsia"/>
        </w:rPr>
        <w:br/>
      </w:r>
      <w:r>
        <w:rPr>
          <w:rFonts w:hint="eastAsia"/>
        </w:rPr>
        <w:t>　　7.1 全球不同应用平板电容笔销量（2020-2032）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全球不同应用平板电容笔销量及市场份额（2020-2025）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全球不同应用平板电容笔销量预测（2026-2032）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全球不同应用平板电容笔收入（2020-2032）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全球不同应用平板电容笔收入及市场份额（2020-2025）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全球不同应用平板电容笔收入预测（2026-2032）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全球不同应用平板电容笔价格走势（2020-2032）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中国不同应用平板电容笔销量（2020-2032）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中国不同应用平板电容笔销量及市场份额（2020-2025）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中国不同应用平板电容笔销量预测（2026-2032）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中国不同应用平板电容笔收入（2020-2032）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中国不同应用平板电容笔收入及市场份额（2020-2025）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中国不同应用平板电容笔收入预测（2026-2032）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平板电容笔行业发展趋势</w:t>
      </w:r>
      <w:r>
        <w:rPr>
          <w:rFonts w:hint="eastAsia"/>
        </w:rPr>
        <w:br/>
      </w:r>
      <w:r>
        <w:rPr>
          <w:rFonts w:hint="eastAsia"/>
        </w:rPr>
        <w:t>　　8.2 平板电容笔行业主要驱动因素</w:t>
      </w:r>
      <w:r>
        <w:rPr>
          <w:rFonts w:hint="eastAsia"/>
        </w:rPr>
        <w:br/>
      </w:r>
      <w:r>
        <w:rPr>
          <w:rFonts w:hint="eastAsia"/>
        </w:rPr>
        <w:t>　　8.3 平板电容笔中国企业SWOT分析</w:t>
      </w:r>
      <w:r>
        <w:rPr>
          <w:rFonts w:hint="eastAsia"/>
        </w:rPr>
        <w:br/>
      </w:r>
      <w:r>
        <w:rPr>
          <w:rFonts w:hint="eastAsia"/>
        </w:rPr>
        <w:t>　　8.4 中国平板电容笔行业政策环境分析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平板电容笔行业产业链简介</w:t>
      </w:r>
      <w:r>
        <w:rPr>
          <w:rFonts w:hint="eastAsia"/>
        </w:rPr>
        <w:br/>
      </w:r>
      <w:r>
        <w:rPr>
          <w:rFonts w:hint="eastAsia"/>
        </w:rPr>
        <w:t>　　　　9.1.1 平板电容笔行业供应链分析</w:t>
      </w:r>
      <w:r>
        <w:rPr>
          <w:rFonts w:hint="eastAsia"/>
        </w:rPr>
        <w:br/>
      </w:r>
      <w:r>
        <w:rPr>
          <w:rFonts w:hint="eastAsia"/>
        </w:rPr>
        <w:t>　　　　9.1.2 平板电容笔主要原料及供应情况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平板电容笔行业采购模式</w:t>
      </w:r>
      <w:r>
        <w:rPr>
          <w:rFonts w:hint="eastAsia"/>
        </w:rPr>
        <w:br/>
      </w:r>
      <w:r>
        <w:rPr>
          <w:rFonts w:hint="eastAsia"/>
        </w:rPr>
        <w:t>　　9.3 平板电容笔行业生产模式</w:t>
      </w:r>
      <w:r>
        <w:rPr>
          <w:rFonts w:hint="eastAsia"/>
        </w:rPr>
        <w:br/>
      </w:r>
      <w:r>
        <w:rPr>
          <w:rFonts w:hint="eastAsia"/>
        </w:rPr>
        <w:t>　　9.4 平板电容笔行业销售模式及销售渠道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按产品类型细分，全球平板电容笔市场规模2020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按应用细分，全球平板电容笔市场规模（CAGR）2020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平板电容笔行业发展主要特点</w:t>
      </w:r>
      <w:r>
        <w:rPr>
          <w:rFonts w:hint="eastAsia"/>
        </w:rPr>
        <w:br/>
      </w:r>
      <w:r>
        <w:rPr>
          <w:rFonts w:hint="eastAsia"/>
        </w:rPr>
        <w:t>　　表 4： 平板电容笔行业发展有利因素分析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平板电容笔行业发展不利因素分析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进入平板电容笔行业壁垒</w:t>
      </w:r>
      <w:r>
        <w:rPr>
          <w:rFonts w:hint="eastAsia"/>
        </w:rPr>
        <w:br/>
      </w:r>
      <w:r>
        <w:rPr>
          <w:rFonts w:hint="eastAsia"/>
        </w:rPr>
        <w:t>　　表 7： 平板电容笔主要企业在国际市场占有率（按销量，2022-2025）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2024年平板电容笔主要企业在国际市场排名（按销量）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全球市场主要企业平板电容笔销量（2022-2025）&amp;（千件）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平板电容笔主要企业在国际市场占有率（按收入，2022-2025）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2024年平板电容笔主要企业在国际市场排名（按收入）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全球市场主要企业平板电容笔销售收入（2022-2025）&amp;（万元）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全球市场主要企业平板电容笔销售价格（2022-2025）&amp;（元/件）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平板电容笔主要企业在中国市场占有率（按销量，2022-2025）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2024年平板电容笔主要企业在中国市场排名（按销量）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中国市场主要企业平板电容笔销量（2022-2025）&amp;（千件）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平板电容笔主要企业在中国市场占有率（按收入，2022-2025）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2024年平板电容笔主要企业在中国市场排名（按收入）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中国市场主要企业平板电容笔销售收入（2022-2025）&amp;（万元）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全球主要厂商平板电容笔总部及产地分布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全球主要厂商成立时间及平板电容笔商业化日期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全球主要厂商平板电容笔产品类型及应用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2024年全球平板电容笔主要厂商市场地位（第一梯队、第二梯队和第三梯队）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全球平板电容笔市场投资、并购等现状分析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全球主要地区平板电容笔产量增速（CAGR）：（2020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全球主要地区平板电容笔产量（2020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全球主要地区平板电容笔产量（2020-2025）&amp;（千件）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全球主要地区平板电容笔产量（2026-2032）&amp;（千件）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全球主要地区平板电容笔产量市场份额（2020-2025）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全球主要地区平板电容笔产量（2026-2032）&amp;（千件）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中国市场平板电容笔产量、销量、进出口（2020-2025年）&amp;（千件）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中国市场平板电容笔产量、销量、进出口预测（2026-2032）&amp;（千件）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全球主要地区平板电容笔销售收入增速：（2020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全球主要地区平板电容笔销售收入（2020-2025）&amp;（万元）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全球主要地区平板电容笔销售收入市场份额（2020-2025）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全球主要地区平板电容笔收入（2026-2032）&amp;（万元）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全球主要地区平板电容笔收入市场份额（2026-2032）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全球主要地区平板电容笔销量（千件）：2020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全球主要地区平板电容笔销量（2020-2025）&amp;（千件）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全球主要地区平板电容笔销量市场份额（2020-2025）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全球主要地区平板电容笔销量（2026-2032）&amp;（千件）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全球主要地区平板电容笔销量份额（2026-2032）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平板电容笔生产基地、销售区域、竞争对手及市场地位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平板电容笔产品规格、参数及市场应用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平板电容笔销量（千件）、收入（万元）、价格（元/件）及毛利率（2020-2025）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平板电容笔生产基地、销售区域、竞争对手及市场地位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平板电容笔产品规格、参数及市场应用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平板电容笔销量（千件）、收入（万元）、价格（元/件）及毛利率（2020-2025）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平板电容笔生产基地、销售区域、竞争对手及市场地位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平板电容笔产品规格、参数及市场应用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平板电容笔销量（千件）、收入（万元）、价格（元/件）及毛利率（2020-2025）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平板电容笔生产基地、销售区域、竞争对手及市场地位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平板电容笔产品规格、参数及市场应用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平板电容笔销量（千件）、收入（万元）、价格（元/件）及毛利率（2020-2025）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平板电容笔生产基地、销售区域、竞争对手及市场地位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平板电容笔产品规格、参数及市场应用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平板电容笔销量（千件）、收入（万元）、价格（元/件）及毛利率（2020-2025）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平板电容笔生产基地、销售区域、竞争对手及市场地位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平板电容笔产品规格、参数及市场应用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平板电容笔销量（千件）、收入（万元）、价格（元/件）及毛利率（2020-2025）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平板电容笔生产基地、销售区域、竞争对手及市场地位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平板电容笔产品规格、参数及市场应用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平板电容笔销量（千件）、收入（万元）、价格（元/件）及毛利率（2020-2025）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平板电容笔生产基地、销售区域、竞争对手及市场地位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平板电容笔产品规格、参数及市场应用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平板电容笔销量（千件）、收入（万元）、价格（元/件）及毛利率（2020-2025）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平板电容笔生产基地、销售区域、竞争对手及市场地位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平板电容笔产品规格、参数及市场应用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平板电容笔销量（千件）、收入（万元）、价格（元/件）及毛利率（2020-2025）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平板电容笔生产基地、销售区域、竞争对手及市场地位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平板电容笔产品规格、参数及市场应用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平板电容笔销量（千件）、收入（万元）、价格（元/件）及毛利率（2020-2025）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平板电容笔生产基地、销售区域、竞争对手及市场地位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平板电容笔产品规格、参数及市场应用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平板电容笔销量（千件）、收入（万元）、价格（元/件）及毛利率（2020-2025）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平板电容笔生产基地、销售区域、竞争对手及市场地位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平板电容笔产品规格、参数及市场应用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平板电容笔销量（千件）、收入（万元）、价格（元/件）及毛利率（2020-2025）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平板电容笔生产基地、销售区域、竞争对手及市场地位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平板电容笔产品规格、参数及市场应用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平板电容笔销量（千件）、收入（万元）、价格（元/件）及毛利率（2020-2025）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平板电容笔生产基地、销售区域、竞争对手及市场地位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平板电容笔产品规格、参数及市场应用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平板电容笔销量（千件）、收入（万元）、价格（元/件）及毛利率（2020-2025）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平板电容笔生产基地、销售区域、竞争对手及市场地位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平板电容笔产品规格、参数及市场应用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平板电容笔销量（千件）、收入（万元）、价格（元/件）及毛利率（2020-2025）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全球不同产品类型平板电容笔销量（2020-2025年）&amp;（千件）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全球不同产品类型平板电容笔销量市场份额（2020-2025）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全球不同产品类型平板电容笔销量预测（2026-2032）&amp;（千件）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全球市场不同产品类型平板电容笔销量市场份额预测（2026-2032）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全球不同产品类型平板电容笔收入（2020-2025年）&amp;（万元）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全球不同产品类型平板电容笔收入市场份额（2020-2025）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全球不同产品类型平板电容笔收入预测（2026-2032）&amp;（万元）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全球不同产品类型平板电容笔收入市场份额预测（2026-2032）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中国不同产品类型平板电容笔销量预测（2026-2032）&amp;（千件）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全球市场不同产品类型平板电容笔销量市场份额预测（2026-2032）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中国不同产品类型平板电容笔销量（2020-2025年）&amp;（千件）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中国不同产品类型平板电容笔销量市场份额（2020-2025）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中国不同产品类型平板电容笔收入（2020-2025年）&amp;（万元）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中国不同产品类型平板电容笔收入市场份额（2020-2025）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中国不同产品类型平板电容笔收入预测（2026-2032）&amp;（万元）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中国不同产品类型平板电容笔收入市场份额预测（2026-2032）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全球不同应用平板电容笔销量（2020-2025年）&amp;（千件）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全球不同应用平板电容笔销量市场份额（2020-2025）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全球不同应用平板电容笔销量预测（2026-2032）&amp;（千件）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全球市场不同应用平板电容笔销量市场份额预测（2026-2032）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全球不同应用平板电容笔收入（2020-2025年）&amp;（万元）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全球不同应用平板电容笔收入市场份额（2020-2025）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全球不同应用平板电容笔收入预测（2026-2032）&amp;（万元）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全球不同应用平板电容笔收入市场份额预测（2026-2032）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中国不同应用平板电容笔销量（2020-2025年）&amp;（千件）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中国不同应用平板电容笔销量市场份额（2020-2025）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中国不同应用平板电容笔销量预测（2026-2032）&amp;（千件）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中国市场不同应用平板电容笔销量市场份额预测（2026-2032）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中国不同应用平板电容笔收入（2020-2025年）&amp;（万元）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中国不同应用平板电容笔收入市场份额（2020-2025）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中国不同应用平板电容笔收入预测（2026-2032）&amp;（万元）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中国不同应用平板电容笔收入市场份额预测（2026-2032）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平板电容笔行业发展趋势</w:t>
      </w:r>
      <w:r>
        <w:rPr>
          <w:rFonts w:hint="eastAsia"/>
        </w:rPr>
        <w:br/>
      </w:r>
      <w:r>
        <w:rPr>
          <w:rFonts w:hint="eastAsia"/>
        </w:rPr>
        <w:t>　　表 151： 平板电容笔行业主要驱动因素</w:t>
      </w:r>
      <w:r>
        <w:rPr>
          <w:rFonts w:hint="eastAsia"/>
        </w:rPr>
        <w:br/>
      </w:r>
      <w:r>
        <w:rPr>
          <w:rFonts w:hint="eastAsia"/>
        </w:rPr>
        <w:t>　　表 152： 平板电容笔行业供应链分析</w:t>
      </w:r>
      <w:r>
        <w:rPr>
          <w:rFonts w:hint="eastAsia"/>
        </w:rPr>
        <w:br/>
      </w:r>
      <w:r>
        <w:rPr>
          <w:rFonts w:hint="eastAsia"/>
        </w:rPr>
        <w:t>　　表 153： 平板电容笔上游原料供应商</w:t>
      </w:r>
      <w:r>
        <w:rPr>
          <w:rFonts w:hint="eastAsia"/>
        </w:rPr>
        <w:br/>
      </w:r>
      <w:r>
        <w:rPr>
          <w:rFonts w:hint="eastAsia"/>
        </w:rPr>
        <w:t>　　表 154： 平板电容笔主要地区不同应用客户分析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平板电容笔典型经销商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平板电容笔产品图片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全球不同产品类型平板电容笔销售额2020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全球不同产品类型平板电容笔市场份额2024 &amp; 2032</w:t>
      </w:r>
      <w:r>
        <w:rPr>
          <w:rFonts w:hint="eastAsia"/>
        </w:rPr>
        <w:br/>
      </w:r>
      <w:r>
        <w:rPr>
          <w:rFonts w:hint="eastAsia"/>
        </w:rPr>
        <w:t>　　图 4： 主动式产品图片</w:t>
      </w:r>
      <w:r>
        <w:rPr>
          <w:rFonts w:hint="eastAsia"/>
        </w:rPr>
        <w:br/>
      </w:r>
      <w:r>
        <w:rPr>
          <w:rFonts w:hint="eastAsia"/>
        </w:rPr>
        <w:t>　　图 5： 被动式产品图片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全球不同应用平板电容笔市场份额2024 &amp; 2032</w:t>
      </w:r>
      <w:r>
        <w:rPr>
          <w:rFonts w:hint="eastAsia"/>
        </w:rPr>
        <w:br/>
      </w:r>
      <w:r>
        <w:rPr>
          <w:rFonts w:hint="eastAsia"/>
        </w:rPr>
        <w:t>　　图 8： 学习</w:t>
      </w:r>
      <w:r>
        <w:rPr>
          <w:rFonts w:hint="eastAsia"/>
        </w:rPr>
        <w:br/>
      </w:r>
      <w:r>
        <w:rPr>
          <w:rFonts w:hint="eastAsia"/>
        </w:rPr>
        <w:t>　　图 9： 绘画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2024年全球前五大生产商平板电容笔市场份额</w:t>
      </w:r>
      <w:r>
        <w:rPr>
          <w:rFonts w:hint="eastAsia"/>
        </w:rPr>
        <w:br/>
      </w:r>
      <w:r>
        <w:rPr>
          <w:rFonts w:hint="eastAsia"/>
        </w:rPr>
        <w:t>　　图 12： 2024年全球平板电容笔第一梯队、第二梯队和第三梯队厂商及市场份额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全球平板电容笔产能、产量、产能利用率及发展趋势（2020-2032）&amp;（千件）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全球平板电容笔产量、需求量及发展趋势（2020-2032）&amp;（千件）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全球主要地区平板电容笔产量市场份额（2020-2032）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中国平板电容笔产能、产量、产能利用率及发展趋势（2020-2032）&amp;（千件）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中国平板电容笔产量、市场需求量及发展趋势（2020-2032）&amp;（千件）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全球平板电容笔市场销售额及增长率：（2020-2032）&amp;（万元）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全球市场平板电容笔市场规模：2020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全球市场平板电容笔销量及增长率（2020-2032）&amp;（千件）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全球市场平板电容笔价格趋势（2020-2032）&amp;（元/件）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全球主要地区平板电容笔销售收入（2020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全球主要地区平板电容笔销售收入市场份额（2020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北美市场平板电容笔销量及增长率（2020-2032）&amp;（千件）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北美市场平板电容笔收入及增长率（2020-2032）&amp;（万元）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欧洲市场平板电容笔销量及增长率（2020-2032）&amp;（千件）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欧洲市场平板电容笔收入及增长率（2020-2032）&amp;（万元）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中国市场平板电容笔销量及增长率（2020-2032）&amp;（千件）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中国市场平板电容笔收入及增长率（2020-2032）&amp;（万元）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日本市场平板电容笔销量及增长率（2020-2032）&amp;（千件）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日本市场平板电容笔收入及增长率（2020-2032）&amp;（万元）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东南亚市场平板电容笔销量及增长率（2020-2032）&amp;（千件）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东南亚市场平板电容笔收入及增长率（2020-2032）&amp;（万元）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印度市场平板电容笔销量及增长率（2020-2032）&amp;（千件）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印度市场平板电容笔收入及增长率（2020-2032）&amp;（万元）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全球不同产品类型平板电容笔价格走势（2020-2032）&amp;（元/件）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全球不同应用平板电容笔价格走势（2020-2032）&amp;（元/件）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平板电容笔中国企业SWOT分析</w:t>
      </w:r>
      <w:r>
        <w:rPr>
          <w:rFonts w:hint="eastAsia"/>
        </w:rPr>
        <w:br/>
      </w:r>
      <w:r>
        <w:rPr>
          <w:rFonts w:hint="eastAsia"/>
        </w:rPr>
        <w:t>　　图 39： 平板电容笔产业链</w:t>
      </w:r>
      <w:r>
        <w:rPr>
          <w:rFonts w:hint="eastAsia"/>
        </w:rPr>
        <w:br/>
      </w:r>
      <w:r>
        <w:rPr>
          <w:rFonts w:hint="eastAsia"/>
        </w:rPr>
        <w:t>　　图 40： 平板电容笔行业采购模式分析</w:t>
      </w:r>
      <w:r>
        <w:rPr>
          <w:rFonts w:hint="eastAsia"/>
        </w:rPr>
        <w:br/>
      </w:r>
      <w:r>
        <w:rPr>
          <w:rFonts w:hint="eastAsia"/>
        </w:rPr>
        <w:t>　　图 41： 平板电容笔行业生产模式</w:t>
      </w:r>
      <w:r>
        <w:rPr>
          <w:rFonts w:hint="eastAsia"/>
        </w:rPr>
        <w:br/>
      </w:r>
      <w:r>
        <w:rPr>
          <w:rFonts w:hint="eastAsia"/>
        </w:rPr>
        <w:t>　　图 42： 平板电容笔行业销售模式分析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d52a4a1924746" w:history="1">
        <w:r>
          <w:rPr>
            <w:rStyle w:val="Hyperlink"/>
          </w:rPr>
          <w:t>2026-2032年全球与中国平板电容笔行业研究及行业前景分析报告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d52a4a1924746" w:history="1">
        <w:r>
          <w:rPr>
            <w:rStyle w:val="Hyperlink"/>
          </w:rPr>
          <w:t>https://www.20087.com/2/25/PingBanDianRongBiDeXianZhuangYuFaZhanQianJing.html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ad电容笔平替哪个比较好、平板电容笔怎么使用、电容笔长什么样、平板电容笔和触控笔哪个好、ipad电容笔推荐、平板电容笔怎么连接、ipad第4代用什么电容笔、平板电容笔有什么用、一般买平板需不需要电容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6f424b8444c8f" w:history="1">
      <w:r>
        <w:rPr>
          <w:rStyle w:val="Hyperlink"/>
        </w:rPr>
        <w:t>2026-2032年全球与中国平板电容笔行业研究及行业前景分析报告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PingBanDianRongBiDeXianZhuangYuFaZhanQianJing.html" TargetMode="External" Id="Rc04d52a4a192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PingBanDianRongBiDeXianZhuangYuFaZhanQianJing.html" TargetMode="External" Id="Rd126f424b844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2025-11-09T05:24:01Z</dcterms:created>
  <dcterms:modified xsi:type="dcterms:W3CDTF">2025-11-09T06:24:01Z</dcterms:modified>
  <dc:subject>2026-2032年全球与中国平板电容笔行业研究及行业前景分析报告</dc:subject>
  <dc:title>2026-2032年全球与中国平板电容笔行业研究及行业前景分析报告</dc:title>
  <cp:keywords>2026-2032年全球与中国平板电容笔行业研究及行业前景分析报告</cp:keywords>
  <dc:description>2026-2032年全球与中国平板电容笔行业研究及行业前景分析报告</dc:description>
</cp:coreProperties>
</file>