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8df86ffe4d22" w:history="1">
              <w:r>
                <w:rPr>
                  <w:rStyle w:val="Hyperlink"/>
                </w:rPr>
                <w:t>中国汽车CAD市场调研与发展前景预测报告（2025-2031年）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8df86ffe4d22" w:history="1">
              <w:r>
                <w:rPr>
                  <w:rStyle w:val="Hyperlink"/>
                </w:rPr>
                <w:t>中国汽车CAD市场调研与发展前景预测报告（2025-2031年）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18df86ffe4d22" w:history="1">
                <w:r>
                  <w:rPr>
                    <w:rStyle w:val="Hyperlink"/>
                  </w:rPr>
                  <w:t>https://www.20087.com/2/15/QiCheCADHangYeQianJingFenXi.html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CAD（计算机辅助设计）软件在汽车制造业中扮演着至关重要的角色。主流的CAD软件如CATIA等以其卓越的设计工具而广受好评，不仅可以轻松设计汽车的内部零件，还能完美呈现整体外观，甚至能够模拟实物运作。随着汽车行业的不断发展，CAD软件也在不断地更新迭代，以满足更高精度的设计需求和更加复杂的模型创建。</w:t>
      </w:r>
      <w:r>
        <w:rPr>
          <w:rFonts w:hint="eastAsia"/>
        </w:rPr>
        <w:br/>
      </w:r>
      <w:r>
        <w:rPr>
          <w:rFonts w:hint="eastAsia"/>
        </w:rPr>
        <w:t>　　未来，汽车CAD软件将朝着更加智能化和集成化的方向发展。随着云计算技术的应用，设计师可以在云端进行大规模的数据处理和仿真测试，提高设计效率。此外，虚拟现实（VR）和增强现实（AR）技术的融合将使设计过程更加直观，帮助设计师更好地理解设计方案。同时，随着自动驾驶技术的进步，CAD软件也将支持更加复杂的功能集成，以满足智能汽车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8df86ffe4d22" w:history="1">
        <w:r>
          <w:rPr>
            <w:rStyle w:val="Hyperlink"/>
          </w:rPr>
          <w:t>中国汽车CAD市场调研与发展前景预测报告（2025-2031年）</w:t>
        </w:r>
      </w:hyperlink>
      <w:r>
        <w:rPr>
          <w:rFonts w:hint="eastAsia"/>
        </w:rPr>
        <w:t>》基于国家统计局及汽车CAD行业协会的权威数据，全面调研了汽车CAD行业的市场规模、市场需求、产业链结构及价格变动，并对汽车CAD细分市场进行了深入分析。报告详细剖析了汽车CAD市场竞争格局，重点关注品牌影响力及重点企业的运营表现，同时科学预测了汽车CAD市场前景与发展趋势，识别了行业潜在的风险与机遇。通过专业、科学的研究方法，报告为汽车CA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汽车CAD产业概述</w:t>
      </w:r>
      <w:r>
        <w:rPr>
          <w:rFonts w:hint="eastAsia"/>
        </w:rPr>
        <w:br/>
      </w:r>
      <w:r>
        <w:rPr>
          <w:rFonts w:hint="eastAsia"/>
        </w:rPr>
        <w:t>　　第一节 汽车CAD定义</w:t>
      </w:r>
      <w:r>
        <w:rPr>
          <w:rFonts w:hint="eastAsia"/>
        </w:rPr>
        <w:br/>
      </w:r>
      <w:r>
        <w:rPr>
          <w:rFonts w:hint="eastAsia"/>
        </w:rPr>
        <w:t>　　第二节 汽车CAD行业特点</w:t>
      </w:r>
      <w:r>
        <w:rPr>
          <w:rFonts w:hint="eastAsia"/>
        </w:rPr>
        <w:br/>
      </w:r>
      <w:r>
        <w:rPr>
          <w:rFonts w:hint="eastAsia"/>
        </w:rPr>
        <w:t>　　第三节 汽车CAD发展历程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2024-2025年中国汽车CAD行业运行环境分析</w:t>
      </w:r>
      <w:r>
        <w:rPr>
          <w:rFonts w:hint="eastAsia"/>
        </w:rPr>
        <w:br/>
      </w:r>
      <w:r>
        <w:rPr>
          <w:rFonts w:hint="eastAsia"/>
        </w:rPr>
        <w:t>　　第一节 汽车CAD行业经济环境分析</w:t>
      </w:r>
      <w:r>
        <w:rPr>
          <w:rFonts w:hint="eastAsia"/>
        </w:rPr>
        <w:br/>
      </w:r>
      <w:r>
        <w:rPr>
          <w:rFonts w:hint="eastAsia"/>
        </w:rPr>
        <w:t>　　第二节 汽车CAD产业政策环境分析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一、汽车CAD行业监管体制</w:t>
      </w:r>
      <w:r>
        <w:rPr>
          <w:rFonts w:hint="eastAsia"/>
        </w:rPr>
        <w:br/>
      </w:r>
      <w:r>
        <w:rPr>
          <w:rFonts w:hint="eastAsia"/>
        </w:rPr>
        <w:t>　　　　二、汽车CAD行业主要法规政策</w:t>
      </w:r>
      <w:r>
        <w:rPr>
          <w:rFonts w:hint="eastAsia"/>
        </w:rPr>
        <w:br/>
      </w:r>
      <w:r>
        <w:rPr>
          <w:rFonts w:hint="eastAsia"/>
        </w:rPr>
        <w:t>　　第三节 汽车CAD产业社会环境分析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2024-2025年全球汽车CAD行业发展态势分析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全球汽车CAD市场发展现状分析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全球主要国家、地区汽车CAD市场现状</w:t>
      </w:r>
      <w:r>
        <w:rPr>
          <w:rFonts w:hint="eastAsia"/>
        </w:rPr>
        <w:br/>
      </w:r>
      <w:r>
        <w:rPr>
          <w:rFonts w:hint="eastAsia"/>
        </w:rPr>
        <w:t>　　第三节 全球汽车CAD行业发展趋势预测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中国汽车CAD行业发展调研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2019-2024年中国汽车CAD行业规模情况</w:t>
      </w:r>
      <w:r>
        <w:rPr>
          <w:rFonts w:hint="eastAsia"/>
        </w:rPr>
        <w:br/>
      </w:r>
      <w:r>
        <w:rPr>
          <w:rFonts w:hint="eastAsia"/>
        </w:rPr>
        <w:t>　　　　一、汽车CAD行业市场规模状况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二、汽车CAD行业单位规模状况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三、汽车CAD行业人员规模状况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2019-2024年中国汽车CAD行业财务能力分析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一、汽车CAD行业盈利能力分析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二、汽车CAD行业偿债能力分析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三、汽车CAD行业营运能力分析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四、汽车CAD行业发展能力分析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2024-2025年中国汽车CAD行业热点动态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2024-2025年中国汽车CAD行业面临的挑战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中国汽车CAD行业重点地区市场调研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**地区汽车CAD发展现状及趋势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**地区汽车CAD发展现状及趋势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**地区汽车CAD发展现状及趋势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**地区汽车CAD发展现状及趋势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中国汽车CAD行业价格走势及影响因素分析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国内汽车CAD行业价格回顾</w:t>
      </w:r>
      <w:r>
        <w:rPr>
          <w:rFonts w:hint="eastAsia"/>
        </w:rPr>
        <w:br/>
      </w:r>
      <w:r>
        <w:rPr>
          <w:rFonts w:hint="eastAsia"/>
        </w:rPr>
        <w:t>　　第二节 国内汽车CAD行业价格走势预测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国内汽车CAD行业价格影响因素分析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中国汽车CAD行业客户调研</w:t>
      </w:r>
      <w:r>
        <w:rPr>
          <w:rFonts w:hint="eastAsia"/>
        </w:rPr>
        <w:br/>
      </w:r>
      <w:r>
        <w:rPr>
          <w:rFonts w:hint="eastAsia"/>
        </w:rPr>
        <w:t>　　　　一、汽车CAD行业客户偏好调查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二、客户对汽车CAD品牌的首要认知渠道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三、汽车CAD品牌忠诚度调查</w:t>
      </w:r>
      <w:r>
        <w:rPr>
          <w:rFonts w:hint="eastAsia"/>
        </w:rPr>
        <w:br/>
      </w:r>
      <w:r>
        <w:rPr>
          <w:rFonts w:hint="eastAsia"/>
        </w:rPr>
        <w:t>　　　　四、汽车CAD行业客户消费理念调研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中国汽车CAD行业重点企业发展调研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中国汽车CAD行业竞争格局分析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2025年汽车CAD行业集中度分析</w:t>
      </w:r>
      <w:r>
        <w:rPr>
          <w:rFonts w:hint="eastAsia"/>
        </w:rPr>
        <w:br/>
      </w:r>
      <w:r>
        <w:rPr>
          <w:rFonts w:hint="eastAsia"/>
        </w:rPr>
        <w:t>　　　　一、汽车CAD市场集中度分析</w:t>
      </w:r>
      <w:r>
        <w:rPr>
          <w:rFonts w:hint="eastAsia"/>
        </w:rPr>
        <w:br/>
      </w:r>
      <w:r>
        <w:rPr>
          <w:rFonts w:hint="eastAsia"/>
        </w:rPr>
        <w:t>　　　　二、汽车CAD企业集中度分析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2024-2025年汽车CAD行业竞争格局分析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一、汽车CAD行业竞争策略分析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二、汽车CAD行业竞争格局展望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三、我国汽车CAD市场竞争趋势</w:t>
      </w:r>
      <w:r>
        <w:rPr>
          <w:rFonts w:hint="eastAsia"/>
        </w:rPr>
        <w:br/>
      </w:r>
      <w:r>
        <w:rPr>
          <w:rFonts w:hint="eastAsia"/>
        </w:rPr>
        <w:t>　　第三节 汽车CAD行业兼并与重组整合分析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一、汽车CAD行业兼并与重组整合动态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二、汽车CAD行业兼并与重组整合发展趋势预测分析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汽车CAD行业投资风险及应对策略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汽车CAD行业SWOT模型分析</w:t>
      </w:r>
      <w:r>
        <w:rPr>
          <w:rFonts w:hint="eastAsia"/>
        </w:rPr>
        <w:br/>
      </w:r>
      <w:r>
        <w:rPr>
          <w:rFonts w:hint="eastAsia"/>
        </w:rPr>
        <w:t>　　　　一、汽车CAD行业优势分析</w:t>
      </w:r>
      <w:r>
        <w:rPr>
          <w:rFonts w:hint="eastAsia"/>
        </w:rPr>
        <w:br/>
      </w:r>
      <w:r>
        <w:rPr>
          <w:rFonts w:hint="eastAsia"/>
        </w:rPr>
        <w:t>　　　　二、汽车CAD行业劣势分析</w:t>
      </w:r>
      <w:r>
        <w:rPr>
          <w:rFonts w:hint="eastAsia"/>
        </w:rPr>
        <w:br/>
      </w:r>
      <w:r>
        <w:rPr>
          <w:rFonts w:hint="eastAsia"/>
        </w:rPr>
        <w:t>　　　　三、汽车CAD行业机会分析</w:t>
      </w:r>
      <w:r>
        <w:rPr>
          <w:rFonts w:hint="eastAsia"/>
        </w:rPr>
        <w:br/>
      </w:r>
      <w:r>
        <w:rPr>
          <w:rFonts w:hint="eastAsia"/>
        </w:rPr>
        <w:t>　　　　四、汽车CAD行业风险分析</w:t>
      </w:r>
      <w:r>
        <w:rPr>
          <w:rFonts w:hint="eastAsia"/>
        </w:rPr>
        <w:br/>
      </w:r>
      <w:r>
        <w:rPr>
          <w:rFonts w:hint="eastAsia"/>
        </w:rPr>
        <w:t>　　第二节 汽车CAD行业投资风险及控制策略分析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一、汽车CAD市场风险及控制策略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二、汽车CAD行业政策风险及控制策略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三、汽车CAD行业经营风险及控制策略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四、汽车CAD同业竞争风险及控制策略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五、汽车CAD行业其他风险及控制策略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2025-2031年中国汽车CAD市场预测及发展建议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2025-2031年中国汽车CAD市场预测分析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一、中国汽车CAD市场前景分析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二、中国汽车CAD发展趋势预测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2025-2031年中国汽车CAD企业发展策略建议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一、汽车CAD企业融资策略</w:t>
      </w:r>
      <w:r>
        <w:rPr>
          <w:rFonts w:hint="eastAsia"/>
        </w:rPr>
        <w:br/>
      </w:r>
      <w:r>
        <w:rPr>
          <w:rFonts w:hint="eastAsia"/>
        </w:rPr>
        <w:t>　　　　二、汽车CAD企业人才策略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2025-2031年中国汽车CAD企业营销策略建议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一、汽车CAD企业定位策略</w:t>
      </w:r>
      <w:r>
        <w:rPr>
          <w:rFonts w:hint="eastAsia"/>
        </w:rPr>
        <w:br/>
      </w:r>
      <w:r>
        <w:rPr>
          <w:rFonts w:hint="eastAsia"/>
        </w:rPr>
        <w:t>　　　　二、汽车CAD企业价格策略</w:t>
      </w:r>
      <w:r>
        <w:rPr>
          <w:rFonts w:hint="eastAsia"/>
        </w:rPr>
        <w:br/>
      </w:r>
      <w:r>
        <w:rPr>
          <w:rFonts w:hint="eastAsia"/>
        </w:rPr>
        <w:t>　　　　三、汽车CAD企业促销策略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(中~智~林)汽车CAD行业研究结论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汽车CAD介绍</w:t>
      </w:r>
      <w:r>
        <w:rPr>
          <w:rFonts w:hint="eastAsia"/>
        </w:rPr>
        <w:br/>
      </w:r>
      <w:r>
        <w:rPr>
          <w:rFonts w:hint="eastAsia"/>
        </w:rPr>
        <w:t>　　图表 汽车CAD图片</w:t>
      </w:r>
      <w:r>
        <w:rPr>
          <w:rFonts w:hint="eastAsia"/>
        </w:rPr>
        <w:br/>
      </w:r>
      <w:r>
        <w:rPr>
          <w:rFonts w:hint="eastAsia"/>
        </w:rPr>
        <w:t>　　图表 汽车CAD产业链分析</w:t>
      </w:r>
      <w:r>
        <w:rPr>
          <w:rFonts w:hint="eastAsia"/>
        </w:rPr>
        <w:br/>
      </w:r>
      <w:r>
        <w:rPr>
          <w:rFonts w:hint="eastAsia"/>
        </w:rPr>
        <w:t>　　图表 汽车CAD主要特点</w:t>
      </w:r>
      <w:r>
        <w:rPr>
          <w:rFonts w:hint="eastAsia"/>
        </w:rPr>
        <w:br/>
      </w:r>
      <w:r>
        <w:rPr>
          <w:rFonts w:hint="eastAsia"/>
        </w:rPr>
        <w:t>　　图表 汽车CAD政策分析</w:t>
      </w:r>
      <w:r>
        <w:rPr>
          <w:rFonts w:hint="eastAsia"/>
        </w:rPr>
        <w:br/>
      </w:r>
      <w:r>
        <w:rPr>
          <w:rFonts w:hint="eastAsia"/>
        </w:rPr>
        <w:t>　　图表 汽车CAD标准 技术</w:t>
      </w:r>
      <w:r>
        <w:rPr>
          <w:rFonts w:hint="eastAsia"/>
        </w:rPr>
        <w:br/>
      </w:r>
      <w:r>
        <w:rPr>
          <w:rFonts w:hint="eastAsia"/>
        </w:rPr>
        <w:t>　　图表 汽车CAD最新消息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2019-2024年汽车CAD行业市场容量统计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2019-2024年中国汽车CAD行业市场规模及增长情况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2019-2024年中国汽车CAD行业销售收入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2019-2024年中国汽车CAD行业利润总额分析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2019-2024年中国汽车CAD行业企业数量情况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2019-2024年中国汽车CAD行业企业平均规模情况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汽车CAD价格走势</w:t>
      </w:r>
      <w:r>
        <w:rPr>
          <w:rFonts w:hint="eastAsia"/>
        </w:rPr>
        <w:br/>
      </w:r>
      <w:r>
        <w:rPr>
          <w:rFonts w:hint="eastAsia"/>
        </w:rPr>
        <w:t>　　图表 2024年汽车CAD成本和利润分析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2024年中国汽车CAD行业竞争力分析</w:t>
      </w:r>
      <w:r>
        <w:rPr>
          <w:rFonts w:hint="eastAsia"/>
        </w:rPr>
        <w:br/>
      </w:r>
      <w:r>
        <w:rPr>
          <w:rFonts w:hint="eastAsia"/>
        </w:rPr>
        <w:t>　　图表 汽车CAD优势</w:t>
      </w:r>
      <w:r>
        <w:rPr>
          <w:rFonts w:hint="eastAsia"/>
        </w:rPr>
        <w:br/>
      </w:r>
      <w:r>
        <w:rPr>
          <w:rFonts w:hint="eastAsia"/>
        </w:rPr>
        <w:t>　　图表 汽车CAD劣势</w:t>
      </w:r>
      <w:r>
        <w:rPr>
          <w:rFonts w:hint="eastAsia"/>
        </w:rPr>
        <w:br/>
      </w:r>
      <w:r>
        <w:rPr>
          <w:rFonts w:hint="eastAsia"/>
        </w:rPr>
        <w:t>　　图表 汽车CAD机会</w:t>
      </w:r>
      <w:r>
        <w:rPr>
          <w:rFonts w:hint="eastAsia"/>
        </w:rPr>
        <w:br/>
      </w:r>
      <w:r>
        <w:rPr>
          <w:rFonts w:hint="eastAsia"/>
        </w:rPr>
        <w:t>　　图表 汽车CAD威胁</w:t>
      </w:r>
      <w:r>
        <w:rPr>
          <w:rFonts w:hint="eastAsia"/>
        </w:rPr>
        <w:br/>
      </w:r>
      <w:r>
        <w:rPr>
          <w:rFonts w:hint="eastAsia"/>
        </w:rPr>
        <w:t>　　图表 2019-2024年中国汽车CAD行业盈利能力分析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2019-2024年中国汽车CAD行业运营能力分析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2019-2024年中国汽车CAD行业偿债能力分析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2019-2024年中国汽车CAD行业发展能力分析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2019-2024年中国汽车CAD行业经营效益分析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**地区汽车CAD行业市场需求情况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**地区汽车CAD行业市场需求情况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**地区汽车CAD行业市场需求情况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汽车CAD品牌分析</w:t>
      </w:r>
      <w:r>
        <w:rPr>
          <w:rFonts w:hint="eastAsia"/>
        </w:rPr>
        <w:br/>
      </w:r>
      <w:r>
        <w:rPr>
          <w:rFonts w:hint="eastAsia"/>
        </w:rPr>
        <w:t>　　图表 汽车CAD企业（一）概述</w:t>
      </w:r>
      <w:r>
        <w:rPr>
          <w:rFonts w:hint="eastAsia"/>
        </w:rPr>
        <w:br/>
      </w:r>
      <w:r>
        <w:rPr>
          <w:rFonts w:hint="eastAsia"/>
        </w:rPr>
        <w:t>　　图表 企业汽车CAD业务分析</w:t>
      </w:r>
      <w:r>
        <w:rPr>
          <w:rFonts w:hint="eastAsia"/>
        </w:rPr>
        <w:br/>
      </w:r>
      <w:r>
        <w:rPr>
          <w:rFonts w:hint="eastAsia"/>
        </w:rPr>
        <w:t>　　图表 汽车CAD企业（一）经营情况分析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汽车CAD企业（一）盈利能力情况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汽车CAD企业（一）偿债能力情况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汽车CAD企业（一）运营能力情况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汽车CAD企业（一）成长能力情况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汽车CAD企业（二）简介</w:t>
      </w:r>
      <w:r>
        <w:rPr>
          <w:rFonts w:hint="eastAsia"/>
        </w:rPr>
        <w:br/>
      </w:r>
      <w:r>
        <w:rPr>
          <w:rFonts w:hint="eastAsia"/>
        </w:rPr>
        <w:t>　　图表 企业汽车CAD业务</w:t>
      </w:r>
      <w:r>
        <w:rPr>
          <w:rFonts w:hint="eastAsia"/>
        </w:rPr>
        <w:br/>
      </w:r>
      <w:r>
        <w:rPr>
          <w:rFonts w:hint="eastAsia"/>
        </w:rPr>
        <w:t>　　图表 汽车CAD企业（二）经营情况分析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汽车CAD企业（二）盈利能力情况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汽车CAD企业（二）偿债能力情况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汽车CAD企业（二）运营能力情况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汽车CAD企业（二）成长能力情况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汽车CAD企业（三）概况</w:t>
      </w:r>
      <w:r>
        <w:rPr>
          <w:rFonts w:hint="eastAsia"/>
        </w:rPr>
        <w:br/>
      </w:r>
      <w:r>
        <w:rPr>
          <w:rFonts w:hint="eastAsia"/>
        </w:rPr>
        <w:t>　　图表 企业汽车CAD业务情况</w:t>
      </w:r>
      <w:r>
        <w:rPr>
          <w:rFonts w:hint="eastAsia"/>
        </w:rPr>
        <w:br/>
      </w:r>
      <w:r>
        <w:rPr>
          <w:rFonts w:hint="eastAsia"/>
        </w:rPr>
        <w:t>　　图表 汽车CAD企业（三）经营情况分析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汽车CAD企业（三）盈利能力情况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汽车CAD企业（三）偿债能力情况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汽车CAD企业（三）运营能力情况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汽车CAD企业（三）成长能力情况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汽车CAD发展有利因素分析</w:t>
      </w:r>
      <w:r>
        <w:rPr>
          <w:rFonts w:hint="eastAsia"/>
        </w:rPr>
        <w:br/>
      </w:r>
      <w:r>
        <w:rPr>
          <w:rFonts w:hint="eastAsia"/>
        </w:rPr>
        <w:t>　　图表 汽车CAD发展不利因素分析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进入汽车CAD行业壁垒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2025-2031年中国汽车CAD行业市场容量预测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2025-2031年中国汽车CAD行业市场规模预测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2025-2031年中国汽车CAD市场前景分析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2025-2031年中国汽车CAD行业风险研究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2025-2031年中国汽车CAD行业发展趋势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8df86ffe4d22" w:history="1">
        <w:r>
          <w:rPr>
            <w:rStyle w:val="Hyperlink"/>
          </w:rPr>
          <w:t>中国汽车CAD市场调研与发展前景预测报告（2025-2031年）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18df86ffe4d22" w:history="1">
        <w:r>
          <w:rPr>
            <w:rStyle w:val="Hyperlink"/>
          </w:rPr>
          <w:t>https://www.20087.com/2/15/QiCheCADHangYeQianJingFenXi.html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热点：汽车设计用三维软件哪个好、汽车CAD三视图图纸、车辆cad图库下载、汽车擦掉漆怎么办快速解决、cad练图100例、汽车擦到底盘会怎么样、cad机械制图简单100题教程、汽车擦到一点漆怎么处理、汽车结构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ebc8ce894554" w:history="1">
      <w:r>
        <w:rPr>
          <w:rStyle w:val="Hyperlink"/>
        </w:rPr>
        <w:t>中国汽车CAD市场调研与发展前景预测报告（2025-2031年）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CADHangYeQianJingFenXi.html" TargetMode="External" Id="R17118df86ffe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CADHangYeQianJingFenXi.html" TargetMode="External" Id="R6177ebc8ce89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2024-11-14T08:33:00Z</dcterms:created>
  <dcterms:modified xsi:type="dcterms:W3CDTF">2024-11-14T09:33:00Z</dcterms:modified>
  <dc:subject>中国汽车CAD市场调研与发展前景预测报告（2025-2031年）</dc:subject>
  <dc:title>中国汽车CAD市场调研与发展前景预测报告（2025-2031年）</dc:title>
  <cp:keywords>中国汽车CAD市场调研与发展前景预测报告（2025-2031年）</cp:keywords>
  <dc:description>中国汽车CAD市场调研与发展前景预测报告（2025-2031年）</dc:description>
</cp:coreProperties>
</file>