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a94f844b54fa5" w:history="1">
              <w:r>
                <w:rPr>
                  <w:rStyle w:val="Hyperlink"/>
                </w:rPr>
                <w:t>2025-2031年中国电池包装发展现状分析与前景趋势报告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a94f844b54fa5" w:history="1">
              <w:r>
                <w:rPr>
                  <w:rStyle w:val="Hyperlink"/>
                </w:rPr>
                <w:t>2025-2031年中国电池包装发展现状分析与前景趋势报告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a94f844b54fa5" w:history="1">
                <w:r>
                  <w:rPr>
                    <w:rStyle w:val="Hyperlink"/>
                  </w:rPr>
                  <w:t>https://www.20087.com/2/15/DianChiBaoZhuangDeFaZhanQuShi.html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电池包装是保障电池安全运输和储存的关键环节，近年来随着新能源产业的迅猛发展，其设计和材料选择变得更加严格。目前，电池包装需遵循国际安全标准，如UN/DOT 38.3测试，确保在各种运输条件下的电池安全。同时，环保和可回收材料的使用，减轻了电池包装对环境的影响，如采用纸质、生物降解塑料等替代传统塑料。此外，智能包装技术的引入，如温度监控、防伪标签，提高了电池包装的安全性和追溯性，降低了物流风险。</w:t>
      </w:r>
      <w:r>
        <w:rPr>
          <w:rFonts w:hint="eastAsia"/>
        </w:rPr>
        <w:br/>
      </w:r>
      <w:r>
        <w:rPr>
          <w:rFonts w:hint="eastAsia"/>
        </w:rPr>
        <w:t>　　未来，电池包装的发展将更加注重智能化和环保性。一方面，通过集成物联网传感器和智能标签，实现对电池状态的实时监测，如监测电池温度、湿度，提前预警潜在的安全隐患，提升供应链的透明度和可控性。另一方面，随着循环经济理念的推广，电池包装将更加注重材料的循环利用和设计的生态友好，如采用可回收材料和模块化设计，便于包装的回收和再利用，减少资源浪费。此外，电池包装将更加注重与电池本身的集成设计，如开发一体化的智能包装系统，不仅保护电池，还能提供额外的电池管理功能，如电量监测、充放电控制，提升电池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a94f844b54fa5" w:history="1">
        <w:r>
          <w:rPr>
            <w:rStyle w:val="Hyperlink"/>
          </w:rPr>
          <w:t>2025-2031年中国电池包装发展现状分析与前景趋势报告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池包装行业的发展现状、市场规模、供需动态及进出口情况。报告详细解读了电池包装产业链上下游、重点区域市场、竞争格局及领先企业的表现，同时评估了电池包装行业风险与投资机会。通过对电池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电池包装行业界定及应用</w:t>
      </w:r>
      <w:r>
        <w:rPr>
          <w:rFonts w:hint="eastAsia"/>
        </w:rPr>
        <w:br/>
      </w:r>
      <w:r>
        <w:rPr>
          <w:rFonts w:hint="eastAsia"/>
        </w:rPr>
        <w:t>　　第一节 电池包装行业定义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2024-2025年中国电池包装行业发展环境分析</w:t>
      </w:r>
      <w:r>
        <w:rPr>
          <w:rFonts w:hint="eastAsia"/>
        </w:rPr>
        <w:br/>
      </w:r>
      <w:r>
        <w:rPr>
          <w:rFonts w:hint="eastAsia"/>
        </w:rPr>
        <w:t>　　第一节 电池包装行业经济环境分析</w:t>
      </w:r>
      <w:r>
        <w:rPr>
          <w:rFonts w:hint="eastAsia"/>
        </w:rPr>
        <w:br/>
      </w:r>
      <w:r>
        <w:rPr>
          <w:rFonts w:hint="eastAsia"/>
        </w:rPr>
        <w:t>　　第二节 电池包装行业政策环境分析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二、相关电池包装行业标准分析</w:t>
      </w:r>
      <w:r>
        <w:rPr>
          <w:rFonts w:hint="eastAsia"/>
        </w:rPr>
        <w:br/>
      </w:r>
      <w:r>
        <w:rPr>
          <w:rFonts w:hint="eastAsia"/>
        </w:rPr>
        <w:t>　　第三节 电池包装行业社会环境分析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2024-2025年全球电池包装行业发展状况分析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2019-2024年全球电池包装行业运行概况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2019-2024年全球电池包装行业市场规模分析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2025-2031年全球电池包装行业发展趋势预测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四、2024-2025年中国电池包装市场走向分析</w:t>
      </w:r>
      <w:r>
        <w:rPr>
          <w:rFonts w:hint="eastAsia"/>
        </w:rPr>
        <w:br/>
      </w:r>
      <w:r>
        <w:rPr>
          <w:rFonts w:hint="eastAsia"/>
        </w:rPr>
        <w:t>　　第二节 中国电池包装行业存在的问题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对中国电池包装市场的分析及思考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一、电池包装市场特点</w:t>
      </w:r>
      <w:r>
        <w:rPr>
          <w:rFonts w:hint="eastAsia"/>
        </w:rPr>
        <w:br/>
      </w:r>
      <w:r>
        <w:rPr>
          <w:rFonts w:hint="eastAsia"/>
        </w:rPr>
        <w:t>　　　　二、电池包装市场分析</w:t>
      </w:r>
      <w:r>
        <w:rPr>
          <w:rFonts w:hint="eastAsia"/>
        </w:rPr>
        <w:br/>
      </w:r>
      <w:r>
        <w:rPr>
          <w:rFonts w:hint="eastAsia"/>
        </w:rPr>
        <w:t>　　　　三、电池包装市场变化的方向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中国电池包装市场现状分析</w:t>
      </w:r>
      <w:r>
        <w:rPr>
          <w:rFonts w:hint="eastAsia"/>
        </w:rPr>
        <w:br/>
      </w:r>
      <w:r>
        <w:rPr>
          <w:rFonts w:hint="eastAsia"/>
        </w:rPr>
        <w:t>　　第二节 中国电池包装行业产量情况分析及预测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一、电池包装总体产能规模</w:t>
      </w:r>
      <w:r>
        <w:rPr>
          <w:rFonts w:hint="eastAsia"/>
        </w:rPr>
        <w:br/>
      </w:r>
      <w:r>
        <w:rPr>
          <w:rFonts w:hint="eastAsia"/>
        </w:rPr>
        <w:t>　　　　二、电池包装生产区域分布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三、2019-2024年中国电池包装产量统计分析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四、2025-2031年中国电池包装产量预测分析</w:t>
      </w:r>
      <w:r>
        <w:rPr>
          <w:rFonts w:hint="eastAsia"/>
        </w:rPr>
        <w:br/>
      </w:r>
      <w:r>
        <w:rPr>
          <w:rFonts w:hint="eastAsia"/>
        </w:rPr>
        <w:t>　　第三节 中国电池包装市场需求分析及预测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电池包装细分市场深度分析</w:t>
      </w:r>
      <w:r>
        <w:rPr>
          <w:rFonts w:hint="eastAsia"/>
        </w:rPr>
        <w:br/>
      </w:r>
      <w:r>
        <w:rPr>
          <w:rFonts w:hint="eastAsia"/>
        </w:rPr>
        <w:t>　　第一节 电池包装细分市场（一）发展研究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电池包装细分市场（二）发展研究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中国电池包装进出口分析</w:t>
      </w:r>
      <w:r>
        <w:rPr>
          <w:rFonts w:hint="eastAsia"/>
        </w:rPr>
        <w:br/>
      </w:r>
      <w:r>
        <w:rPr>
          <w:rFonts w:hint="eastAsia"/>
        </w:rPr>
        <w:t>　　第一节 电池包装进口情况分析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电池包装出口情况分析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影响电池包装进出口因素分析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2019-2024年中国电池包装行业财务能力分析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2025年电池包装行业发展趋势预测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电池包装投资建议</w:t>
      </w:r>
      <w:r>
        <w:rPr>
          <w:rFonts w:hint="eastAsia"/>
        </w:rPr>
        <w:br/>
      </w:r>
      <w:r>
        <w:rPr>
          <w:rFonts w:hint="eastAsia"/>
        </w:rPr>
        <w:t>　　第一节 电池包装行业投资环境分析</w:t>
      </w:r>
      <w:r>
        <w:rPr>
          <w:rFonts w:hint="eastAsia"/>
        </w:rPr>
        <w:br/>
      </w:r>
      <w:r>
        <w:rPr>
          <w:rFonts w:hint="eastAsia"/>
        </w:rPr>
        <w:t>　　第二节 电池包装行业投资进入壁垒分析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电池包装行业历程</w:t>
      </w:r>
      <w:r>
        <w:rPr>
          <w:rFonts w:hint="eastAsia"/>
        </w:rPr>
        <w:br/>
      </w:r>
      <w:r>
        <w:rPr>
          <w:rFonts w:hint="eastAsia"/>
        </w:rPr>
        <w:t>　　图表 电池包装行业生命周期</w:t>
      </w:r>
      <w:r>
        <w:rPr>
          <w:rFonts w:hint="eastAsia"/>
        </w:rPr>
        <w:br/>
      </w:r>
      <w:r>
        <w:rPr>
          <w:rFonts w:hint="eastAsia"/>
        </w:rPr>
        <w:t>　　图表 电池包装行业产业链分析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电池包装企业信息</w:t>
      </w:r>
      <w:r>
        <w:rPr>
          <w:rFonts w:hint="eastAsia"/>
        </w:rPr>
        <w:br/>
      </w:r>
      <w:r>
        <w:rPr>
          <w:rFonts w:hint="eastAsia"/>
        </w:rPr>
        <w:t>　　图表 电池包装企业经营情况分析</w:t>
      </w:r>
      <w:r>
        <w:rPr>
          <w:rFonts w:hint="eastAsia"/>
        </w:rPr>
        <w:br/>
      </w:r>
      <w:r>
        <w:rPr>
          <w:rFonts w:hint="eastAsia"/>
        </w:rPr>
        <w:t>　　图表 电池包装重点企业（三）主要经济指标情况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a94f844b54fa5" w:history="1">
        <w:r>
          <w:rPr>
            <w:rStyle w:val="Hyperlink"/>
          </w:rPr>
          <w:t>2025-2031年中国电池包装发展现状分析与前景趋势报告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a94f844b54fa5" w:history="1">
        <w:r>
          <w:rPr>
            <w:rStyle w:val="Hyperlink"/>
          </w:rPr>
          <w:t>https://www.20087.com/2/15/DianChiBaoZhuangDeFaZhanQuShi.html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热点：电池厂家、电池包装配、电池回收、电池包装图片、电池包装图片、电池包装打开了怎么保存、亚新电池质量与安全性评价、电池包装纸撕了为啥不能用、正品南孚电池是哪里生产的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d9bf1023f4b8d" w:history="1">
      <w:r>
        <w:rPr>
          <w:rStyle w:val="Hyperlink"/>
        </w:rPr>
        <w:t>2025-2031年中国电池包装发展现状分析与前景趋势报告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ChiBaoZhuangDeFaZhanQuShi.html" TargetMode="External" Id="R0b8a94f844b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ChiBaoZhuangDeFaZhanQuShi.html" TargetMode="External" Id="R9add9bf1023f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2025-03-13T04:29:00Z</dcterms:created>
  <dcterms:modified xsi:type="dcterms:W3CDTF">2025-03-13T05:29:00Z</dcterms:modified>
  <dc:subject>2025-2031年中国电池包装发展现状分析与前景趋势报告</dc:subject>
  <dc:title>2025-2031年中国电池包装发展现状分析与前景趋势报告</dc:title>
  <cp:keywords>2025-2031年中国电池包装发展现状分析与前景趋势报告</cp:keywords>
  <dc:description>2025-2031年中国电池包装发展现状分析与前景趋势报告</dc:description>
</cp:coreProperties>
</file>