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9d8075d974e1c" w:history="1">
              <w:r>
                <w:rPr>
                  <w:rStyle w:val="Hyperlink"/>
                </w:rPr>
                <w:t>2024-2030年全球与中国税务软件行业现状调研分析与发展趋势预测报告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9d8075d974e1c" w:history="1">
              <w:r>
                <w:rPr>
                  <w:rStyle w:val="Hyperlink"/>
                </w:rPr>
                <w:t>2024-2030年全球与中国税务软件行业现状调研分析与发展趋势预测报告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9d8075d974e1c" w:history="1">
                <w:r>
                  <w:rPr>
                    <w:rStyle w:val="Hyperlink"/>
                  </w:rPr>
                  <w:t>https://www.20087.com/2/85/ShuiWuRuanJianShiChangXianZhuang.html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软件是企业财务管理的重要工具，用于自动化纳税申报、发票管理和财务报表生成等。近年来，随着云计算和大数据技术的应用，税务软件变得更加智能，能够提供实时的税务咨询和风险预警。同时，政府对电子税务的支持政策，如电子发票的推广，加速了税务软件的普及。</w:t>
      </w:r>
      <w:r>
        <w:rPr>
          <w:rFonts w:hint="eastAsia"/>
        </w:rPr>
        <w:br/>
      </w:r>
      <w:r>
        <w:rPr>
          <w:rFonts w:hint="eastAsia"/>
        </w:rPr>
        <w:t>　　未来，税务软件将更加紧密地与企业ERP系统集成，实现财务数据的无缝对接和自动处理。人工智能技术的应用，如机器学习和自然语言处理，将简化复杂的税务合规流程，提供更加精准的税务筹划建议。此外，跨国家和地区的税务软件将支持多国税法，满足全球化经营的企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9d8075d974e1c" w:history="1">
        <w:r>
          <w:rPr>
            <w:rStyle w:val="Hyperlink"/>
          </w:rPr>
          <w:t>2024-2030年全球与中国税务软件行业现状调研分析与发展趋势预测报告</w:t>
        </w:r>
      </w:hyperlink>
      <w:r>
        <w:rPr>
          <w:rFonts w:hint="eastAsia"/>
        </w:rPr>
        <w:t>》深入剖析了当前税务软件行业的现状，全面梳理了税务软件市场需求、市场规模、产业链结构以及价格体系。税务软件报告探讨了税务软件各细分市场的特点，展望了市场前景与发展趋势，并基于权威数据进行了科学预测。同时，税务软件报告还对品牌竞争格局、市场集中度、重点企业运营状况进行了客观分析，指出了行业面临的风险与机遇。税务软件报告旨在为税务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税务软件市场概述</w:t>
      </w:r>
      <w:r>
        <w:rPr>
          <w:rFonts w:hint="eastAsia"/>
        </w:rPr>
        <w:br/>
      </w:r>
      <w:r>
        <w:rPr>
          <w:rFonts w:hint="eastAsia"/>
        </w:rPr>
        <w:t>　　1.1 税务软件市场概述</w:t>
      </w:r>
      <w:r>
        <w:rPr>
          <w:rFonts w:hint="eastAsia"/>
        </w:rPr>
        <w:br/>
      </w:r>
      <w:r>
        <w:rPr>
          <w:rFonts w:hint="eastAsia"/>
        </w:rPr>
        <w:t>　　1.2 不同类型税务软件分析</w:t>
      </w:r>
      <w:r>
        <w:rPr>
          <w:rFonts w:hint="eastAsia"/>
        </w:rPr>
        <w:br/>
      </w:r>
      <w:r>
        <w:rPr>
          <w:rFonts w:hint="eastAsia"/>
        </w:rPr>
        <w:t>　　　　1.2.1 基于云计算的</w:t>
      </w:r>
      <w:r>
        <w:rPr>
          <w:rFonts w:hint="eastAsia"/>
        </w:rPr>
        <w:br/>
      </w:r>
      <w:r>
        <w:rPr>
          <w:rFonts w:hint="eastAsia"/>
        </w:rPr>
        <w:t>　　　　1.2.2 本地部署的</w:t>
      </w:r>
      <w:r>
        <w:rPr>
          <w:rFonts w:hint="eastAsia"/>
        </w:rPr>
        <w:br/>
      </w:r>
      <w:r>
        <w:rPr>
          <w:rFonts w:hint="eastAsia"/>
        </w:rPr>
        <w:t>　　1.3 全球市场不同类型税务软件规模对比分析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全球市场不同类型税务软件规模对比（2018-2023年）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全球不同类型税务软件规模及市场份额（2018-2023年）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中国市场不同类型税务软件规模对比分析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中国市场不同类型税务软件规模对比（2018-2023年）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中国不同类型税务软件规模及市场份额（2018-2023年）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税务软件市场概述</w:t>
      </w:r>
      <w:r>
        <w:rPr>
          <w:rFonts w:hint="eastAsia"/>
        </w:rPr>
        <w:br/>
      </w:r>
      <w:r>
        <w:rPr>
          <w:rFonts w:hint="eastAsia"/>
        </w:rPr>
        <w:t>　　2.1 税务软件主要应用领域分析</w:t>
      </w:r>
      <w:r>
        <w:rPr>
          <w:rFonts w:hint="eastAsia"/>
        </w:rPr>
        <w:br/>
      </w:r>
      <w:r>
        <w:rPr>
          <w:rFonts w:hint="eastAsia"/>
        </w:rPr>
        <w:t>　　　　2.1.1 小型企业和个人</w:t>
      </w:r>
      <w:r>
        <w:rPr>
          <w:rFonts w:hint="eastAsia"/>
        </w:rPr>
        <w:br/>
      </w:r>
      <w:r>
        <w:rPr>
          <w:rFonts w:hint="eastAsia"/>
        </w:rPr>
        <w:t>　　　　2.1.2 中型企业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全球税务软件主要应用领域对比分析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全球税务软件主要应用领域规模（亿元）及增长率（2018-2023年）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全球税务软件主要应用规模（亿元）及增长率（2018-2023年）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中国税务软件主要应用领域对比分析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中国税务软件主要应用领域规模（亿元）及增长率（2018-2023年）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中国税务软件主要应用规模（亿元）及增长率（2018-2023年）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全球主要地区税务软件发展历程及现状分析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全球主要地区税务软件现状与未来趋势分析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全球税务软件主要地区对比分析（2018-2023年）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全球主要地区税务软件规模及对比（2018-2023年）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全球税务软件主要地区规模及市场份额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中国税务软件规模（亿元）及毛利率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全球税务软件主要企业竞争分析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全球主要企业税务软件规模及市场份额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全球税务软件主要企业竞争态势及未来趋势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全球税务软件市场集中度</w:t>
      </w:r>
      <w:r>
        <w:rPr>
          <w:rFonts w:hint="eastAsia"/>
        </w:rPr>
        <w:br/>
      </w:r>
      <w:r>
        <w:rPr>
          <w:rFonts w:hint="eastAsia"/>
        </w:rPr>
        <w:t>　　　　4.3.2 全球税务软件Top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中国税务软件主要企业竞争分析</w:t>
      </w:r>
      <w:r>
        <w:rPr>
          <w:rFonts w:hint="eastAsia"/>
        </w:rPr>
        <w:br/>
      </w:r>
      <w:r>
        <w:rPr>
          <w:rFonts w:hint="eastAsia"/>
        </w:rPr>
        <w:t>　　5.1 中国税务软件规模及市场份额（2018-2023年）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中国税务软件Top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税务软件主要企业现状分析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税务软件产品类型及应用领域介绍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税务软件行业动态分析</w:t>
      </w:r>
      <w:r>
        <w:rPr>
          <w:rFonts w:hint="eastAsia"/>
        </w:rPr>
        <w:br/>
      </w:r>
      <w:r>
        <w:rPr>
          <w:rFonts w:hint="eastAsia"/>
        </w:rPr>
        <w:t>　　7.1 税务软件发展历史、现状及趋势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税务软件发展机遇、挑战及潜在风险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税务软件当前及未来发展机遇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税务软件发展面临的主要挑战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税务软件目前存在的风险及潜在风险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税务软件市场有利因素、不利因素分析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税务软件发展的推动因素、有利条件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税务软件发展的阻力、不利因素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全球税务软件市场发展预测</w:t>
      </w:r>
      <w:r>
        <w:rPr>
          <w:rFonts w:hint="eastAsia"/>
        </w:rPr>
        <w:br/>
      </w:r>
      <w:r>
        <w:rPr>
          <w:rFonts w:hint="eastAsia"/>
        </w:rPr>
        <w:t>　　8.1 全球税务软件规模（亿元）预测（2024-2030年）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中国税务软件发展预测</w:t>
      </w:r>
      <w:r>
        <w:rPr>
          <w:rFonts w:hint="eastAsia"/>
        </w:rPr>
        <w:br/>
      </w:r>
      <w:r>
        <w:rPr>
          <w:rFonts w:hint="eastAsia"/>
        </w:rPr>
        <w:t>　　8.3 全球主要地区税务软件市场预测</w:t>
      </w:r>
      <w:r>
        <w:rPr>
          <w:rFonts w:hint="eastAsia"/>
        </w:rPr>
        <w:br/>
      </w:r>
      <w:r>
        <w:rPr>
          <w:rFonts w:hint="eastAsia"/>
        </w:rPr>
        <w:t>　　　　8.3.1 北美税务软件发展趋势及未来潜力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欧洲税务软件发展趋势及未来潜力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亚太税务软件发展趋势及未来潜力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南美税务软件发展趋势及未来潜力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不同类型税务软件发展预测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全球不同类型税务软件规模（亿元）分析预测（2024-2030年）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中国不同类型税务软件规模（亿元）分析预测</w:t>
      </w:r>
      <w:r>
        <w:rPr>
          <w:rFonts w:hint="eastAsia"/>
        </w:rPr>
        <w:br/>
      </w:r>
      <w:r>
        <w:rPr>
          <w:rFonts w:hint="eastAsia"/>
        </w:rPr>
        <w:t>　　8.5 税务软件主要应用领域分析预测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全球税务软件主要应用领域规模预测（2024-2030年）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中国税务软件主要应用领域规模预测（2024-2030年）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图：2018-2030年全球税务软件市场规模（亿元）及未来趋势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图：2018-2030年中国税务软件市场规模（亿元）及未来趋势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表：全球市场不同类型税务软件规模（亿元）及增长率对比（2018-2023年）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表：2018-2023年全球不同类型税务软件规模列表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表：2018-2023年全球不同类型税务软件规模市场份额列表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表：2024-2030年全球不同类型税务软件规模市场份额列表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图：2023年全球不同类型税务软件市场份额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表：中国不同类型税务软件规模（亿元）及增长率对比（2018-2023年）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表：2018-2023年中国不同类型税务软件规模列表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表：2018-2023年中国不同类型税务软件规模市场份额列表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图：中国不同类型税务软件规模市场份额列表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图：2023年中国不同类型税务软件规模市场份额</w:t>
      </w:r>
      <w:r>
        <w:rPr>
          <w:rFonts w:hint="eastAsia"/>
        </w:rPr>
        <w:br/>
      </w:r>
      <w:r>
        <w:rPr>
          <w:rFonts w:hint="eastAsia"/>
        </w:rPr>
        <w:t>　　图：税务软件应用</w:t>
      </w:r>
      <w:r>
        <w:rPr>
          <w:rFonts w:hint="eastAsia"/>
        </w:rPr>
        <w:br/>
      </w:r>
      <w:r>
        <w:rPr>
          <w:rFonts w:hint="eastAsia"/>
        </w:rPr>
        <w:t>　　表：全球税务软件主要应用领域规模对比（2018-2023年）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表：全球税务软件主要应用规模（2018-2023年）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表：全球税务软件主要应用规模份额（2018-2023年）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图：全球税务软件主要应用规模份额（2018-2023年）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图：2023年全球税务软件主要应用规模份额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表：2018-2023年中国税务软件主要应用领域规模对比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表：中国税务软件主要应用领域规模（2018-2023年）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表：中国税务软件主要应用领域规模份额（2018-2023年）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图：中国税务软件主要应用领域规模份额（2018-2023年）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图：2023年中国税务软件主要应用领域规模份额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表：全球主要地区税务软件规模（亿元）及增长率对比（2018-2023年）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图：2018-2023年北美税务软件规模（亿元）及增长率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图：2018-2023年亚太税务软件规模（亿元）及增长率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图：欧洲税务软件规模（亿元）及增长率（2018-2023年）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图：南美税务软件规模（亿元）及增长率（2018-2023年）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图：其他地区税务软件规模（亿元）及增长率（2018-2023年）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图：中国税务软件规模（亿元）及增长率（2018-2023年）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表：2018-2023年全球主要地区税务软件规模（亿元）列表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图：2018-2023年全球主要地区税务软件规模市场份额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图：2024-2030年全球主要地区税务软件规模市场份额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图：2023年全球主要地区税务软件规模市场份额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表：2018-2023年中国税务软件规模（亿元）及毛利率（2018-2023年）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表：2018-2023年全球主要企业税务软件规模（亿元）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表：2018-2023年全球主要企业税务软件规模份额对比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图：2023年全球主要企业税务软件规模份额对比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图：2022年全球主要企业税务软件规模份额对比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表：全球税务软件主要企业产品类型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图：2023年全球税务软件Top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图：2023年全球税务软件Top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表：2018-2023年中国主要企业税务软件规模（亿元）列表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表：2018-2023年中国主要企业税务软件规模份额对比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图：2023年中国主要企业税务软件规模份额对比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图：2022年中国主要企业税务软件规模份额对比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图：2023年中国税务软件Top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图：2023年中国税务软件Top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表：重点企业（2）税务软件规模全球市场份额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表：重点企业（3）税务软件规模全球市场份额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表：重点企业（4）税务软件规模全球市场份额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表：重点企业（5）税务软件规模全球市场份额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表：重点企业（6）税务软件规模全球市场份额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表：重点企业（7）税务软件规模全球市场份额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表：重点企业（8）税务软件规模全球市场份额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表：重点企业（9）税务软件规模全球市场份额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表：重点企业（10）税务软件规模（亿元）及毛利率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表：重点企业（10）税务软件规模增长率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表：重点企业（10）税务软件规模全球市场份额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图：2024-2030年全球税务软件规模（亿元）及增长率预测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图：2024-2030年中国税务软件规模（亿元）及增长率预测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表：2024-2030年全球主要地区税务软件规模预测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图：2024-2030年全球主要地区税务软件规模市场份额预测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图：2024-2030年北美税务软件规模（亿元）及增长率预测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图：2024-2030年欧洲税务软件规模（亿元）及增长率预测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图：2024-2030年亚太税务软件规模（亿元）及增长率预测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图：2024-2030年南美税务软件规模（亿元）及增长率预测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表：2024-2030年全球不同类型税务软件规模分析预测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图：2024-2030年全球税务软件规模市场份额预测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表：2024-2030年全球不同类型税务软件规模（亿元）分析预测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图：2024-2030年全球不同类型税务软件规模（亿元）及市场份额预测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表：2024-2030年中国不同类型税务软件规模分析预测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图：中国不同类型税务软件规模市场份额预测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表：2024-2030年中国不同类型税务软件规模（亿元）分析预测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图：2024-2030年中国不同类型税务软件规模（亿元）及市场份额预测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表：2024-2030年全球税务软件主要应用领域规模预测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图：2024-2030年全球税务软件主要应用领域规模份额预测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表：2024-2030年中国税务软件主要应用领域规模预测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表：2018-2023年中国税务软件主要应用领域规模预测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9d8075d974e1c" w:history="1">
        <w:r>
          <w:rPr>
            <w:rStyle w:val="Hyperlink"/>
          </w:rPr>
          <w:t>2024-2030年全球与中国税务软件行业现状调研分析与发展趋势预测报告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9d8075d974e1c" w:history="1">
        <w:r>
          <w:rPr>
            <w:rStyle w:val="Hyperlink"/>
          </w:rPr>
          <w:t>https://www.20087.com/2/85/ShuiWuRuanJianShiChangXianZhuang.html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e63c5770c4646" w:history="1">
      <w:r>
        <w:rPr>
          <w:rStyle w:val="Hyperlink"/>
        </w:rPr>
        <w:t>2024-2030年全球与中国税务软件行业现状调研分析与发展趋势预测报告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iWuRuanJianShiChangXianZhuang.html" TargetMode="External" Id="R64c9d8075d97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iWuRuanJianShiChangXianZhuang.html" TargetMode="External" Id="R0b2e63c5770c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2023-10-27T04:16:00Z</dcterms:created>
  <dcterms:modified xsi:type="dcterms:W3CDTF">2023-10-27T05:16:00Z</dcterms:modified>
  <dc:subject>2024-2030年全球与中国税务软件行业现状调研分析与发展趋势预测报告</dc:subject>
  <dc:title>2024-2030年全球与中国税务软件行业现状调研分析与发展趋势预测报告</dc:title>
  <cp:keywords>2024-2030年全球与中国税务软件行业现状调研分析与发展趋势预测报告</cp:keywords>
  <dc:description>2024-2030年全球与中国税务软件行业现状调研分析与发展趋势预测报告</dc:description>
</cp:coreProperties>
</file>