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2669704d24034" w:history="1">
              <w:r>
                <w:rPr>
                  <w:rStyle w:val="Hyperlink"/>
                </w:rPr>
                <w:t>2024-2030年中国通讯行业研究与发展前景预测报告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2669704d24034" w:history="1">
              <w:r>
                <w:rPr>
                  <w:rStyle w:val="Hyperlink"/>
                </w:rPr>
                <w:t>2024-2030年中国通讯行业研究与发展前景预测报告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2669704d24034" w:history="1">
                <w:r>
                  <w:rPr>
                    <w:rStyle w:val="Hyperlink"/>
                  </w:rPr>
                  <w:t>https://www.20087.com/2/25/TongXunDeQianJingQuShi.html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行业近年来经历了从4G到5G的重大技术变革，5G网络的部署不仅提高了数据传输速率，还极大地增强了网络容量和可靠性。物联网（IoT）、人工智能（AI）和大数据等新兴技术的结合，推动了通讯行业向智慧化、个性化和定制化服务转型。同时，卫星通讯、量子通讯等前沿技术的探索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通讯行业将更加注重网络的全面覆盖和无缝连接，包括城市和偏远地区的宽带接入。6G技术的预研将开启新一轮的通讯革命，目标是在5G的基础上实现更高速度、更低延迟和更广泛的应用场景。同时，随着网络安全威胁的增加，构建更安全的通讯网络将成为行业重点。此外，跨行业融合将加速，通讯技术将与医疗、交通、教育等多个领域深度融合，推动社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2669704d24034" w:history="1">
        <w:r>
          <w:rPr>
            <w:rStyle w:val="Hyperlink"/>
          </w:rPr>
          <w:t>2024-2030年中国通讯行业研究与发展前景预测报告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通讯产业链。通讯报告详细分析了市场竞争格局，聚焦了重点企业及品牌影响力，并对价格机制和通讯细分市场特征进行了探讨。此外，报告还对市场前景进行了展望，预测了行业发展趋势，并就潜在的风险与机遇提供了专业的见解。通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通讯产业概述</w:t>
      </w:r>
      <w:r>
        <w:rPr>
          <w:rFonts w:hint="eastAsia"/>
        </w:rPr>
        <w:br/>
      </w:r>
      <w:r>
        <w:rPr>
          <w:rFonts w:hint="eastAsia"/>
        </w:rPr>
        <w:t>　　第一节 通讯定义与分类</w:t>
      </w:r>
      <w:r>
        <w:rPr>
          <w:rFonts w:hint="eastAsia"/>
        </w:rPr>
        <w:br/>
      </w:r>
      <w:r>
        <w:rPr>
          <w:rFonts w:hint="eastAsia"/>
        </w:rPr>
        <w:t>　　第二节 通讯产业链结构及关键环节剖析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2019-2023年全球通讯市场规模及增长趋势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主要国家与地区通讯市场对比</w:t>
      </w:r>
      <w:r>
        <w:rPr>
          <w:rFonts w:hint="eastAsia"/>
        </w:rPr>
        <w:br/>
      </w:r>
      <w:r>
        <w:rPr>
          <w:rFonts w:hint="eastAsia"/>
        </w:rPr>
        <w:t>　　第三节 2024-2030年全球通讯行业发展趋势与前景预测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一、2019-2023年通讯市场规模变化及趋势分析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二、2024年通讯行业市场规模特点</w:t>
      </w:r>
      <w:r>
        <w:rPr>
          <w:rFonts w:hint="eastAsia"/>
        </w:rPr>
        <w:br/>
      </w:r>
      <w:r>
        <w:rPr>
          <w:rFonts w:hint="eastAsia"/>
        </w:rPr>
        <w:t>　　第二节 通讯市场规模的构成</w:t>
      </w:r>
      <w:r>
        <w:rPr>
          <w:rFonts w:hint="eastAsia"/>
        </w:rPr>
        <w:br/>
      </w:r>
      <w:r>
        <w:rPr>
          <w:rFonts w:hint="eastAsia"/>
        </w:rPr>
        <w:t>　　　　一、通讯客户群体特征与偏好分析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二、不同类型通讯市场规模分布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三、各地区通讯市场规模差异与特点</w:t>
      </w:r>
      <w:r>
        <w:rPr>
          <w:rFonts w:hint="eastAsia"/>
        </w:rPr>
        <w:br/>
      </w:r>
      <w:r>
        <w:rPr>
          <w:rFonts w:hint="eastAsia"/>
        </w:rPr>
        <w:t>　　第三节 通讯市场规模的预测与展望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2019-2023年中国通讯行业总体发展与财务状况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2019-2023年通讯行业规模情况</w:t>
      </w:r>
      <w:r>
        <w:rPr>
          <w:rFonts w:hint="eastAsia"/>
        </w:rPr>
        <w:br/>
      </w:r>
      <w:r>
        <w:rPr>
          <w:rFonts w:hint="eastAsia"/>
        </w:rPr>
        <w:t>　　　　一、通讯行业企业数量规模</w:t>
      </w:r>
      <w:r>
        <w:rPr>
          <w:rFonts w:hint="eastAsia"/>
        </w:rPr>
        <w:br/>
      </w:r>
      <w:r>
        <w:rPr>
          <w:rFonts w:hint="eastAsia"/>
        </w:rPr>
        <w:t>　　　　二、通讯行业从业人员规模</w:t>
      </w:r>
      <w:r>
        <w:rPr>
          <w:rFonts w:hint="eastAsia"/>
        </w:rPr>
        <w:br/>
      </w:r>
      <w:r>
        <w:rPr>
          <w:rFonts w:hint="eastAsia"/>
        </w:rPr>
        <w:t>　　　　三、通讯行业市场敏感性分析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2019-2023年通讯行业财务能力分析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一、通讯行业盈利能力</w:t>
      </w:r>
      <w:r>
        <w:rPr>
          <w:rFonts w:hint="eastAsia"/>
        </w:rPr>
        <w:br/>
      </w:r>
      <w:r>
        <w:rPr>
          <w:rFonts w:hint="eastAsia"/>
        </w:rPr>
        <w:t>　　　　二、通讯行业偿债能力</w:t>
      </w:r>
      <w:r>
        <w:rPr>
          <w:rFonts w:hint="eastAsia"/>
        </w:rPr>
        <w:br/>
      </w:r>
      <w:r>
        <w:rPr>
          <w:rFonts w:hint="eastAsia"/>
        </w:rPr>
        <w:t>　　　　三、通讯行业营运能力</w:t>
      </w:r>
      <w:r>
        <w:rPr>
          <w:rFonts w:hint="eastAsia"/>
        </w:rPr>
        <w:br/>
      </w:r>
      <w:r>
        <w:rPr>
          <w:rFonts w:hint="eastAsia"/>
        </w:rPr>
        <w:t>　　　　四、通讯行业发展能力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2019-2023年中国通讯行业重点区域调研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二、各类渠道对通讯行业的影响</w:t>
      </w:r>
      <w:r>
        <w:rPr>
          <w:rFonts w:hint="eastAsia"/>
        </w:rPr>
        <w:br/>
      </w:r>
      <w:r>
        <w:rPr>
          <w:rFonts w:hint="eastAsia"/>
        </w:rPr>
        <w:t>　　　　三、主要通讯企业渠道策略研究</w:t>
      </w:r>
      <w:r>
        <w:rPr>
          <w:rFonts w:hint="eastAsia"/>
        </w:rPr>
        <w:br/>
      </w:r>
      <w:r>
        <w:rPr>
          <w:rFonts w:hint="eastAsia"/>
        </w:rPr>
        <w:t>　　第二节 通讯行业客户分析与定位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通讯企业发展策略分析</w:t>
      </w:r>
      <w:r>
        <w:rPr>
          <w:rFonts w:hint="eastAsia"/>
        </w:rPr>
        <w:br/>
      </w:r>
      <w:r>
        <w:rPr>
          <w:rFonts w:hint="eastAsia"/>
        </w:rPr>
        <w:t>　　第一节 通讯市场与销售策略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4、2024年通讯行业法律法规和政策对行业的影响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一、通讯技术的应用与创新</w:t>
      </w:r>
      <w:r>
        <w:rPr>
          <w:rFonts w:hint="eastAsia"/>
        </w:rPr>
        <w:br/>
      </w:r>
      <w:r>
        <w:rPr>
          <w:rFonts w:hint="eastAsia"/>
        </w:rPr>
        <w:t>　　　　二、通讯行业发展的技术趋势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2024-2030年通讯行业展趋势预测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2024-2030年通讯市场发展前景分析</w:t>
      </w:r>
      <w:r>
        <w:rPr>
          <w:rFonts w:hint="eastAsia"/>
        </w:rPr>
        <w:br/>
      </w:r>
      <w:r>
        <w:rPr>
          <w:rFonts w:hint="eastAsia"/>
        </w:rPr>
        <w:t>　　　　一、通讯市场发展潜力</w:t>
      </w:r>
      <w:r>
        <w:rPr>
          <w:rFonts w:hint="eastAsia"/>
        </w:rPr>
        <w:br/>
      </w:r>
      <w:r>
        <w:rPr>
          <w:rFonts w:hint="eastAsia"/>
        </w:rPr>
        <w:t>　　　　二、通讯市场前景分析</w:t>
      </w:r>
      <w:r>
        <w:rPr>
          <w:rFonts w:hint="eastAsia"/>
        </w:rPr>
        <w:br/>
      </w:r>
      <w:r>
        <w:rPr>
          <w:rFonts w:hint="eastAsia"/>
        </w:rPr>
        <w:t>　　　　三、通讯细分行业发展前景分析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2024-2030年通讯发展趋势预测</w:t>
      </w:r>
      <w:r>
        <w:rPr>
          <w:rFonts w:hint="eastAsia"/>
        </w:rPr>
        <w:br/>
      </w:r>
      <w:r>
        <w:rPr>
          <w:rFonts w:hint="eastAsia"/>
        </w:rPr>
        <w:t>　　　　一、通讯发展趋势预测</w:t>
      </w:r>
      <w:r>
        <w:rPr>
          <w:rFonts w:hint="eastAsia"/>
        </w:rPr>
        <w:br/>
      </w:r>
      <w:r>
        <w:rPr>
          <w:rFonts w:hint="eastAsia"/>
        </w:rPr>
        <w:t>　　　　二、通讯市场规模预测</w:t>
      </w:r>
      <w:r>
        <w:rPr>
          <w:rFonts w:hint="eastAsia"/>
        </w:rPr>
        <w:br/>
      </w:r>
      <w:r>
        <w:rPr>
          <w:rFonts w:hint="eastAsia"/>
        </w:rPr>
        <w:t>　　　　三、通讯细分市场发展趋势预测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未来通讯行业挑战与机遇探讨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一、通讯行业挑战</w:t>
      </w:r>
      <w:r>
        <w:rPr>
          <w:rFonts w:hint="eastAsia"/>
        </w:rPr>
        <w:br/>
      </w:r>
      <w:r>
        <w:rPr>
          <w:rFonts w:hint="eastAsia"/>
        </w:rPr>
        <w:t>　　　　二、通讯行业机遇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中⋅智⋅林⋅－对通讯企业和投资者的建议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通讯行业现状</w:t>
      </w:r>
      <w:r>
        <w:rPr>
          <w:rFonts w:hint="eastAsia"/>
        </w:rPr>
        <w:br/>
      </w:r>
      <w:r>
        <w:rPr>
          <w:rFonts w:hint="eastAsia"/>
        </w:rPr>
        <w:t>　　图表 通讯行业产业链调研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2019-2023年通讯行业市场容量统计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2019-2023年中国通讯行业市场规模情况</w:t>
      </w:r>
      <w:r>
        <w:rPr>
          <w:rFonts w:hint="eastAsia"/>
        </w:rPr>
        <w:br/>
      </w:r>
      <w:r>
        <w:rPr>
          <w:rFonts w:hint="eastAsia"/>
        </w:rPr>
        <w:t>　　图表 通讯行业动态</w:t>
      </w:r>
      <w:r>
        <w:rPr>
          <w:rFonts w:hint="eastAsia"/>
        </w:rPr>
        <w:br/>
      </w:r>
      <w:r>
        <w:rPr>
          <w:rFonts w:hint="eastAsia"/>
        </w:rPr>
        <w:t>　　图表 2019-2023年中国通讯行业销售收入统计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2019-2023年中国通讯行业盈利统计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2019-2023年中国通讯行业利润总额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2019-2023年中国通讯行业企业数量统计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2019-2023年中国通讯行业竞争力分析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2019-2023年中国通讯行业盈利能力分析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2019-2023年中国通讯行业运营能力分析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2019-2023年中国通讯行业偿债能力分析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2019-2023年中国通讯行业发展能力分析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2019-2023年中国通讯行业经营效益分析</w:t>
      </w:r>
      <w:r>
        <w:rPr>
          <w:rFonts w:hint="eastAsia"/>
        </w:rPr>
        <w:br/>
      </w:r>
      <w:r>
        <w:rPr>
          <w:rFonts w:hint="eastAsia"/>
        </w:rPr>
        <w:t>　　图表 通讯行业竞争对手分析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**地区通讯市场规模</w:t>
      </w:r>
      <w:r>
        <w:rPr>
          <w:rFonts w:hint="eastAsia"/>
        </w:rPr>
        <w:br/>
      </w:r>
      <w:r>
        <w:rPr>
          <w:rFonts w:hint="eastAsia"/>
        </w:rPr>
        <w:t>　　图表 **地区通讯行业市场需求</w:t>
      </w:r>
      <w:r>
        <w:rPr>
          <w:rFonts w:hint="eastAsia"/>
        </w:rPr>
        <w:br/>
      </w:r>
      <w:r>
        <w:rPr>
          <w:rFonts w:hint="eastAsia"/>
        </w:rPr>
        <w:t>　　图表 **地区通讯市场调研</w:t>
      </w:r>
      <w:r>
        <w:rPr>
          <w:rFonts w:hint="eastAsia"/>
        </w:rPr>
        <w:br/>
      </w:r>
      <w:r>
        <w:rPr>
          <w:rFonts w:hint="eastAsia"/>
        </w:rPr>
        <w:t>　　图表 **地区通讯行业市场需求分析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**地区通讯市场规模</w:t>
      </w:r>
      <w:r>
        <w:rPr>
          <w:rFonts w:hint="eastAsia"/>
        </w:rPr>
        <w:br/>
      </w:r>
      <w:r>
        <w:rPr>
          <w:rFonts w:hint="eastAsia"/>
        </w:rPr>
        <w:t>　　图表 **地区通讯行业市场需求</w:t>
      </w:r>
      <w:r>
        <w:rPr>
          <w:rFonts w:hint="eastAsia"/>
        </w:rPr>
        <w:br/>
      </w:r>
      <w:r>
        <w:rPr>
          <w:rFonts w:hint="eastAsia"/>
        </w:rPr>
        <w:t>　　图表 **地区通讯市场调研</w:t>
      </w:r>
      <w:r>
        <w:rPr>
          <w:rFonts w:hint="eastAsia"/>
        </w:rPr>
        <w:br/>
      </w:r>
      <w:r>
        <w:rPr>
          <w:rFonts w:hint="eastAsia"/>
        </w:rPr>
        <w:t>　　图表 **地区通讯行业市场需求分析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2669704d24034" w:history="1">
        <w:r>
          <w:rPr>
            <w:rStyle w:val="Hyperlink"/>
          </w:rPr>
          <w:t>2024-2030年中国通讯行业研究与发展前景预测报告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2669704d24034" w:history="1">
        <w:r>
          <w:rPr>
            <w:rStyle w:val="Hyperlink"/>
          </w:rPr>
          <w:t>https://www.20087.com/2/25/TongXunDeQianJingQuShi.html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ea35c52784762" w:history="1">
      <w:r>
        <w:rPr>
          <w:rStyle w:val="Hyperlink"/>
        </w:rPr>
        <w:t>2024-2030年中国通讯行业研究与发展前景预测报告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ongXunDeQianJingQuShi.html" TargetMode="External" Id="R8552669704d2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ongXunDeQianJingQuShi.html" TargetMode="External" Id="R41bea35c5278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2024-10-25T08:34:29Z</dcterms:created>
  <dcterms:modified xsi:type="dcterms:W3CDTF">2024-10-25T09:34:29Z</dcterms:modified>
  <dc:subject>2024-2030年中国通讯行业研究与发展前景预测报告</dc:subject>
  <dc:title>2024-2030年中国通讯行业研究与发展前景预测报告</dc:title>
  <cp:keywords>2024-2030年中国通讯行业研究与发展前景预测报告</cp:keywords>
  <dc:description>2024-2030年中国通讯行业研究与发展前景预测报告</dc:description>
</cp:coreProperties>
</file>