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e770fa8a642b0" w:history="1">
              <w:r>
                <w:rPr>
                  <w:rStyle w:val="Hyperlink"/>
                </w:rPr>
                <w:t>2025-2031年中国通信电源市场全面调研与发展趋势报告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e770fa8a642b0" w:history="1">
              <w:r>
                <w:rPr>
                  <w:rStyle w:val="Hyperlink"/>
                </w:rPr>
                <w:t>2025-2031年中国通信电源市场全面调研与发展趋势报告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e770fa8a642b0" w:history="1">
                <w:r>
                  <w:rPr>
                    <w:rStyle w:val="Hyperlink"/>
                  </w:rPr>
                  <w:t>https://www.20087.com/3/25/TongXinDianYuanHangYeQuShiFenXi.html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为通信设备提供稳定电力供应的核心组件，广泛应用于基站、数据中心、交换机等通信设施中。近年来，随着5G网络建设的加速推进和数据中心规模的不断扩大，对高效、可靠的通信电源需求持续增长。目前，通信电源的技术也在不断进步，例如通过采用高频开关技术和智能监控系统，提高了电源的转换效率和管理能力。</w:t>
      </w:r>
      <w:r>
        <w:rPr>
          <w:rFonts w:hint="eastAsia"/>
        </w:rPr>
        <w:br/>
      </w:r>
      <w:r>
        <w:rPr>
          <w:rFonts w:hint="eastAsia"/>
        </w:rPr>
        <w:t>　　未来，通信电源的发展将更加注重能效提升和智能化。一方面，通过优化电源转换技术和散热设计，通信电源将实现更高的能量转换效率，以降低能耗和运行成本。另一方面，随着物联网和大数据技术的发展，通信电源将集成更多的智能功能，如远程监控、故障预测等，以提高系统的稳定性和运维效率。此外，随着可再生能源在通信领域的应用增多，通信电源还将支持更多样化的能源输入形式，如太阳能、风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e770fa8a642b0" w:history="1">
        <w:r>
          <w:rPr>
            <w:rStyle w:val="Hyperlink"/>
          </w:rPr>
          <w:t>2025-2031年中国通信电源市场全面调研与发展趋势报告</w:t>
        </w:r>
      </w:hyperlink>
      <w:r>
        <w:rPr>
          <w:rFonts w:hint="eastAsia"/>
        </w:rPr>
        <w:t>》依托权威机构及行业协会数据，结合通信电源行业的宏观环境与微观实践，从通信电源市场规模、市场需求、技术现状及产业链结构等多维度进行了系统调研与分析。报告通过严谨的研究方法与翔实的数据支持，辅以直观图表，全面剖析了通信电源行业发展趋势、重点企业表现及市场竞争格局，并通过SWOT分析揭示了行业机遇与潜在风险，为通信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通信电源行业基本概况</w:t>
      </w:r>
      <w:r>
        <w:rPr>
          <w:rFonts w:hint="eastAsia"/>
        </w:rPr>
        <w:br/>
      </w:r>
      <w:r>
        <w:rPr>
          <w:rFonts w:hint="eastAsia"/>
        </w:rPr>
        <w:t>　　第一节 通信电源简述</w:t>
      </w:r>
      <w:r>
        <w:rPr>
          <w:rFonts w:hint="eastAsia"/>
        </w:rPr>
        <w:br/>
      </w:r>
      <w:r>
        <w:rPr>
          <w:rFonts w:hint="eastAsia"/>
        </w:rPr>
        <w:t>　　　　一、通信电源是整个通信网络的关键基础设施</w:t>
      </w:r>
      <w:r>
        <w:rPr>
          <w:rFonts w:hint="eastAsia"/>
        </w:rPr>
        <w:br/>
      </w:r>
      <w:r>
        <w:rPr>
          <w:rFonts w:hint="eastAsia"/>
        </w:rPr>
        <w:t>　　　　二、建立室外通信电源系统</w:t>
      </w:r>
      <w:r>
        <w:rPr>
          <w:rFonts w:hint="eastAsia"/>
        </w:rPr>
        <w:br/>
      </w:r>
      <w:r>
        <w:rPr>
          <w:rFonts w:hint="eastAsia"/>
        </w:rPr>
        <w:t>　　第二节 通信电源行业的特征分析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通信电源行业产业链介绍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2025年世界通信电源所属产业运行态势分析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2025年世界通信电源产业运行环境浅析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二、全球通信产业发展分析</w:t>
      </w:r>
      <w:r>
        <w:rPr>
          <w:rFonts w:hint="eastAsia"/>
        </w:rPr>
        <w:br/>
      </w:r>
      <w:r>
        <w:rPr>
          <w:rFonts w:hint="eastAsia"/>
        </w:rPr>
        <w:t>　　　　三、世界通信电源政策标准分析</w:t>
      </w:r>
      <w:r>
        <w:rPr>
          <w:rFonts w:hint="eastAsia"/>
        </w:rPr>
        <w:br/>
      </w:r>
      <w:r>
        <w:rPr>
          <w:rFonts w:hint="eastAsia"/>
        </w:rPr>
        <w:t>　　第二节 2025年世界电源产业运行动态分析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二、世界电源产业发展回顾</w:t>
      </w:r>
      <w:r>
        <w:rPr>
          <w:rFonts w:hint="eastAsia"/>
        </w:rPr>
        <w:br/>
      </w:r>
      <w:r>
        <w:rPr>
          <w:rFonts w:hint="eastAsia"/>
        </w:rPr>
        <w:t>　　　　三、世界电源产业热点透析</w:t>
      </w:r>
      <w:r>
        <w:rPr>
          <w:rFonts w:hint="eastAsia"/>
        </w:rPr>
        <w:br/>
      </w:r>
      <w:r>
        <w:rPr>
          <w:rFonts w:hint="eastAsia"/>
        </w:rPr>
        <w:t>　　第三节 2025年世界通信电源市场现状分析</w:t>
      </w:r>
      <w:r>
        <w:rPr>
          <w:rFonts w:hint="eastAsia"/>
        </w:rPr>
        <w:br/>
      </w:r>
      <w:r>
        <w:rPr>
          <w:rFonts w:hint="eastAsia"/>
        </w:rPr>
        <w:t>　　　　一、现代通信电源维护探索</w:t>
      </w:r>
      <w:r>
        <w:rPr>
          <w:rFonts w:hint="eastAsia"/>
        </w:rPr>
        <w:br/>
      </w:r>
      <w:r>
        <w:rPr>
          <w:rFonts w:hint="eastAsia"/>
        </w:rPr>
        <w:t>　　　　二、艾默生PS系列通信电源广受青睐</w:t>
      </w:r>
      <w:r>
        <w:rPr>
          <w:rFonts w:hint="eastAsia"/>
        </w:rPr>
        <w:br/>
      </w:r>
      <w:r>
        <w:rPr>
          <w:rFonts w:hint="eastAsia"/>
        </w:rPr>
        <w:t>　　　　三、全球通信电源市场规模分析</w:t>
      </w:r>
      <w:r>
        <w:rPr>
          <w:rFonts w:hint="eastAsia"/>
        </w:rPr>
        <w:br/>
      </w:r>
      <w:r>
        <w:rPr>
          <w:rFonts w:hint="eastAsia"/>
        </w:rPr>
        <w:t>　　　　四、全球通信电源新产品市场分析</w:t>
      </w:r>
      <w:r>
        <w:rPr>
          <w:rFonts w:hint="eastAsia"/>
        </w:rPr>
        <w:br/>
      </w:r>
      <w:r>
        <w:rPr>
          <w:rFonts w:hint="eastAsia"/>
        </w:rPr>
        <w:t>　　第四节 2025年世界通信电源产业运行态势分析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三、全球通信电源技术</w:t>
      </w:r>
      <w:r>
        <w:rPr>
          <w:rFonts w:hint="eastAsia"/>
        </w:rPr>
        <w:br/>
      </w:r>
      <w:r>
        <w:rPr>
          <w:rFonts w:hint="eastAsia"/>
        </w:rPr>
        <w:t>　　第五节 2025-2031年世界通信电源技术呈现五大趋势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2025年中国通信电源产业运行环境分析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2025年中国通信电源产业政策环境分析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三、中国电源结构优化的政策探讨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2025年中国通信电源产业社会环境分析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2025年中国电源所属行业市场运行态势剖析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2025年中国电源行业发展动态分析</w:t>
      </w:r>
      <w:r>
        <w:rPr>
          <w:rFonts w:hint="eastAsia"/>
        </w:rPr>
        <w:br/>
      </w:r>
      <w:r>
        <w:rPr>
          <w:rFonts w:hint="eastAsia"/>
        </w:rPr>
        <w:t>　　　　一、电源行业发展高峰论坛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2025年中国电源产业现状综述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2025年中国电源市场整体运行状况分析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2025年中国电源产业热点问题探讨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2025年中国通信电源所属产业运营市场动态分析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第二节 2025年中国通信电源市场消费状况透析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　　四、中国通信电源市场产销数据分析</w:t>
      </w:r>
      <w:r>
        <w:rPr>
          <w:rFonts w:hint="eastAsia"/>
        </w:rPr>
        <w:br/>
      </w:r>
      <w:r>
        <w:rPr>
          <w:rFonts w:hint="eastAsia"/>
        </w:rPr>
        <w:t>　　第三节 2025年中国通信电源技术新进展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一、基站降耗与通信电源休眠节能技术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2020-2025年中国通信电源制造所属行业数据监测分析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2025年中国通信电源制造所属行业结构分析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2020-2025年中国通信电源制造所属行业成本费用分析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2020-2025年中国通信电源制造所属行业盈利能力分析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2025年中国通信电源产业市场深度调研</w:t>
      </w:r>
      <w:r>
        <w:rPr>
          <w:rFonts w:hint="eastAsia"/>
        </w:rPr>
        <w:br/>
      </w:r>
      <w:r>
        <w:rPr>
          <w:rFonts w:hint="eastAsia"/>
        </w:rPr>
        <w:t>　　第一节 调研背景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二、市场发展不利因素</w:t>
      </w:r>
      <w:r>
        <w:rPr>
          <w:rFonts w:hint="eastAsia"/>
        </w:rPr>
        <w:br/>
      </w:r>
      <w:r>
        <w:rPr>
          <w:rFonts w:hint="eastAsia"/>
        </w:rPr>
        <w:t>　　第二节 调研方法</w:t>
      </w:r>
      <w:r>
        <w:rPr>
          <w:rFonts w:hint="eastAsia"/>
        </w:rPr>
        <w:br/>
      </w:r>
      <w:r>
        <w:rPr>
          <w:rFonts w:hint="eastAsia"/>
        </w:rPr>
        <w:t>　　第三节 运营商服务意识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第四节 市场前景预期</w:t>
      </w:r>
      <w:r>
        <w:rPr>
          <w:rFonts w:hint="eastAsia"/>
        </w:rPr>
        <w:br/>
      </w:r>
      <w:r>
        <w:rPr>
          <w:rFonts w:hint="eastAsia"/>
        </w:rPr>
        <w:t>　　第五节 中国通信电源企业发展瓶颈</w:t>
      </w:r>
      <w:r>
        <w:rPr>
          <w:rFonts w:hint="eastAsia"/>
        </w:rPr>
        <w:br/>
      </w:r>
      <w:r>
        <w:rPr>
          <w:rFonts w:hint="eastAsia"/>
        </w:rPr>
        <w:t>　　　　一、技术革新</w:t>
      </w:r>
      <w:r>
        <w:rPr>
          <w:rFonts w:hint="eastAsia"/>
        </w:rPr>
        <w:br/>
      </w:r>
      <w:r>
        <w:rPr>
          <w:rFonts w:hint="eastAsia"/>
        </w:rPr>
        <w:t>　　　　二、企业规模化</w:t>
      </w:r>
      <w:r>
        <w:rPr>
          <w:rFonts w:hint="eastAsia"/>
        </w:rPr>
        <w:br/>
      </w:r>
      <w:r>
        <w:rPr>
          <w:rFonts w:hint="eastAsia"/>
        </w:rPr>
        <w:t>　　　　三、产品成本</w:t>
      </w:r>
      <w:r>
        <w:rPr>
          <w:rFonts w:hint="eastAsia"/>
        </w:rPr>
        <w:br/>
      </w:r>
      <w:r>
        <w:rPr>
          <w:rFonts w:hint="eastAsia"/>
        </w:rPr>
        <w:t>　　　　四、运营商关系</w:t>
      </w:r>
      <w:r>
        <w:rPr>
          <w:rFonts w:hint="eastAsia"/>
        </w:rPr>
        <w:br/>
      </w:r>
      <w:r>
        <w:rPr>
          <w:rFonts w:hint="eastAsia"/>
        </w:rPr>
        <w:t>　　　　五、公司内部管理</w:t>
      </w:r>
      <w:r>
        <w:rPr>
          <w:rFonts w:hint="eastAsia"/>
        </w:rPr>
        <w:br/>
      </w:r>
      <w:r>
        <w:rPr>
          <w:rFonts w:hint="eastAsia"/>
        </w:rPr>
        <w:t>　　第六节 行业关注焦点</w:t>
      </w:r>
      <w:r>
        <w:rPr>
          <w:rFonts w:hint="eastAsia"/>
        </w:rPr>
        <w:br/>
      </w:r>
      <w:r>
        <w:rPr>
          <w:rFonts w:hint="eastAsia"/>
        </w:rPr>
        <w:t>　　　　一、国内需求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三、企业国际化</w:t>
      </w:r>
      <w:r>
        <w:rPr>
          <w:rFonts w:hint="eastAsia"/>
        </w:rPr>
        <w:br/>
      </w:r>
      <w:r>
        <w:rPr>
          <w:rFonts w:hint="eastAsia"/>
        </w:rPr>
        <w:t>　　　　四、产业生态环境</w:t>
      </w:r>
      <w:r>
        <w:rPr>
          <w:rFonts w:hint="eastAsia"/>
        </w:rPr>
        <w:br/>
      </w:r>
      <w:r>
        <w:rPr>
          <w:rFonts w:hint="eastAsia"/>
        </w:rPr>
        <w:t>　　第七节 需求推动主因</w:t>
      </w:r>
      <w:r>
        <w:rPr>
          <w:rFonts w:hint="eastAsia"/>
        </w:rPr>
        <w:br/>
      </w:r>
      <w:r>
        <w:rPr>
          <w:rFonts w:hint="eastAsia"/>
        </w:rPr>
        <w:t>　　　　一、节能减排政策</w:t>
      </w:r>
      <w:r>
        <w:rPr>
          <w:rFonts w:hint="eastAsia"/>
        </w:rPr>
        <w:br/>
      </w:r>
      <w:r>
        <w:rPr>
          <w:rFonts w:hint="eastAsia"/>
        </w:rPr>
        <w:t>　　　　二、3G网络建设</w:t>
      </w:r>
      <w:r>
        <w:rPr>
          <w:rFonts w:hint="eastAsia"/>
        </w:rPr>
        <w:br/>
      </w:r>
      <w:r>
        <w:rPr>
          <w:rFonts w:hint="eastAsia"/>
        </w:rPr>
        <w:t>　　　　三、专网建设</w:t>
      </w:r>
      <w:r>
        <w:rPr>
          <w:rFonts w:hint="eastAsia"/>
        </w:rPr>
        <w:br/>
      </w:r>
      <w:r>
        <w:rPr>
          <w:rFonts w:hint="eastAsia"/>
        </w:rPr>
        <w:t>　　　　四、国外市场</w:t>
      </w:r>
      <w:r>
        <w:rPr>
          <w:rFonts w:hint="eastAsia"/>
        </w:rPr>
        <w:br/>
      </w:r>
      <w:r>
        <w:rPr>
          <w:rFonts w:hint="eastAsia"/>
        </w:rPr>
        <w:t>　　第八节 媒体产业定位</w:t>
      </w:r>
      <w:r>
        <w:rPr>
          <w:rFonts w:hint="eastAsia"/>
        </w:rPr>
        <w:br/>
      </w:r>
      <w:r>
        <w:rPr>
          <w:rFonts w:hint="eastAsia"/>
        </w:rPr>
        <w:t>　　　　一、召开产业峰会</w:t>
      </w:r>
      <w:r>
        <w:rPr>
          <w:rFonts w:hint="eastAsia"/>
        </w:rPr>
        <w:br/>
      </w:r>
      <w:r>
        <w:rPr>
          <w:rFonts w:hint="eastAsia"/>
        </w:rPr>
        <w:t>　　　　二、搭建沟通桥梁</w:t>
      </w:r>
      <w:r>
        <w:rPr>
          <w:rFonts w:hint="eastAsia"/>
        </w:rPr>
        <w:br/>
      </w:r>
      <w:r>
        <w:rPr>
          <w:rFonts w:hint="eastAsia"/>
        </w:rPr>
        <w:t>　　　　三、发布产业数据</w:t>
      </w:r>
      <w:r>
        <w:rPr>
          <w:rFonts w:hint="eastAsia"/>
        </w:rPr>
        <w:br/>
      </w:r>
      <w:r>
        <w:rPr>
          <w:rFonts w:hint="eastAsia"/>
        </w:rPr>
        <w:t>　　　　四、报道产业信息</w:t>
      </w:r>
      <w:r>
        <w:rPr>
          <w:rFonts w:hint="eastAsia"/>
        </w:rPr>
        <w:br/>
      </w:r>
      <w:r>
        <w:rPr>
          <w:rFonts w:hint="eastAsia"/>
        </w:rPr>
        <w:t>　　第九节 电源品牌认识</w:t>
      </w:r>
      <w:r>
        <w:rPr>
          <w:rFonts w:hint="eastAsia"/>
        </w:rPr>
        <w:br/>
      </w:r>
      <w:r>
        <w:rPr>
          <w:rFonts w:hint="eastAsia"/>
        </w:rPr>
        <w:t>　　　　一、艾默生</w:t>
      </w:r>
      <w:r>
        <w:rPr>
          <w:rFonts w:hint="eastAsia"/>
        </w:rPr>
        <w:br/>
      </w:r>
      <w:r>
        <w:rPr>
          <w:rFonts w:hint="eastAsia"/>
        </w:rPr>
        <w:t>　　　　二、双凳</w:t>
      </w:r>
      <w:r>
        <w:rPr>
          <w:rFonts w:hint="eastAsia"/>
        </w:rPr>
        <w:br/>
      </w:r>
      <w:r>
        <w:rPr>
          <w:rFonts w:hint="eastAsia"/>
        </w:rPr>
        <w:t>　　　　三、APC</w:t>
      </w:r>
      <w:r>
        <w:rPr>
          <w:rFonts w:hint="eastAsia"/>
        </w:rPr>
        <w:br/>
      </w:r>
      <w:r>
        <w:rPr>
          <w:rFonts w:hint="eastAsia"/>
        </w:rPr>
        <w:t>　　　　四、伊顿</w:t>
      </w:r>
      <w:r>
        <w:rPr>
          <w:rFonts w:hint="eastAsia"/>
        </w:rPr>
        <w:br/>
      </w:r>
      <w:r>
        <w:rPr>
          <w:rFonts w:hint="eastAsia"/>
        </w:rPr>
        <w:t>　　　　五、动力源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2020-2025年中国变压器、静止式变流器（例如整流器）及电感所属行业进出口数据监测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2020-2025年中国变压器、静止式变流器（例如整流器）及电感所属行业进口数据分析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2020-2025年中国变压器、静止式变流器（例如整流器）及电感所属行业出口数据分析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2020-2025年中国变压器、静止式变流器（例如整流器）及电感所属行业进出口平均单价分析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2020-2025年中国变压器、静止式变流器（例如整流器）及电感所属行业进出口国家及地区分析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2025年世界及中国开关电源市场情况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一、通信电源行业投资情况</w:t>
      </w:r>
      <w:r>
        <w:rPr>
          <w:rFonts w:hint="eastAsia"/>
        </w:rPr>
        <w:br/>
      </w:r>
      <w:r>
        <w:rPr>
          <w:rFonts w:hint="eastAsia"/>
        </w:rPr>
        <w:t>　　　　二、通信行业发展现状分析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第三节 2025年分类产品市场状况分析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2025年中国通信电源行业竞争态势分析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2025年中国通信电源行业竞争关键因素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2025年中国通信电源行业竞争格局与未来走向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2025年中国通信电源市场集中度分析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2025年中国通信电源行业竞争策略分析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2025-2031年中国通信电源竞争趋势预测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中国通信电源优势企业经营与竞争分析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无锡华鑫通信电源有限公司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2025年中国通信电源关联行业发展情况</w:t>
      </w:r>
      <w:r>
        <w:rPr>
          <w:rFonts w:hint="eastAsia"/>
        </w:rPr>
        <w:br/>
      </w:r>
      <w:r>
        <w:rPr>
          <w:rFonts w:hint="eastAsia"/>
        </w:rPr>
        <w:t>　　第一节 2025年通信产业发展状况分析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2025年电子信息产业运行分析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一、电子信息行业主要经济指标</w:t>
      </w:r>
      <w:r>
        <w:rPr>
          <w:rFonts w:hint="eastAsia"/>
        </w:rPr>
        <w:br/>
      </w:r>
      <w:r>
        <w:rPr>
          <w:rFonts w:hint="eastAsia"/>
        </w:rPr>
        <w:t>　　　　二、电子信息行业主要产品产量</w:t>
      </w:r>
      <w:r>
        <w:rPr>
          <w:rFonts w:hint="eastAsia"/>
        </w:rPr>
        <w:br/>
      </w:r>
      <w:r>
        <w:rPr>
          <w:rFonts w:hint="eastAsia"/>
        </w:rPr>
        <w:t>　　第三节 2025年中国电信运营行业分析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2025年通信电源用户分布及行业调查分析</w:t>
      </w:r>
      <w:r>
        <w:rPr>
          <w:rFonts w:hint="eastAsia"/>
        </w:rPr>
        <w:br/>
      </w:r>
      <w:r>
        <w:rPr>
          <w:rFonts w:hint="eastAsia"/>
        </w:rPr>
        <w:t>　　第一节 2025年通信电源用户分布及结构分析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2025年通信电源主要用户行业调查分析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二、中国UPS电源市场发展前景看好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四、UPS行业发展方向—高频机结构UPS</w:t>
      </w:r>
      <w:r>
        <w:rPr>
          <w:rFonts w:hint="eastAsia"/>
        </w:rPr>
        <w:br/>
      </w:r>
      <w:r>
        <w:rPr>
          <w:rFonts w:hint="eastAsia"/>
        </w:rPr>
        <w:t>　　第二节 2025-2031年中国通信电源行业发展趋势分析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2025-2031年中国通信电源市场预测</w:t>
      </w:r>
      <w:r>
        <w:rPr>
          <w:rFonts w:hint="eastAsia"/>
        </w:rPr>
        <w:br/>
      </w:r>
      <w:r>
        <w:rPr>
          <w:rFonts w:hint="eastAsia"/>
        </w:rPr>
        <w:t>　　　　一、通信电源制造业前景预测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2025-2031年中国通信电源行业投资机会与价值分析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2025年中国通信电源行业投资环境分析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2025年中国通信电源行业投资周期分析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一、通信电源市场需求迎来小高潮</w:t>
      </w:r>
      <w:r>
        <w:rPr>
          <w:rFonts w:hint="eastAsia"/>
        </w:rPr>
        <w:br/>
      </w:r>
      <w:r>
        <w:rPr>
          <w:rFonts w:hint="eastAsia"/>
        </w:rPr>
        <w:t>　　　　二、通信电源投资盈利预测分析</w:t>
      </w:r>
      <w:r>
        <w:rPr>
          <w:rFonts w:hint="eastAsia"/>
        </w:rPr>
        <w:br/>
      </w:r>
      <w:r>
        <w:rPr>
          <w:rFonts w:hint="eastAsia"/>
        </w:rPr>
        <w:t>　　　　三、通信电源与产业政策调整相关的投资机会分析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中:智林:投资战略指导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2025年中国通信电源制造行业不同类型企业数量分布图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2025年中国通信电源制造行业不同所有制企业数量分布图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2025年中国通信电源制造行业不同类型企业销售收入分布图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2025年中国通信电源制造行业不同所有制企业销售收入分布图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2020-2025年中国通信电源制造行业主要盈利指标增长趋势图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2020-2025年中国变压器、静止式变流器（例如整流器）及电感进口数量分析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2020-2025年中国变压器、静止式变流器（例如整流器）及电感进口金额分析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2020-2025年中国变压器、静止式变流器（例如整流器）及电感出口数量分析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2020-2025年中国变压器、静止式变流器（例如整流器）及电感出口金额分析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2020-2025年中国变压器、静止式变流器（例如整流器）及电感进出口平均单价分析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2020-2025年中国变压器、静止式变流器（例如整流器）及电感进口国家及地区分析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2025年规模以上电子信息产业主要指标完成情况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2025年规模以上电子信息制造业分行业经济指标完成情况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2025年规模以上电子信息制造业分省市主要经济指标完成情况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美国卓越通讯TSC？工业以太网交换机冶金行业控制系统解决方案原理图</w:t>
      </w:r>
      <w:r>
        <w:rPr>
          <w:rFonts w:hint="eastAsia"/>
        </w:rPr>
        <w:br/>
      </w:r>
      <w:r>
        <w:rPr>
          <w:rFonts w:hint="eastAsia"/>
        </w:rPr>
        <w:t>　　图表 2025年国电源产品细分市场结构情况</w:t>
      </w:r>
      <w:r>
        <w:rPr>
          <w:rFonts w:hint="eastAsia"/>
        </w:rPr>
        <w:br/>
      </w:r>
      <w:r>
        <w:rPr>
          <w:rFonts w:hint="eastAsia"/>
        </w:rPr>
        <w:t>　　图表 高输入功率因数下的工频机UPS和高频机UPS结构方框图</w:t>
      </w:r>
      <w:r>
        <w:rPr>
          <w:rFonts w:hint="eastAsia"/>
        </w:rPr>
        <w:br/>
      </w:r>
      <w:r>
        <w:rPr>
          <w:rFonts w:hint="eastAsia"/>
        </w:rPr>
        <w:t>　　图表 工频机UPS的并联方框图</w:t>
      </w:r>
      <w:r>
        <w:rPr>
          <w:rFonts w:hint="eastAsia"/>
        </w:rPr>
        <w:br/>
      </w:r>
      <w:r>
        <w:rPr>
          <w:rFonts w:hint="eastAsia"/>
        </w:rPr>
        <w:t>　　图表 高频机UPS的并联方框图</w:t>
      </w:r>
      <w:r>
        <w:rPr>
          <w:rFonts w:hint="eastAsia"/>
        </w:rPr>
        <w:br/>
      </w:r>
      <w:r>
        <w:rPr>
          <w:rFonts w:hint="eastAsia"/>
        </w:rPr>
        <w:t>　　图表 全桥逆变器UPS输出变压器原理图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全桥逆变器UPS一个功率管开路情况原理图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全桥逆变器UPS一个功率管穿通情况原理图</w:t>
      </w:r>
      <w:r>
        <w:rPr>
          <w:rFonts w:hint="eastAsia"/>
        </w:rPr>
        <w:br/>
      </w:r>
      <w:r>
        <w:rPr>
          <w:rFonts w:hint="eastAsia"/>
        </w:rPr>
        <w:t>　　图表 UPS输出三相变压器的连接</w:t>
      </w:r>
      <w:r>
        <w:rPr>
          <w:rFonts w:hint="eastAsia"/>
        </w:rPr>
        <w:br/>
      </w:r>
      <w:r>
        <w:rPr>
          <w:rFonts w:hint="eastAsia"/>
        </w:rPr>
        <w:t>　　图表 2025-2031年变压器、静止式变流器（例如整流器）及电感进口数据预测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e770fa8a642b0" w:history="1">
        <w:r>
          <w:rPr>
            <w:rStyle w:val="Hyperlink"/>
          </w:rPr>
          <w:t>2025-2031年中国通信电源市场全面调研与发展趋势报告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e770fa8a642b0" w:history="1">
        <w:r>
          <w:rPr>
            <w:rStyle w:val="Hyperlink"/>
          </w:rPr>
          <w:t>https://www.20087.com/3/25/TongXinDianYuanHangYeQuShiFenXi.html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125c62d18439f" w:history="1">
      <w:r>
        <w:rPr>
          <w:rStyle w:val="Hyperlink"/>
        </w:rPr>
        <w:t>2025-2031年中国通信电源市场全面调研与发展趋势报告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ongXinDianYuanHangYeQuShiFenXi.html" TargetMode="External" Id="Ra75e770fa8a6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ongXinDianYuanHangYeQuShiFenXi.html" TargetMode="External" Id="R366125c62d18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2025-04-22T07:59:00Z</dcterms:created>
  <dcterms:modified xsi:type="dcterms:W3CDTF">2025-04-22T08:59:00Z</dcterms:modified>
  <dc:subject>2025-2031年中国通信电源市场全面调研与发展趋势报告</dc:subject>
  <dc:title>2025-2031年中国通信电源市场全面调研与发展趋势报告</dc:title>
  <cp:keywords>2025-2031年中国通信电源市场全面调研与发展趋势报告</cp:keywords>
  <dc:description>2025-2031年中国通信电源市场全面调研与发展趋势报告</dc:description>
</cp:coreProperties>
</file>