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2e64325e4b99" w:history="1">
              <w:r>
                <w:rPr>
                  <w:rStyle w:val="Hyperlink"/>
                </w:rPr>
                <w:t>2025-2031年中国SaaS市场现状调研分析及发展前景报告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2e64325e4b99" w:history="1">
              <w:r>
                <w:rPr>
                  <w:rStyle w:val="Hyperlink"/>
                </w:rPr>
                <w:t>2025-2031年中国SaaS市场现状调研分析及发展前景报告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22e64325e4b99" w:history="1">
                <w:r>
                  <w:rPr>
                    <w:rStyle w:val="Hyperlink"/>
                  </w:rPr>
                  <w:t>https://www.20087.com/3/15/SaaSShiChangDiaoYanYuQianJingYuC.html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模式，即通过互联网提供软件应用服务，近年来在全球范围内迅速普及。它为企业提供了灵活的订阅选项、易于升级的解决方案和无需本地服务器的优势。然而，数据安全、隐私保护和对供应商锁定的担忧，是SaaS行业需要面对的挑战。</w:t>
      </w:r>
      <w:r>
        <w:rPr>
          <w:rFonts w:hint="eastAsia"/>
        </w:rPr>
        <w:br/>
      </w:r>
      <w:r>
        <w:rPr>
          <w:rFonts w:hint="eastAsia"/>
        </w:rPr>
        <w:t>　　未来，SaaS行业将更加注重数据安全和定制化服务。一方面，通过加强加密技术、实施严格的数据保护政策和提供透明的隐私声明，增强用户信心。另一方面，行业将开发更多个性化和可定制的解决方案，以满足不同行业和企业的特定需求，同时利用人工智能和机器学习优化用户体验和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2e64325e4b99" w:history="1">
        <w:r>
          <w:rPr>
            <w:rStyle w:val="Hyperlink"/>
          </w:rPr>
          <w:t>2025-2031年中国SaaS市场现状调研分析及发展前景报告</w:t>
        </w:r>
      </w:hyperlink>
      <w:r>
        <w:rPr>
          <w:rFonts w:hint="eastAsia"/>
        </w:rPr>
        <w:t>》基于多年行业研究积累，结合SaaS市场发展现状，依托行业权威数据资源和长期市场监测数据库，对SaaS市场规模、技术现状及未来方向进行了全面分析。报告梳理了SaaS行业竞争格局，重点评估了主要企业的市场表现及品牌影响力，并通过SWOT分析揭示了SaaS行业机遇与潜在风险。同时，报告对SaaS市场前景和发展趋势进行了科学预测，为投资者提供了投资价值判断和策略建议，助力把握SaaS行业的增长潜力与市场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一、2025年全球SaaS市场发展概况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二、2025年中国云计算市场发展情况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三、2025年中国SaaS市场竞争分析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四、2025-2031年中国SaaS市场未来展望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1、经济</w:t>
      </w:r>
      <w:r>
        <w:rPr>
          <w:rFonts w:hint="eastAsia"/>
        </w:rPr>
        <w:br/>
      </w:r>
      <w:r>
        <w:rPr>
          <w:rFonts w:hint="eastAsia"/>
        </w:rPr>
        <w:t>　　2、社会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1、软件+平台的模式将逐步发展</w:t>
      </w:r>
      <w:r>
        <w:rPr>
          <w:rFonts w:hint="eastAsia"/>
        </w:rPr>
        <w:br/>
      </w:r>
      <w:r>
        <w:rPr>
          <w:rFonts w:hint="eastAsia"/>
        </w:rPr>
        <w:t>　　2、SaaS行业进入壁垒将逐渐提升</w:t>
      </w:r>
      <w:r>
        <w:rPr>
          <w:rFonts w:hint="eastAsia"/>
        </w:rPr>
        <w:br/>
      </w:r>
      <w:r>
        <w:rPr>
          <w:rFonts w:hint="eastAsia"/>
        </w:rPr>
        <w:t>　　3、移动端应用场景将为优先之选</w:t>
      </w:r>
      <w:r>
        <w:rPr>
          <w:rFonts w:hint="eastAsia"/>
        </w:rPr>
        <w:br/>
      </w:r>
      <w:r>
        <w:rPr>
          <w:rFonts w:hint="eastAsia"/>
        </w:rPr>
        <w:t>　　4、垂直型SaaS将成新一轮创投热点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2020-2025年全球SaaS市场销售额规模</w:t>
      </w:r>
      <w:r>
        <w:rPr>
          <w:rFonts w:hint="eastAsia"/>
        </w:rPr>
        <w:br/>
      </w:r>
      <w:r>
        <w:rPr>
          <w:rFonts w:hint="eastAsia"/>
        </w:rPr>
        <w:t>　　* 2020-2025年中国SaaS市场规模及增长率</w:t>
      </w:r>
      <w:r>
        <w:rPr>
          <w:rFonts w:hint="eastAsia"/>
        </w:rPr>
        <w:br/>
      </w:r>
      <w:r>
        <w:rPr>
          <w:rFonts w:hint="eastAsia"/>
        </w:rPr>
        <w:t>　　* 2020-2025年中国SaaS市场产品结构</w:t>
      </w:r>
      <w:r>
        <w:rPr>
          <w:rFonts w:hint="eastAsia"/>
        </w:rPr>
        <w:br/>
      </w:r>
      <w:r>
        <w:rPr>
          <w:rFonts w:hint="eastAsia"/>
        </w:rPr>
        <w:t>　　* 2020-2025年中国SaaS市场区域结构</w:t>
      </w:r>
      <w:r>
        <w:rPr>
          <w:rFonts w:hint="eastAsia"/>
        </w:rPr>
        <w:br/>
      </w:r>
      <w:r>
        <w:rPr>
          <w:rFonts w:hint="eastAsia"/>
        </w:rPr>
        <w:t>　　* 2020-2025年中国SaaS市场行业结构</w:t>
      </w:r>
      <w:r>
        <w:rPr>
          <w:rFonts w:hint="eastAsia"/>
        </w:rPr>
        <w:br/>
      </w:r>
      <w:r>
        <w:rPr>
          <w:rFonts w:hint="eastAsia"/>
        </w:rPr>
        <w:t>　　* 2020-2025年中国SaaS市场品牌结构</w:t>
      </w:r>
      <w:r>
        <w:rPr>
          <w:rFonts w:hint="eastAsia"/>
        </w:rPr>
        <w:br/>
      </w:r>
      <w:r>
        <w:rPr>
          <w:rFonts w:hint="eastAsia"/>
        </w:rPr>
        <w:t>　　* 2025年中国SaaS市场厂商竞争力象限分析图</w:t>
      </w:r>
      <w:r>
        <w:rPr>
          <w:rFonts w:hint="eastAsia"/>
        </w:rPr>
        <w:br/>
      </w:r>
      <w:r>
        <w:rPr>
          <w:rFonts w:hint="eastAsia"/>
        </w:rPr>
        <w:t>　　* 2025-2031年中国SaaS市场规模预测</w:t>
      </w:r>
      <w:r>
        <w:rPr>
          <w:rFonts w:hint="eastAsia"/>
        </w:rPr>
        <w:br/>
      </w:r>
      <w:r>
        <w:rPr>
          <w:rFonts w:hint="eastAsia"/>
        </w:rPr>
        <w:t>　　* 2025-2031年中国SaaS市场产品结构预测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2e64325e4b99" w:history="1">
        <w:r>
          <w:rPr>
            <w:rStyle w:val="Hyperlink"/>
          </w:rPr>
          <w:t>2025-2031年中国SaaS市场现状调研分析及发展前景报告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22e64325e4b99" w:history="1">
        <w:r>
          <w:rPr>
            <w:rStyle w:val="Hyperlink"/>
          </w:rPr>
          <w:t>https://www.20087.com/3/15/SaaSShiChangDiaoYanYuQianJingYuC.html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0c0310e8418a" w:history="1">
      <w:r>
        <w:rPr>
          <w:rStyle w:val="Hyperlink"/>
        </w:rPr>
        <w:t>2025-2031年中国SaaS市场现状调研分析及发展前景报告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aaSShiChangDiaoYanYuQianJingYuC.html" TargetMode="External" Id="Rb4022e64325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aaSShiChangDiaoYanYuQianJingYuC.html" TargetMode="External" Id="R81760c0310e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2024-11-29T04:31:00Z</dcterms:created>
  <dcterms:modified xsi:type="dcterms:W3CDTF">2024-11-29T05:31:00Z</dcterms:modified>
  <dc:subject>2025-2031年中国SaaS市场现状调研分析及发展前景报告</dc:subject>
  <dc:title>2025-2031年中国SaaS市场现状调研分析及发展前景报告</dc:title>
  <cp:keywords>2025-2031年中国SaaS市场现状调研分析及发展前景报告</cp:keywords>
  <dc:description>2025-2031年中国SaaS市场现状调研分析及发展前景报告</dc:description>
</cp:coreProperties>
</file>