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801ecb582428b" w:history="1">
              <w:r>
                <w:rPr>
                  <w:rStyle w:val="Hyperlink"/>
                </w:rPr>
                <w:t>2026-2032年中国代码型闪存芯片行业现状调研与市场前景报告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801ecb582428b" w:history="1">
              <w:r>
                <w:rPr>
                  <w:rStyle w:val="Hyperlink"/>
                </w:rPr>
                <w:t>2026-2032年中国代码型闪存芯片行业现状调研与市场前景报告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801ecb582428b" w:history="1">
                <w:r>
                  <w:rPr>
                    <w:rStyle w:val="Hyperlink"/>
                  </w:rPr>
                  <w:t>https://www.20087.com/3/75/DaiMaXingShanCunXinPianShiChangQianJing.html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代码型闪存芯片（Code Storage Flash）专用于存储嵌入式系统中的启动代码、固件及配置参数，强调高可靠性、快速读取与长期数据保持能力，广泛应用于微控制器（MCU）、物联网设备及汽车电子中。代码型闪存芯片技术包括NOR Flash与SLC NAND，其中NOR Flash因具备XIP（Execute-In-Place）能力而主导代码存储市场。产品普遍支持ECC、坏块管理及安全启动功能，并通过AEC-Q100或工业级温度认证。然而，在先进制程（&lt;40 nm）下，NOR Flash面临单元干扰与编程窗口缩小挑战；同时，单位容量成本高于NAND，限制其在大容量场景的应用。</w:t>
      </w:r>
      <w:r>
        <w:rPr>
          <w:rFonts w:hint="eastAsia"/>
        </w:rPr>
        <w:br/>
      </w:r>
      <w:r>
        <w:rPr>
          <w:rFonts w:hint="eastAsia"/>
        </w:rPr>
        <w:t>　　未来，代码型闪存芯片将向更高集成度、安全增强与新型存储架构方向演进。市场调研网指出，MCU与NOR Flash的单芯片集成（Embedded Flash或SiP）将提升系统紧凑性与抗干扰能力。硬件级可信执行环境（TEE）与安全密钥存储将防范固件篡改。在技术路线上，ReRAM、MRAM等新兴非易失性存储器凭借高速、高耐久性，有望在特定高可靠场景替代传统闪存。长远看，该芯片将从“静态代码仓库”升级为“可信启动锚点”，在边缘智能与功能安全系统中保障软件供应链的完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e801ecb582428b" w:history="1">
        <w:r>
          <w:rPr>
            <w:rStyle w:val="Hyperlink"/>
          </w:rPr>
          <w:t>2026-2032年中国代码型闪存芯片行业现状调研与市场前景报告</w:t>
        </w:r>
      </w:hyperlink>
      <w:r>
        <w:rPr>
          <w:rFonts w:hint="eastAsia"/>
        </w:rPr>
        <w:t>》，2025年代码型闪存芯片行业市场规模达 亿元，预计2032年市场规模将达 亿元，期间年均复合增长率（CAGR）达 %。报告主要基于统计局、相关协会等机构的详实数据，全面分析代码型闪存芯片市场规模、价格走势及需求特征，梳理代码型闪存芯片产业链各环节发展现状。报告客观评估代码型闪存芯片行业技术演进方向与市场格局变化，对代码型闪存芯片未来发展趋势作出合理预测，并分析代码型闪存芯片不同细分领域的成长空间与潜在风险。通过对代码型闪存芯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代码型闪存芯片市场概述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按照不同产品类型，代码型闪存芯片主要可以分为如下几个类别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中国不同产品类型代码型闪存芯片增长趋势2021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NOR闪存</w:t>
      </w:r>
      <w:r>
        <w:rPr>
          <w:rFonts w:hint="eastAsia"/>
        </w:rPr>
        <w:br/>
      </w:r>
      <w:r>
        <w:rPr>
          <w:rFonts w:hint="eastAsia"/>
        </w:rPr>
        <w:t>　　　　1.2.3 SLC NAND闪存</w:t>
      </w:r>
      <w:r>
        <w:rPr>
          <w:rFonts w:hint="eastAsia"/>
        </w:rPr>
        <w:br/>
      </w:r>
      <w:r>
        <w:rPr>
          <w:rFonts w:hint="eastAsia"/>
        </w:rPr>
        <w:t>　　1.3 从不同应用，代码型闪存芯片主要包括如下几个方面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中国不同应用代码型闪存芯片增长趋势2021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物联网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中国代码型闪存芯片发展现状及未来趋势（2021-2032）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中国市场代码型闪存芯片收入及增长率（2021-2032）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中国市场代码型闪存芯片销量及增长率（2021-2032）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中国市场主要代码型闪存芯片厂商分析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中国市场主要厂商代码型闪存芯片销量及市场占有率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中国市场主要厂商代码型闪存芯片销量（2021-2026）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中国市场主要厂商代码型闪存芯片销量市场份额（2021-2026）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中国市场主要厂商代码型闪存芯片收入及市场占有率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中国市场主要厂商代码型闪存芯片收入（2021-2026）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中国市场主要厂商代码型闪存芯片收入市场份额（2021-2026）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2025年中国市场主要厂商代码型闪存芯片收入排名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中国市场主要厂商代码型闪存芯片价格（2021-2026）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中国市场主要厂商代码型闪存芯片总部及产地分布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中国市场主要厂商成立时间及代码型闪存芯片商业化日期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中国市场主要厂商代码型闪存芯片产品类型及应用</w:t>
      </w:r>
      <w:r>
        <w:rPr>
          <w:rFonts w:hint="eastAsia"/>
        </w:rPr>
        <w:br/>
      </w:r>
      <w:r>
        <w:rPr>
          <w:rFonts w:hint="eastAsia"/>
        </w:rPr>
        <w:t>　　2.7 代码型闪存芯片行业集中度、竞争程度分析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代码型闪存芯片行业集中度分析：2025年中国Top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中国市场代码型闪存芯片第一梯队、第二梯队和第三梯队厂商（品牌）及2025年市场份额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重点企业（1）基本信息、代码型闪存芯片生产基地、总部、竞争对手及市场地位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代码型闪存芯片产品规格、参数及市场应用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重点企业（1）在中国市场代码型闪存芯片销量、收入、价格及毛利率（2021-2026）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重点企业（2）基本信息、代码型闪存芯片生产基地、总部、竞争对手及市场地位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代码型闪存芯片产品规格、参数及市场应用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重点企业（2）在中国市场代码型闪存芯片销量、收入、价格及毛利率（2021-2026）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重点企业（3）基本信息、代码型闪存芯片生产基地、总部、竞争对手及市场地位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代码型闪存芯片产品规格、参数及市场应用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重点企业（3）在中国市场代码型闪存芯片销量、收入、价格及毛利率（2021-2026）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不同产品类型代码型闪存芯片分析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中国市场不同产品类型代码型闪存芯片销量（2021-2032）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中国市场不同产品类型代码型闪存芯片销量及市场份额（2021-2026）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中国市场不同产品类型代码型闪存芯片销量预测（2027-2032）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中国市场不同产品类型代码型闪存芯片规模（2021-2032）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中国市场不同产品类型代码型闪存芯片规模及市场份额（2021-2026）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中国市场不同产品类型代码型闪存芯片规模预测（2027-2032）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中国市场不同产品类型代码型闪存芯片价格走势（2021-2032）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不同应用代码型闪存芯片分析</w:t>
      </w:r>
      <w:r>
        <w:rPr>
          <w:rFonts w:hint="eastAsia"/>
        </w:rPr>
        <w:br/>
      </w:r>
      <w:r>
        <w:rPr>
          <w:rFonts w:hint="eastAsia"/>
        </w:rPr>
        <w:t>　　5.1 中国市场不同应用代码型闪存芯片销量（2021-2032）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中国市场不同应用代码型闪存芯片销量及市场份额（2021-2026）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中国市场不同应用代码型闪存芯片销量预测（2027-2032）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中国市场不同应用代码型闪存芯片规模（2021-2032）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中国市场不同应用代码型闪存芯片规模及市场份额（2021-2026）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中国市场不同应用代码型闪存芯片规模预测（2027-2032）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中国市场不同应用代码型闪存芯片价格走势（2021-2032）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代码型闪存芯片行业发展分析---发展趋势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代码型闪存芯片行业发展分析---厂商壁垒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代码型闪存芯片行业发展分析---驱动因素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代码型闪存芯片行业发展分析---制约因素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代码型闪存芯片中国企业SWOT分析</w:t>
      </w:r>
      <w:r>
        <w:rPr>
          <w:rFonts w:hint="eastAsia"/>
        </w:rPr>
        <w:br/>
      </w:r>
      <w:r>
        <w:rPr>
          <w:rFonts w:hint="eastAsia"/>
        </w:rPr>
        <w:t>　　6.6 代码型闪存芯片行业发展分析---行业政策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代码型闪存芯片行业产业链简介</w:t>
      </w:r>
      <w:r>
        <w:rPr>
          <w:rFonts w:hint="eastAsia"/>
        </w:rPr>
        <w:br/>
      </w:r>
      <w:r>
        <w:rPr>
          <w:rFonts w:hint="eastAsia"/>
        </w:rPr>
        <w:t>　　7.2 代码型闪存芯片产业链分析-上游</w:t>
      </w:r>
      <w:r>
        <w:rPr>
          <w:rFonts w:hint="eastAsia"/>
        </w:rPr>
        <w:br/>
      </w:r>
      <w:r>
        <w:rPr>
          <w:rFonts w:hint="eastAsia"/>
        </w:rPr>
        <w:t>　　7.3 代码型闪存芯片产业链分析-中游</w:t>
      </w:r>
      <w:r>
        <w:rPr>
          <w:rFonts w:hint="eastAsia"/>
        </w:rPr>
        <w:br/>
      </w:r>
      <w:r>
        <w:rPr>
          <w:rFonts w:hint="eastAsia"/>
        </w:rPr>
        <w:t>　　7.4 代码型闪存芯片产业链分析-下游</w:t>
      </w:r>
      <w:r>
        <w:rPr>
          <w:rFonts w:hint="eastAsia"/>
        </w:rPr>
        <w:br/>
      </w:r>
      <w:r>
        <w:rPr>
          <w:rFonts w:hint="eastAsia"/>
        </w:rPr>
        <w:t>　　7.5 代码型闪存芯片行业采购模式</w:t>
      </w:r>
      <w:r>
        <w:rPr>
          <w:rFonts w:hint="eastAsia"/>
        </w:rPr>
        <w:br/>
      </w:r>
      <w:r>
        <w:rPr>
          <w:rFonts w:hint="eastAsia"/>
        </w:rPr>
        <w:t>　　7.6 代码型闪存芯片行业生产模式</w:t>
      </w:r>
      <w:r>
        <w:rPr>
          <w:rFonts w:hint="eastAsia"/>
        </w:rPr>
        <w:br/>
      </w:r>
      <w:r>
        <w:rPr>
          <w:rFonts w:hint="eastAsia"/>
        </w:rPr>
        <w:t>　　7.7 代码型闪存芯片行业销售模式及销售渠道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中国本土代码型闪存芯片产能、产量分析</w:t>
      </w:r>
      <w:r>
        <w:rPr>
          <w:rFonts w:hint="eastAsia"/>
        </w:rPr>
        <w:br/>
      </w:r>
      <w:r>
        <w:rPr>
          <w:rFonts w:hint="eastAsia"/>
        </w:rPr>
        <w:t>　　8.1 中国代码型闪存芯片供需现状及预测（2021-2032）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中国代码型闪存芯片产能、产量、产能利用率及发展趋势（2021-2032）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中国代码型闪存芯片产量、市场需求量及发展趋势（2021-2032）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中国代码型闪存芯片进出口分析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中国市场代码型闪存芯片主要进口来源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中国市场代码型闪存芯片主要出口目的地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不同产品类型代码型闪存芯片市场规模2021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不同应用代码型闪存芯片市场规模2021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中国市场主要厂商代码型闪存芯片销量（2021-2026）&amp;（千件）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中国市场主要厂商代码型闪存芯片销量市场份额（2021-2026）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中国市场主要厂商代码型闪存芯片收入（2021-2026）&amp;（万元）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中国市场主要厂商代码型闪存芯片收入份额（2021-2026）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2025年中国主要生产商代码型闪存芯片收入排名（万元）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中国市场主要厂商代码型闪存芯片价格（2021-2026）&amp;（元/件）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中国市场主要厂商代码型闪存芯片总部及产地分布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中国市场主要厂商成立时间及代码型闪存芯片商业化日期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中国市场主要厂商代码型闪存芯片产品类型及应用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2025年中国市场代码型闪存芯片主要厂商市场地位（第一梯队、第二梯队和第三梯队）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代码型闪存芯片市场投资、并购等现状分析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代码型闪存芯片生产基地、总部、竞争对手及市场地位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代码型闪存芯片产品规格、参数及市场应用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代码型闪存芯片销量（千件）、收入（万元）、价格（元/件）及毛利率（2021-2026）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代码型闪存芯片生产基地、总部、竞争对手及市场地位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代码型闪存芯片产品规格、参数及市场应用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代码型闪存芯片销量（千件）、收入（万元）、价格（元/件）及毛利率（2021-2026）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代码型闪存芯片生产基地、总部、竞争对手及市场地位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代码型闪存芯片产品规格、参数及市场应用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代码型闪存芯片销量（千件）、收入（万元）、价格（元/件）及毛利率（2021-2026）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中国市场不同产品类型代码型闪存芯片销量（2021-2026）&amp;（千件）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中国市场不同产品类型代码型闪存芯片销量市场份额（2021-2026）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中国市场不同产品类型代码型闪存芯片销量预测（2027-2032）&amp;（千件）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中国市场不同产品类型代码型闪存芯片销量市场份额预测（2027-2032）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中国市场不同产品类型代码型闪存芯片规模（2021-2026）&amp;（万元）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中国市场不同产品类型代码型闪存芯片规模市场份额（2021-2026）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中国市场不同产品类型代码型闪存芯片规模预测（2027-2032）&amp;（万元）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中国市场不同产品类型代码型闪存芯片规模市场份额预测（2027-2032）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中国市场不同应用代码型闪存芯片销量（2021-2026）&amp;（千件）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中国市场不同应用代码型闪存芯片销量市场份额（2021-2026）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中国市场不同应用代码型闪存芯片销量预测（2027-2032）&amp;（千件）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中国市场不同应用代码型闪存芯片销量市场份额预测（2027-2032）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中国市场不同应用代码型闪存芯片规模（2021-2026）&amp;（万元）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中国市场不同应用代码型闪存芯片规模市场份额（2021-2026）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中国市场不同应用代码型闪存芯片规模预测（2027-2032）&amp;（万元）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中国市场不同应用代码型闪存芯片规模市场份额预测（2027-2032）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代码型闪存芯片行业发展分析---发展趋势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代码型闪存芯片行业发展分析---厂商壁垒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代码型闪存芯片行业发展分析---驱动因素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代码型闪存芯片行业发展分析---制约因素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代码型闪存芯片行业相关重点政策一览</w:t>
      </w:r>
      <w:r>
        <w:rPr>
          <w:rFonts w:hint="eastAsia"/>
        </w:rPr>
        <w:br/>
      </w:r>
      <w:r>
        <w:rPr>
          <w:rFonts w:hint="eastAsia"/>
        </w:rPr>
        <w:t>　　表 50： 代码型闪存芯片行业供应链分析</w:t>
      </w:r>
      <w:r>
        <w:rPr>
          <w:rFonts w:hint="eastAsia"/>
        </w:rPr>
        <w:br/>
      </w:r>
      <w:r>
        <w:rPr>
          <w:rFonts w:hint="eastAsia"/>
        </w:rPr>
        <w:t>　　表 51： 代码型闪存芯片上游原料供应商</w:t>
      </w:r>
      <w:r>
        <w:rPr>
          <w:rFonts w:hint="eastAsia"/>
        </w:rPr>
        <w:br/>
      </w:r>
      <w:r>
        <w:rPr>
          <w:rFonts w:hint="eastAsia"/>
        </w:rPr>
        <w:t>　　表 52： 代码型闪存芯片行业主要下游客户</w:t>
      </w:r>
      <w:r>
        <w:rPr>
          <w:rFonts w:hint="eastAsia"/>
        </w:rPr>
        <w:br/>
      </w:r>
      <w:r>
        <w:rPr>
          <w:rFonts w:hint="eastAsia"/>
        </w:rPr>
        <w:t>　　表 53： 代码型闪存芯片典型经销商</w:t>
      </w:r>
      <w:r>
        <w:rPr>
          <w:rFonts w:hint="eastAsia"/>
        </w:rPr>
        <w:br/>
      </w:r>
      <w:r>
        <w:rPr>
          <w:rFonts w:hint="eastAsia"/>
        </w:rPr>
        <w:t>　　表 54： 中国代码型闪存芯片产量、销量、进口量及出口量（2021-2026）&amp;（千件）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中国代码型闪存芯片产量、销量、进口量及出口量预测（2027-2032）&amp;（千件）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中国市场代码型闪存芯片主要进口来源</w:t>
      </w:r>
      <w:r>
        <w:rPr>
          <w:rFonts w:hint="eastAsia"/>
        </w:rPr>
        <w:br/>
      </w:r>
      <w:r>
        <w:rPr>
          <w:rFonts w:hint="eastAsia"/>
        </w:rPr>
        <w:t>　　表 57： 中国市场代码型闪存芯片主要出口目的地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代码型闪存芯片产品图片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中国不同产品类型代码型闪存芯片市场规模市场份额2025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NOR闪存产品图片</w:t>
      </w:r>
      <w:r>
        <w:rPr>
          <w:rFonts w:hint="eastAsia"/>
        </w:rPr>
        <w:br/>
      </w:r>
      <w:r>
        <w:rPr>
          <w:rFonts w:hint="eastAsia"/>
        </w:rPr>
        <w:t>　　图 4： SLC NAND闪存产品图片</w:t>
      </w:r>
      <w:r>
        <w:rPr>
          <w:rFonts w:hint="eastAsia"/>
        </w:rPr>
        <w:br/>
      </w:r>
      <w:r>
        <w:rPr>
          <w:rFonts w:hint="eastAsia"/>
        </w:rPr>
        <w:t>　　图 5： 中国不同应用代码型闪存芯片市场份额2025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物联网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中国市场代码型闪存芯片市场规模，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中国市场代码型闪存芯片收入及增长率（2021-2032）&amp;（万元）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中国市场代码型闪存芯片销量及增长率（2021-2032）&amp;（千件）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2025年中国市场主要厂商代码型闪存芯片销量市场份额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2025年中国市场主要厂商代码型闪存芯片收入市场份额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2025年中国市场前五大厂商代码型闪存芯片市场份额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2025年中国市场代码型闪存芯片第一梯队、第二梯队和第三梯队厂商（品牌）及市场份额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中国市场不同产品类型代码型闪存芯片价格走势（2021-2032）&amp;（元/件）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中国市场不同应用代码型闪存芯片价格走势（2021-2032）&amp;（元/件）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代码型闪存芯片中国企业SWOT分析</w:t>
      </w:r>
      <w:r>
        <w:rPr>
          <w:rFonts w:hint="eastAsia"/>
        </w:rPr>
        <w:br/>
      </w:r>
      <w:r>
        <w:rPr>
          <w:rFonts w:hint="eastAsia"/>
        </w:rPr>
        <w:t>　　图 21： 代码型闪存芯片产业链</w:t>
      </w:r>
      <w:r>
        <w:rPr>
          <w:rFonts w:hint="eastAsia"/>
        </w:rPr>
        <w:br/>
      </w:r>
      <w:r>
        <w:rPr>
          <w:rFonts w:hint="eastAsia"/>
        </w:rPr>
        <w:t>　　图 22： 代码型闪存芯片行业采购模式分析</w:t>
      </w:r>
      <w:r>
        <w:rPr>
          <w:rFonts w:hint="eastAsia"/>
        </w:rPr>
        <w:br/>
      </w:r>
      <w:r>
        <w:rPr>
          <w:rFonts w:hint="eastAsia"/>
        </w:rPr>
        <w:t>　　图 23： 代码型闪存芯片行业生产模式分析</w:t>
      </w:r>
      <w:r>
        <w:rPr>
          <w:rFonts w:hint="eastAsia"/>
        </w:rPr>
        <w:br/>
      </w:r>
      <w:r>
        <w:rPr>
          <w:rFonts w:hint="eastAsia"/>
        </w:rPr>
        <w:t>　　图 24： 代码型闪存芯片行业销售模式分析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中国代码型闪存芯片产能、产量、产能利用率及发展趋势（2021-2032）&amp;（千件）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中国代码型闪存芯片产量、市场需求量及发展趋势（2021-2032）&amp;（千件）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801ecb582428b" w:history="1">
        <w:r>
          <w:rPr>
            <w:rStyle w:val="Hyperlink"/>
          </w:rPr>
          <w:t>2026-2032年中国代码型闪存芯片行业现状调研与市场前景报告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801ecb582428b" w:history="1">
        <w:r>
          <w:rPr>
            <w:rStyle w:val="Hyperlink"/>
          </w:rPr>
          <w:t>https://www.20087.com/3/75/DaiMaXingShanCunXinPianShiChangQianJing.html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热点：代码型闪存是什么、闪存芯片制程、闪存芯片型号、代码和芯片、闪存芯片封装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e9e831e654868" w:history="1">
      <w:r>
        <w:rPr>
          <w:rStyle w:val="Hyperlink"/>
        </w:rPr>
        <w:t>2026-2032年中国代码型闪存芯片行业现状调研与市场前景报告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aiMaXingShanCunXinPianShiChangQianJing.html" TargetMode="External" Id="Rb7e801ecb582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aiMaXingShanCunXinPianShiChangQianJing.html" TargetMode="External" Id="R7b0e9e831e65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2026-01-31T03:03:39Z</dcterms:created>
  <dcterms:modified xsi:type="dcterms:W3CDTF">2026-01-31T04:03:39Z</dcterms:modified>
  <dc:subject>2026-2032年中国代码型闪存芯片行业现状调研与市场前景报告</dc:subject>
  <dc:title>2026-2032年中国代码型闪存芯片行业现状调研与市场前景报告</dc:title>
  <cp:keywords>2026-2032年中国代码型闪存芯片行业现状调研与市场前景报告</cp:keywords>
  <dc:description>2026-2032年中国代码型闪存芯片行业现状调研与市场前景报告</dc:description>
</cp:coreProperties>
</file>