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979fc2fea45ff" w:history="1">
              <w:r>
                <w:rPr>
                  <w:rStyle w:val="Hyperlink"/>
                </w:rPr>
                <w:t>2024-2030年中国制图软件市场深度调查分析及发展前景研究报告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979fc2fea45ff" w:history="1">
              <w:r>
                <w:rPr>
                  <w:rStyle w:val="Hyperlink"/>
                </w:rPr>
                <w:t>2024-2030年中国制图软件市场深度调查分析及发展前景研究报告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979fc2fea45ff" w:history="1">
                <w:r>
                  <w:rPr>
                    <w:rStyle w:val="Hyperlink"/>
                  </w:rPr>
                  <w:t>https://www.20087.com/3/85/ZhiTuRuanJianWeiLaiFaZhanQuShiYu.html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图软件广泛应用于工程设计、建筑设计、地理信息系统等多个领域，它通过计算机辅助设计（CAD）和地理信息系统（GIS）等功能，帮助用户创建精确的图形和地图。近年来，随着云计算和移动计算技术的发展，制图软件开始向云端迁移，提供了随时随地访问和协作的能力。同时，虚拟现实（VR）和增强现实（AR）技术的融合，为用户提供了更加直观和沉浸式的绘图和审查体验。</w:t>
      </w:r>
      <w:r>
        <w:rPr>
          <w:rFonts w:hint="eastAsia"/>
        </w:rPr>
        <w:br/>
      </w:r>
      <w:r>
        <w:rPr>
          <w:rFonts w:hint="eastAsia"/>
        </w:rPr>
        <w:t>　　未来，制图软件将更加注重用户体验和智能化。软件界面将变得更加人性化，采用更加直观的交互方式，如语音识别和手势控制。同时，机器学习算法将被集成到软件中，自动完成部分设计工作，如智能填充和自动标注，减轻设计师的工作负担。此外，多源数据的融合和实时更新功能，将提升图纸的时效性和准确性，满足复杂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979fc2fea45ff" w:history="1">
        <w:r>
          <w:rPr>
            <w:rStyle w:val="Hyperlink"/>
          </w:rPr>
          <w:t>2024-2030年中国制图软件市场深度调查分析及发展前景研究报告</w:t>
        </w:r>
      </w:hyperlink>
      <w:r>
        <w:rPr>
          <w:rFonts w:hint="eastAsia"/>
        </w:rPr>
        <w:t>》基于多年监测调研数据，结合制图软件行业现状与发展前景，全面分析了制图软件市场需求、市场规模、产业链构成、价格机制以及制图软件细分市场特性。制图软件报告客观评估了市场前景，预测了发展趋势，深入分析了品牌竞争、市场集中度及制图软件重点企业运营状况。同时，制图软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制图软件行业相关概述</w:t>
      </w:r>
      <w:r>
        <w:rPr>
          <w:rFonts w:hint="eastAsia"/>
        </w:rPr>
        <w:br/>
      </w:r>
      <w:r>
        <w:rPr>
          <w:rFonts w:hint="eastAsia"/>
        </w:rPr>
        <w:t>　　1.1 系统软件行业定义</w:t>
      </w:r>
      <w:r>
        <w:rPr>
          <w:rFonts w:hint="eastAsia"/>
        </w:rPr>
        <w:br/>
      </w:r>
      <w:r>
        <w:rPr>
          <w:rFonts w:hint="eastAsia"/>
        </w:rPr>
        <w:t>　　1.2 系统软件行业主要产品分类</w:t>
      </w:r>
      <w:r>
        <w:rPr>
          <w:rFonts w:hint="eastAsia"/>
        </w:rPr>
        <w:br/>
      </w:r>
      <w:r>
        <w:rPr>
          <w:rFonts w:hint="eastAsia"/>
        </w:rPr>
        <w:t>　　1.3 系统软件行业关键成功要素</w:t>
      </w:r>
      <w:r>
        <w:rPr>
          <w:rFonts w:hint="eastAsia"/>
        </w:rPr>
        <w:br/>
      </w:r>
      <w:r>
        <w:rPr>
          <w:rFonts w:hint="eastAsia"/>
        </w:rPr>
        <w:t>　　1.4 系统软件地位分析</w:t>
      </w:r>
      <w:r>
        <w:rPr>
          <w:rFonts w:hint="eastAsia"/>
        </w:rPr>
        <w:br/>
      </w:r>
      <w:r>
        <w:rPr>
          <w:rFonts w:hint="eastAsia"/>
        </w:rPr>
        <w:t>　　1.5 系统软件行业研究机构介绍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制图软件行业市场特点概述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2019-2024年中国制图软件行业发展环境分析</w:t>
      </w:r>
      <w:r>
        <w:rPr>
          <w:rFonts w:hint="eastAsia"/>
        </w:rPr>
        <w:br/>
      </w:r>
      <w:r>
        <w:rPr>
          <w:rFonts w:hint="eastAsia"/>
        </w:rPr>
        <w:t>　　3.1 制图软件行业政治法律环境（P）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1、《关于进一步提高我国软件企业技术创新能力的实施意见》</w:t>
      </w:r>
      <w:r>
        <w:rPr>
          <w:rFonts w:hint="eastAsia"/>
        </w:rPr>
        <w:br/>
      </w:r>
      <w:r>
        <w:rPr>
          <w:rFonts w:hint="eastAsia"/>
        </w:rPr>
        <w:t>　　　　2、《关于鼓励软件产业和集成电路产业发展有关税收政策问题的通知》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3、《关于发展软件及相关信息服务出口的指导意见》</w:t>
      </w:r>
      <w:r>
        <w:rPr>
          <w:rFonts w:hint="eastAsia"/>
        </w:rPr>
        <w:br/>
      </w:r>
      <w:r>
        <w:rPr>
          <w:rFonts w:hint="eastAsia"/>
        </w:rPr>
        <w:t>　　　　4、《国家软件产业基地管理办法》</w:t>
      </w:r>
      <w:r>
        <w:rPr>
          <w:rFonts w:hint="eastAsia"/>
        </w:rPr>
        <w:br/>
      </w:r>
      <w:r>
        <w:rPr>
          <w:rFonts w:hint="eastAsia"/>
        </w:rPr>
        <w:t>　　　　5、《国务院关于加快培育和发展战略性新兴产业的决定》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6、《进一步鼓励软件产业和集成电路产业发展的若干政策》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7、《关于软件产品增值税政策的通知》</w:t>
      </w:r>
      <w:r>
        <w:rPr>
          <w:rFonts w:hint="eastAsia"/>
        </w:rPr>
        <w:br/>
      </w:r>
      <w:r>
        <w:rPr>
          <w:rFonts w:hint="eastAsia"/>
        </w:rPr>
        <w:t>　　　　8、《国务院关于大力推进信息化发展和切实保障信息安全的若干意见》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制图软件行业经济环境分析（E）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制图软件行业社会环境分析（S）</w:t>
      </w:r>
      <w:r>
        <w:rPr>
          <w:rFonts w:hint="eastAsia"/>
        </w:rPr>
        <w:br/>
      </w:r>
      <w:r>
        <w:rPr>
          <w:rFonts w:hint="eastAsia"/>
        </w:rPr>
        <w:t>　　3.4 制图软件行业技术环境分析（T）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制图软件技术分析</w:t>
      </w:r>
      <w:r>
        <w:rPr>
          <w:rFonts w:hint="eastAsia"/>
        </w:rPr>
        <w:br/>
      </w:r>
      <w:r>
        <w:rPr>
          <w:rFonts w:hint="eastAsia"/>
        </w:rPr>
        <w:t>　　　　3.4.2 制图软件技术发展水平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全球制图软件行业发展概述</w:t>
      </w:r>
      <w:r>
        <w:rPr>
          <w:rFonts w:hint="eastAsia"/>
        </w:rPr>
        <w:br/>
      </w:r>
      <w:r>
        <w:rPr>
          <w:rFonts w:hint="eastAsia"/>
        </w:rPr>
        <w:t>　　4.1 2019-2024年全球制图软件行业发展情况概述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全球制图软件行业发展现状</w:t>
      </w:r>
      <w:r>
        <w:rPr>
          <w:rFonts w:hint="eastAsia"/>
        </w:rPr>
        <w:br/>
      </w:r>
      <w:r>
        <w:rPr>
          <w:rFonts w:hint="eastAsia"/>
        </w:rPr>
        <w:t>　　　　4.1.2 全球制图软件行业发展特征</w:t>
      </w:r>
      <w:r>
        <w:rPr>
          <w:rFonts w:hint="eastAsia"/>
        </w:rPr>
        <w:br/>
      </w:r>
      <w:r>
        <w:rPr>
          <w:rFonts w:hint="eastAsia"/>
        </w:rPr>
        <w:t>　　　　4.1.3 全球制图软件行业市场规模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2019-2024年全球主要地区制图软件行业发展状况</w:t>
      </w:r>
      <w:r>
        <w:rPr>
          <w:rFonts w:hint="eastAsia"/>
        </w:rPr>
        <w:br/>
      </w:r>
      <w:r>
        <w:rPr>
          <w:rFonts w:hint="eastAsia"/>
        </w:rPr>
        <w:t>　　　　4.2.1 欧洲制图软件行业发展情况概述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美国制图软件行业发展情况概述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日韩制图软件行业发展情况概述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2024-2030年全球制图软件行业发展前景预测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全球制图软件行业市场规模预测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全球制图软件行业发展前景分析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全球制图软件行业发展趋势分析</w:t>
      </w:r>
      <w:r>
        <w:rPr>
          <w:rFonts w:hint="eastAsia"/>
        </w:rPr>
        <w:br/>
      </w:r>
      <w:r>
        <w:rPr>
          <w:rFonts w:hint="eastAsia"/>
        </w:rPr>
        <w:t>　　4.4 全球制图软件行业重点企业发展动态分析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中国制图软件行业发展概述</w:t>
      </w:r>
      <w:r>
        <w:rPr>
          <w:rFonts w:hint="eastAsia"/>
        </w:rPr>
        <w:br/>
      </w:r>
      <w:r>
        <w:rPr>
          <w:rFonts w:hint="eastAsia"/>
        </w:rPr>
        <w:t>　　5.1 中国制图软件行业发展状况分析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中国制图软件行业发展阶段</w:t>
      </w:r>
      <w:r>
        <w:rPr>
          <w:rFonts w:hint="eastAsia"/>
        </w:rPr>
        <w:br/>
      </w:r>
      <w:r>
        <w:rPr>
          <w:rFonts w:hint="eastAsia"/>
        </w:rPr>
        <w:t>　　　　5.1.2 中国制图软件行业发展总体概况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中国制图软件行业发展特点分析</w:t>
      </w:r>
      <w:r>
        <w:rPr>
          <w:rFonts w:hint="eastAsia"/>
        </w:rPr>
        <w:br/>
      </w:r>
      <w:r>
        <w:rPr>
          <w:rFonts w:hint="eastAsia"/>
        </w:rPr>
        <w:t>　　　　1、用户需求逐步释放</w:t>
      </w:r>
      <w:r>
        <w:rPr>
          <w:rFonts w:hint="eastAsia"/>
        </w:rPr>
        <w:br/>
      </w:r>
      <w:r>
        <w:rPr>
          <w:rFonts w:hint="eastAsia"/>
        </w:rPr>
        <w:t>　　　　2、制图软件市场尚有待集中</w:t>
      </w:r>
      <w:r>
        <w:rPr>
          <w:rFonts w:hint="eastAsia"/>
        </w:rPr>
        <w:br/>
      </w:r>
      <w:r>
        <w:rPr>
          <w:rFonts w:hint="eastAsia"/>
        </w:rPr>
        <w:t>　　5.2 2019-2024年制图软件行业发展现状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2019-2024年中国制图软件行业市场规模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2019-2024年中国制图软件行业发展分析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2019-2024年中国制图软件企业发展分析</w:t>
      </w:r>
      <w:r>
        <w:rPr>
          <w:rFonts w:hint="eastAsia"/>
        </w:rPr>
        <w:br/>
      </w:r>
      <w:r>
        <w:rPr>
          <w:rFonts w:hint="eastAsia"/>
        </w:rPr>
        <w:t>　　5.3 2024-2030年中国制图软件行业面临的困境及对策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中国制图软件行业面临的困境及对策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1、中国制图软件行业面临困境</w:t>
      </w:r>
      <w:r>
        <w:rPr>
          <w:rFonts w:hint="eastAsia"/>
        </w:rPr>
        <w:br/>
      </w:r>
      <w:r>
        <w:rPr>
          <w:rFonts w:hint="eastAsia"/>
        </w:rPr>
        <w:t>　　　　2、中国制图软件行业对策探讨</w:t>
      </w:r>
      <w:r>
        <w:rPr>
          <w:rFonts w:hint="eastAsia"/>
        </w:rPr>
        <w:br/>
      </w:r>
      <w:r>
        <w:rPr>
          <w:rFonts w:hint="eastAsia"/>
        </w:rPr>
        <w:t>　　　　5.3.2 中国制图软件企业发展困境及策略分析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1、中国制图软件企业面临的困境</w:t>
      </w:r>
      <w:r>
        <w:rPr>
          <w:rFonts w:hint="eastAsia"/>
        </w:rPr>
        <w:br/>
      </w:r>
      <w:r>
        <w:rPr>
          <w:rFonts w:hint="eastAsia"/>
        </w:rPr>
        <w:t>　　　　2、中国制图软件企业的对策探讨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中国制图软件行业市场运行分析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2019-2024年中国制图软件行业总体规模分析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2019-2024年中国制图软件行业市场供需分析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中国制图软件行业供给分析</w:t>
      </w:r>
      <w:r>
        <w:rPr>
          <w:rFonts w:hint="eastAsia"/>
        </w:rPr>
        <w:br/>
      </w:r>
      <w:r>
        <w:rPr>
          <w:rFonts w:hint="eastAsia"/>
        </w:rPr>
        <w:t>　　　　6.2.2 中国制图软件行业需求分析</w:t>
      </w:r>
      <w:r>
        <w:rPr>
          <w:rFonts w:hint="eastAsia"/>
        </w:rPr>
        <w:br/>
      </w:r>
      <w:r>
        <w:rPr>
          <w:rFonts w:hint="eastAsia"/>
        </w:rPr>
        <w:t>　　　　6.2.3 中国制图软件行业供需平衡</w:t>
      </w:r>
      <w:r>
        <w:rPr>
          <w:rFonts w:hint="eastAsia"/>
        </w:rPr>
        <w:br/>
      </w:r>
      <w:r>
        <w:rPr>
          <w:rFonts w:hint="eastAsia"/>
        </w:rPr>
        <w:t>　　6.3 2019-2024年中国制图软件行业财务指标总体分析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中国制图软件行业细分市场分析</w:t>
      </w:r>
      <w:r>
        <w:rPr>
          <w:rFonts w:hint="eastAsia"/>
        </w:rPr>
        <w:br/>
      </w:r>
      <w:r>
        <w:rPr>
          <w:rFonts w:hint="eastAsia"/>
        </w:rPr>
        <w:t>　　7.1 制图软件行业细分市场概况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平面设计制图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立体设计制图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中国制图软件行业上、下游产业链分析</w:t>
      </w:r>
      <w:r>
        <w:rPr>
          <w:rFonts w:hint="eastAsia"/>
        </w:rPr>
        <w:br/>
      </w:r>
      <w:r>
        <w:rPr>
          <w:rFonts w:hint="eastAsia"/>
        </w:rPr>
        <w:t>　　8.1 制图软件行业产业链概述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制图软件行业产业链</w:t>
      </w:r>
      <w:r>
        <w:rPr>
          <w:rFonts w:hint="eastAsia"/>
        </w:rPr>
        <w:br/>
      </w:r>
      <w:r>
        <w:rPr>
          <w:rFonts w:hint="eastAsia"/>
        </w:rPr>
        <w:t>　　8.2 制图软件行业主要上游产业发展分析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制图软件行业主要下游产业发展分析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中国制图软件行业市场竞争格局分析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中国制图软件行业竞争格局分析</w:t>
      </w:r>
      <w:r>
        <w:rPr>
          <w:rFonts w:hint="eastAsia"/>
        </w:rPr>
        <w:br/>
      </w:r>
      <w:r>
        <w:rPr>
          <w:rFonts w:hint="eastAsia"/>
        </w:rPr>
        <w:t>　　　　9.1.1 制图软件行业区域分布格局</w:t>
      </w:r>
      <w:r>
        <w:rPr>
          <w:rFonts w:hint="eastAsia"/>
        </w:rPr>
        <w:br/>
      </w:r>
      <w:r>
        <w:rPr>
          <w:rFonts w:hint="eastAsia"/>
        </w:rPr>
        <w:t>　　　　9.1.2 制图软件行业企业规模格局</w:t>
      </w:r>
      <w:r>
        <w:rPr>
          <w:rFonts w:hint="eastAsia"/>
        </w:rPr>
        <w:br/>
      </w:r>
      <w:r>
        <w:rPr>
          <w:rFonts w:hint="eastAsia"/>
        </w:rPr>
        <w:t>　　　　9.1.3 制图软件行业企业性质格局</w:t>
      </w:r>
      <w:r>
        <w:rPr>
          <w:rFonts w:hint="eastAsia"/>
        </w:rPr>
        <w:br/>
      </w:r>
      <w:r>
        <w:rPr>
          <w:rFonts w:hint="eastAsia"/>
        </w:rPr>
        <w:t>　　9.2 中国制图软件行业竞争五力分析</w:t>
      </w:r>
      <w:r>
        <w:rPr>
          <w:rFonts w:hint="eastAsia"/>
        </w:rPr>
        <w:br/>
      </w:r>
      <w:r>
        <w:rPr>
          <w:rFonts w:hint="eastAsia"/>
        </w:rPr>
        <w:t>　　　　9.2.1 制图软件行业上游议价能力</w:t>
      </w:r>
      <w:r>
        <w:rPr>
          <w:rFonts w:hint="eastAsia"/>
        </w:rPr>
        <w:br/>
      </w:r>
      <w:r>
        <w:rPr>
          <w:rFonts w:hint="eastAsia"/>
        </w:rPr>
        <w:t>　　　　9.2.2 制图软件行业下游议价能力</w:t>
      </w:r>
      <w:r>
        <w:rPr>
          <w:rFonts w:hint="eastAsia"/>
        </w:rPr>
        <w:br/>
      </w:r>
      <w:r>
        <w:rPr>
          <w:rFonts w:hint="eastAsia"/>
        </w:rPr>
        <w:t>　　　　9.2.3 制图软件行业新进入者威胁</w:t>
      </w:r>
      <w:r>
        <w:rPr>
          <w:rFonts w:hint="eastAsia"/>
        </w:rPr>
        <w:br/>
      </w:r>
      <w:r>
        <w:rPr>
          <w:rFonts w:hint="eastAsia"/>
        </w:rPr>
        <w:t>　　　　9.2.4 制图软件行业替代产品威胁</w:t>
      </w:r>
      <w:r>
        <w:rPr>
          <w:rFonts w:hint="eastAsia"/>
        </w:rPr>
        <w:br/>
      </w:r>
      <w:r>
        <w:rPr>
          <w:rFonts w:hint="eastAsia"/>
        </w:rPr>
        <w:t>　　　　9.2.5 制图软件行业现有企业竞争</w:t>
      </w:r>
      <w:r>
        <w:rPr>
          <w:rFonts w:hint="eastAsia"/>
        </w:rPr>
        <w:br/>
      </w:r>
      <w:r>
        <w:rPr>
          <w:rFonts w:hint="eastAsia"/>
        </w:rPr>
        <w:t>　　9.3 中国制图软件行业竞争SWOT分析</w:t>
      </w:r>
      <w:r>
        <w:rPr>
          <w:rFonts w:hint="eastAsia"/>
        </w:rPr>
        <w:br/>
      </w:r>
      <w:r>
        <w:rPr>
          <w:rFonts w:hint="eastAsia"/>
        </w:rPr>
        <w:t>　　　　9.3.1 制图软件行业优势分析（S）</w:t>
      </w:r>
      <w:r>
        <w:rPr>
          <w:rFonts w:hint="eastAsia"/>
        </w:rPr>
        <w:br/>
      </w:r>
      <w:r>
        <w:rPr>
          <w:rFonts w:hint="eastAsia"/>
        </w:rPr>
        <w:t>　　　　9.3.2 制图软件行业劣势分析（W）</w:t>
      </w:r>
      <w:r>
        <w:rPr>
          <w:rFonts w:hint="eastAsia"/>
        </w:rPr>
        <w:br/>
      </w:r>
      <w:r>
        <w:rPr>
          <w:rFonts w:hint="eastAsia"/>
        </w:rPr>
        <w:t>　　　　9.3.3 制图软件行业机会分析（O）</w:t>
      </w:r>
      <w:r>
        <w:rPr>
          <w:rFonts w:hint="eastAsia"/>
        </w:rPr>
        <w:br/>
      </w:r>
      <w:r>
        <w:rPr>
          <w:rFonts w:hint="eastAsia"/>
        </w:rPr>
        <w:t>　　　　9.3.4 制图软件行业威胁分析（T）</w:t>
      </w:r>
      <w:r>
        <w:rPr>
          <w:rFonts w:hint="eastAsia"/>
        </w:rPr>
        <w:br/>
      </w:r>
      <w:r>
        <w:rPr>
          <w:rFonts w:hint="eastAsia"/>
        </w:rPr>
        <w:t>　　9.4 中国制图软件行业投资兼并重组整合分析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中国制图软件行业领先企业竞争力分析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北京数码大方科技有限公司竞争力分析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广州中望龙腾软件股份有限公司竞争力分析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超图软件股份有限公司竞争力分析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北京图王软件开发有限公司竞争力分析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欧特克软件（中国）有限公司竞争力分析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北京大麦地信息技术有限公司竞争力分析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百度网络技术有限公司竞争力分析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北京联迅创成科技有限公司竞争力分析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2024-2030年中国制图软件行业发展趋势与前景分析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2024-2030年中国制图软件市场发展前景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2024-2030年制图软件市场发展潜力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2024-2030年制图软件市场发展前景展望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2024-2030年制图软件细分行业发展前景分析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2024-2030年中国制图软件市场发展趋势预测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2024-2030年制图软件行业发展趋势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2024-2030年制图软件市场规模预测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2024-2030年制图软件行业应用趋势预测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2024-2030年中国制图软件行业供需预测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2024-2030年中国制图软件行业供给预测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2024-2030年中国制图软件行业需求预测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2024-2030年中国制图软件供需平衡预测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（1）制图软件行业规模及市场容量持续增长</w:t>
      </w:r>
      <w:r>
        <w:rPr>
          <w:rFonts w:hint="eastAsia"/>
        </w:rPr>
        <w:br/>
      </w:r>
      <w:r>
        <w:rPr>
          <w:rFonts w:hint="eastAsia"/>
        </w:rPr>
        <w:t>　　　　（2）产业政策大力扶持制图软件行业发展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（1）软件盗版</w:t>
      </w:r>
      <w:r>
        <w:rPr>
          <w:rFonts w:hint="eastAsia"/>
        </w:rPr>
        <w:br/>
      </w:r>
      <w:r>
        <w:rPr>
          <w:rFonts w:hint="eastAsia"/>
        </w:rPr>
        <w:t>　　　　（2）制图软件行业专业人才缺乏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2024-2030年中国制图软件行业投资前景</w:t>
      </w:r>
      <w:r>
        <w:rPr>
          <w:rFonts w:hint="eastAsia"/>
        </w:rPr>
        <w:br/>
      </w:r>
      <w:r>
        <w:rPr>
          <w:rFonts w:hint="eastAsia"/>
        </w:rPr>
        <w:t>　　12.1 制图软件行业投资现状分析</w:t>
      </w:r>
      <w:r>
        <w:rPr>
          <w:rFonts w:hint="eastAsia"/>
        </w:rPr>
        <w:br/>
      </w:r>
      <w:r>
        <w:rPr>
          <w:rFonts w:hint="eastAsia"/>
        </w:rPr>
        <w:t>　　　　12.1.1 制图软件行业投资规模分析</w:t>
      </w:r>
      <w:r>
        <w:rPr>
          <w:rFonts w:hint="eastAsia"/>
        </w:rPr>
        <w:br/>
      </w:r>
      <w:r>
        <w:rPr>
          <w:rFonts w:hint="eastAsia"/>
        </w:rPr>
        <w:t>　　　　12.1.2 制图软件行业投资资金来源构成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制图软件行业投资资金用途分析</w:t>
      </w:r>
      <w:r>
        <w:rPr>
          <w:rFonts w:hint="eastAsia"/>
        </w:rPr>
        <w:br/>
      </w:r>
      <w:r>
        <w:rPr>
          <w:rFonts w:hint="eastAsia"/>
        </w:rPr>
        <w:t>　　12.2 制图软件行业投资特性分析</w:t>
      </w:r>
      <w:r>
        <w:rPr>
          <w:rFonts w:hint="eastAsia"/>
        </w:rPr>
        <w:br/>
      </w:r>
      <w:r>
        <w:rPr>
          <w:rFonts w:hint="eastAsia"/>
        </w:rPr>
        <w:t>　　　　12.2.1 制图软件行业进入壁垒分析</w:t>
      </w:r>
      <w:r>
        <w:rPr>
          <w:rFonts w:hint="eastAsia"/>
        </w:rPr>
        <w:br/>
      </w:r>
      <w:r>
        <w:rPr>
          <w:rFonts w:hint="eastAsia"/>
        </w:rPr>
        <w:t>　　　　12.2.2 制图软件行业盈利模式分析</w:t>
      </w:r>
      <w:r>
        <w:rPr>
          <w:rFonts w:hint="eastAsia"/>
        </w:rPr>
        <w:br/>
      </w:r>
      <w:r>
        <w:rPr>
          <w:rFonts w:hint="eastAsia"/>
        </w:rPr>
        <w:t>　　　　12.2.3 制图软件行业盈利因素分析</w:t>
      </w:r>
      <w:r>
        <w:rPr>
          <w:rFonts w:hint="eastAsia"/>
        </w:rPr>
        <w:br/>
      </w:r>
      <w:r>
        <w:rPr>
          <w:rFonts w:hint="eastAsia"/>
        </w:rPr>
        <w:t>　　12.3 制图软件行业投资机会分析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制图软件行业投资风险分析</w:t>
      </w:r>
      <w:r>
        <w:rPr>
          <w:rFonts w:hint="eastAsia"/>
        </w:rPr>
        <w:br/>
      </w:r>
      <w:r>
        <w:rPr>
          <w:rFonts w:hint="eastAsia"/>
        </w:rPr>
        <w:t>　　　　12.4.1 制图软件行业政策风险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制图软件行业投资潜力与建议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制图软件行业投资潜力分析</w:t>
      </w:r>
      <w:r>
        <w:rPr>
          <w:rFonts w:hint="eastAsia"/>
        </w:rPr>
        <w:br/>
      </w:r>
      <w:r>
        <w:rPr>
          <w:rFonts w:hint="eastAsia"/>
        </w:rPr>
        <w:t>　　　　12.5.2 制图软件行业最新投资动态</w:t>
      </w:r>
      <w:r>
        <w:rPr>
          <w:rFonts w:hint="eastAsia"/>
        </w:rPr>
        <w:br/>
      </w:r>
      <w:r>
        <w:rPr>
          <w:rFonts w:hint="eastAsia"/>
        </w:rPr>
        <w:t>　　　　12.5.3 制图软件行业投资机会与建议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2024-2030年中国制图软件企业投资战略与客户策略分析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制图软件企业发展战略规划背景意义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制图软件企业战略规划制定依据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制图软件企业战略规划策略分析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制图软件中小企业发展战略研究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制图软件行业特点</w:t>
      </w:r>
      <w:r>
        <w:rPr>
          <w:rFonts w:hint="eastAsia"/>
        </w:rPr>
        <w:br/>
      </w:r>
      <w:r>
        <w:rPr>
          <w:rFonts w:hint="eastAsia"/>
        </w:rPr>
        <w:t>　　图表 制图软件行业生命周期</w:t>
      </w:r>
      <w:r>
        <w:rPr>
          <w:rFonts w:hint="eastAsia"/>
        </w:rPr>
        <w:br/>
      </w:r>
      <w:r>
        <w:rPr>
          <w:rFonts w:hint="eastAsia"/>
        </w:rPr>
        <w:t>　　图表 制图软件行业产业链分析</w:t>
      </w:r>
      <w:r>
        <w:rPr>
          <w:rFonts w:hint="eastAsia"/>
        </w:rPr>
        <w:br/>
      </w:r>
      <w:r>
        <w:rPr>
          <w:rFonts w:hint="eastAsia"/>
        </w:rPr>
        <w:t>　　图表 2019-2024年制图软件行业市场规模分析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2024-2030年制图软件行业市场规模预测</w:t>
      </w:r>
      <w:r>
        <w:rPr>
          <w:rFonts w:hint="eastAsia"/>
        </w:rPr>
        <w:br/>
      </w:r>
      <w:r>
        <w:rPr>
          <w:rFonts w:hint="eastAsia"/>
        </w:rPr>
        <w:t>　　图表 中国制图软件行业盈利能力分析</w:t>
      </w:r>
      <w:r>
        <w:rPr>
          <w:rFonts w:hint="eastAsia"/>
        </w:rPr>
        <w:br/>
      </w:r>
      <w:r>
        <w:rPr>
          <w:rFonts w:hint="eastAsia"/>
        </w:rPr>
        <w:t>　　图表 中国制图软件行业运营能力分析</w:t>
      </w:r>
      <w:r>
        <w:rPr>
          <w:rFonts w:hint="eastAsia"/>
        </w:rPr>
        <w:br/>
      </w:r>
      <w:r>
        <w:rPr>
          <w:rFonts w:hint="eastAsia"/>
        </w:rPr>
        <w:t>　　图表 中国制图软件行业偿债能力分析</w:t>
      </w:r>
      <w:r>
        <w:rPr>
          <w:rFonts w:hint="eastAsia"/>
        </w:rPr>
        <w:br/>
      </w:r>
      <w:r>
        <w:rPr>
          <w:rFonts w:hint="eastAsia"/>
        </w:rPr>
        <w:t>　　图表 中国制图软件行业发展能力分析</w:t>
      </w:r>
      <w:r>
        <w:rPr>
          <w:rFonts w:hint="eastAsia"/>
        </w:rPr>
        <w:br/>
      </w:r>
      <w:r>
        <w:rPr>
          <w:rFonts w:hint="eastAsia"/>
        </w:rPr>
        <w:t>　　图表 中国制图软件行业经营效益分析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2019-2024年制图软件重要数据指标比较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2019-2024年中国制图软件行业销售情况分析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2019-2024年中国制图软件行业利润情况分析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2019-2024年中国制图软件行业资产情况分析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2019-2024年中国制图软件竞争力分析</w:t>
      </w:r>
      <w:r>
        <w:rPr>
          <w:rFonts w:hint="eastAsia"/>
        </w:rPr>
        <w:br/>
      </w:r>
      <w:r>
        <w:rPr>
          <w:rFonts w:hint="eastAsia"/>
        </w:rPr>
        <w:t>　　图表 2024-2030年中国制图软件产能预测</w:t>
      </w:r>
      <w:r>
        <w:rPr>
          <w:rFonts w:hint="eastAsia"/>
        </w:rPr>
        <w:br/>
      </w:r>
      <w:r>
        <w:rPr>
          <w:rFonts w:hint="eastAsia"/>
        </w:rPr>
        <w:t>　　图表 2024-2030年中国制图软件消费量预测</w:t>
      </w:r>
      <w:r>
        <w:rPr>
          <w:rFonts w:hint="eastAsia"/>
        </w:rPr>
        <w:br/>
      </w:r>
      <w:r>
        <w:rPr>
          <w:rFonts w:hint="eastAsia"/>
        </w:rPr>
        <w:t>　　图表 2024-2030年中国制图软件市场前景预测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979fc2fea45ff" w:history="1">
        <w:r>
          <w:rPr>
            <w:rStyle w:val="Hyperlink"/>
          </w:rPr>
          <w:t>2024-2030年中国制图软件市场深度调查分析及发展前景研究报告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979fc2fea45ff" w:history="1">
        <w:r>
          <w:rPr>
            <w:rStyle w:val="Hyperlink"/>
          </w:rPr>
          <w:t>https://www.20087.com/3/85/ZhiTuRuanJianWeiLaiFaZhanQuShiYu.html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f0d82ccc94188" w:history="1">
      <w:r>
        <w:rPr>
          <w:rStyle w:val="Hyperlink"/>
        </w:rPr>
        <w:t>2024-2030年中国制图软件市场深度调查分析及发展前景研究报告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iTuRuanJianWeiLaiFaZhanQuShiYu.html" TargetMode="External" Id="Re82979fc2fea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iTuRuanJianWeiLaiFaZhanQuShiYu.html" TargetMode="External" Id="R63df0d82ccc9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2024-03-28T01:03:00Z</dcterms:created>
  <dcterms:modified xsi:type="dcterms:W3CDTF">2024-03-28T02:03:00Z</dcterms:modified>
  <dc:subject>2024-2030年中国制图软件市场深度调查分析及发展前景研究报告</dc:subject>
  <dc:title>2024-2030年中国制图软件市场深度调查分析及发展前景研究报告</dc:title>
  <cp:keywords>2024-2030年中国制图软件市场深度调查分析及发展前景研究报告</cp:keywords>
  <dc:description>2024-2030年中国制图软件市场深度调查分析及发展前景研究报告</dc:description>
</cp:coreProperties>
</file>