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21ce9c0334edc" w:history="1">
              <w:r>
                <w:rPr>
                  <w:rStyle w:val="Hyperlink"/>
                </w:rPr>
                <w:t>2025-2031年中国少儿编程培训市场现状与行业前景分析报告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21ce9c0334edc" w:history="1">
              <w:r>
                <w:rPr>
                  <w:rStyle w:val="Hyperlink"/>
                </w:rPr>
                <w:t>2025-2031年中国少儿编程培训市场现状与行业前景分析报告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21ce9c0334edc" w:history="1">
                <w:r>
                  <w:rPr>
                    <w:rStyle w:val="Hyperlink"/>
                  </w:rPr>
                  <w:t>https://www.20087.com/3/85/ShaoErBianChengPeiXunHangYeXianZhuangJiQianJing.html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的飞速发展，少儿编程培训在全球范围内迅速兴起，被视为培养孩子逻辑思维、创新能力的重要途径。课程内容涵盖了图形化编程、机器人编程、人工智能基础等，适应不同年龄段的学习需求。线上与线下结合的教学模式，以及寓教于乐的教学方法，提高了学习的趣味性和有效性。</w:t>
      </w:r>
      <w:r>
        <w:rPr>
          <w:rFonts w:hint="eastAsia"/>
        </w:rPr>
        <w:br/>
      </w:r>
      <w:r>
        <w:rPr>
          <w:rFonts w:hint="eastAsia"/>
        </w:rPr>
        <w:t>　　未来少儿编程培训将更加注重课程的实用性和与现实世界的联系，如结合物联网、大数据等技术，让学生在解决实际问题的过程中学习编程。跨学科融合，如编程与数学、艺术、科学的结合，将培养学生的综合素质。随着人工智能教育的深入，编程将成为基础技能之一，推动教育体系的变革。此外，个性化学习路径和智能化教学评估系统的应用，将提升教学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21ce9c0334edc" w:history="1">
        <w:r>
          <w:rPr>
            <w:rStyle w:val="Hyperlink"/>
          </w:rPr>
          <w:t>2025-2031年中国少儿编程培训市场现状与行业前景分析报告</w:t>
        </w:r>
      </w:hyperlink>
      <w:r>
        <w:rPr>
          <w:rFonts w:hint="eastAsia"/>
        </w:rPr>
        <w:t>》从市场规模、需求变化及价格动态等维度，系统解析了少儿编程培训行业的现状与发展趋势。报告深入分析了少儿编程培训产业链各环节，科学预测了市场前景与技术发展方向，同时聚焦少儿编程培训细分市场特点及重点企业的经营表现，揭示了少儿编程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少儿编程培训产业概述</w:t>
      </w:r>
      <w:r>
        <w:rPr>
          <w:rFonts w:hint="eastAsia"/>
        </w:rPr>
        <w:br/>
      </w:r>
      <w:r>
        <w:rPr>
          <w:rFonts w:hint="eastAsia"/>
        </w:rPr>
        <w:t>　　第一节 少儿编程培训定义</w:t>
      </w:r>
      <w:r>
        <w:rPr>
          <w:rFonts w:hint="eastAsia"/>
        </w:rPr>
        <w:br/>
      </w:r>
      <w:r>
        <w:rPr>
          <w:rFonts w:hint="eastAsia"/>
        </w:rPr>
        <w:t>　　第二节 少儿编程培训行业特点</w:t>
      </w:r>
      <w:r>
        <w:rPr>
          <w:rFonts w:hint="eastAsia"/>
        </w:rPr>
        <w:br/>
      </w:r>
      <w:r>
        <w:rPr>
          <w:rFonts w:hint="eastAsia"/>
        </w:rPr>
        <w:t>　　第三节 少儿编程培训产业链分析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2024-2025年中国少儿编程培训行业运行环境分析</w:t>
      </w:r>
      <w:r>
        <w:rPr>
          <w:rFonts w:hint="eastAsia"/>
        </w:rPr>
        <w:br/>
      </w:r>
      <w:r>
        <w:rPr>
          <w:rFonts w:hint="eastAsia"/>
        </w:rPr>
        <w:t>　　第一节 少儿编程培训运行经济环境分析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少儿编程培训产业政策环境分析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一、少儿编程培训行业监管体制</w:t>
      </w:r>
      <w:r>
        <w:rPr>
          <w:rFonts w:hint="eastAsia"/>
        </w:rPr>
        <w:br/>
      </w:r>
      <w:r>
        <w:rPr>
          <w:rFonts w:hint="eastAsia"/>
        </w:rPr>
        <w:t>　　　　二、少儿编程培训行业主要法规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三、主要少儿编程培训产业政策</w:t>
      </w:r>
      <w:r>
        <w:rPr>
          <w:rFonts w:hint="eastAsia"/>
        </w:rPr>
        <w:br/>
      </w:r>
      <w:r>
        <w:rPr>
          <w:rFonts w:hint="eastAsia"/>
        </w:rPr>
        <w:t>　　第三节 少儿编程培训产业社会环境分析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2024-2025年少儿编程培训行业技术发展现状及趋势分析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少儿编程培训行业技术发展现状分析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国内外少儿编程培训行业技术差异与原因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少儿编程培训行业技术发展方向、趋势预测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提升少儿编程培训行业技术能力策略建议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全球少儿编程培训行业发展态势分析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全球少儿编程培训市场发展现状分析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全球主要国家少儿编程培训市场现状</w:t>
      </w:r>
      <w:r>
        <w:rPr>
          <w:rFonts w:hint="eastAsia"/>
        </w:rPr>
        <w:br/>
      </w:r>
      <w:r>
        <w:rPr>
          <w:rFonts w:hint="eastAsia"/>
        </w:rPr>
        <w:t>　　第三节 全球少儿编程培训行业发展趋势预测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中国少儿编程培训行业市场分析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2019-2024年中国少儿编程培训行业规模情况</w:t>
      </w:r>
      <w:r>
        <w:rPr>
          <w:rFonts w:hint="eastAsia"/>
        </w:rPr>
        <w:br/>
      </w:r>
      <w:r>
        <w:rPr>
          <w:rFonts w:hint="eastAsia"/>
        </w:rPr>
        <w:t>　　　　一、少儿编程培训行业市场规模情况分析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二、少儿编程培训行业单位规模情况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三、少儿编程培训行业人员规模情况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2019-2024年中国少儿编程培训行业财务能力分析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一、少儿编程培训行业盈利能力分析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二、少儿编程培训行业偿债能力分析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三、少儿编程培训行业营运能力分析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四、少儿编程培训行业发展能力分析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2024-2025年中国少儿编程培训行业热点动态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2025年中国少儿编程培训行业面临的挑战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中国重点地区少儿编程培训行业市场调研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重点地区（一）少儿编程培训市场调研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重点地区（二）少儿编程培训市场调研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重点地区（三）少儿编程培训市场调研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重点地区（四）少儿编程培训市场调研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重点地区（五）少儿编程培训市场调研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中国少儿编程培训行业价格走势及影响因素分析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国内少儿编程培训行业价格回顾</w:t>
      </w:r>
      <w:r>
        <w:rPr>
          <w:rFonts w:hint="eastAsia"/>
        </w:rPr>
        <w:br/>
      </w:r>
      <w:r>
        <w:rPr>
          <w:rFonts w:hint="eastAsia"/>
        </w:rPr>
        <w:t>　　第二节 国内少儿编程培训行业价格走势预测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国内少儿编程培训行业价格影响因素分析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中国少儿编程培训行业客户调研</w:t>
      </w:r>
      <w:r>
        <w:rPr>
          <w:rFonts w:hint="eastAsia"/>
        </w:rPr>
        <w:br/>
      </w:r>
      <w:r>
        <w:rPr>
          <w:rFonts w:hint="eastAsia"/>
        </w:rPr>
        <w:t>　　　　一、少儿编程培训行业客户偏好调查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二、客户对少儿编程培训品牌的首要认知渠道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三、少儿编程培训品牌忠诚度调查</w:t>
      </w:r>
      <w:r>
        <w:rPr>
          <w:rFonts w:hint="eastAsia"/>
        </w:rPr>
        <w:br/>
      </w:r>
      <w:r>
        <w:rPr>
          <w:rFonts w:hint="eastAsia"/>
        </w:rPr>
        <w:t>　　　　四、少儿编程培训行业客户消费理念调研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中国少儿编程培训行业竞争格局分析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2025年少儿编程培训行业集中度分析</w:t>
      </w:r>
      <w:r>
        <w:rPr>
          <w:rFonts w:hint="eastAsia"/>
        </w:rPr>
        <w:br/>
      </w:r>
      <w:r>
        <w:rPr>
          <w:rFonts w:hint="eastAsia"/>
        </w:rPr>
        <w:t>　　　　一、少儿编程培训市场集中度分析</w:t>
      </w:r>
      <w:r>
        <w:rPr>
          <w:rFonts w:hint="eastAsia"/>
        </w:rPr>
        <w:br/>
      </w:r>
      <w:r>
        <w:rPr>
          <w:rFonts w:hint="eastAsia"/>
        </w:rPr>
        <w:t>　　　　二、少儿编程培训企业集中度分析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2024-2025年少儿编程培训行业竞争格局分析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一、少儿编程培训行业竞争策略分析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二、少儿编程培训行业竞争格局展望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三、我国少儿编程培训市场竞争趋势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少儿编程培训行业重点企业发展调研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少儿编程培训企业发展策略分析</w:t>
      </w:r>
      <w:r>
        <w:rPr>
          <w:rFonts w:hint="eastAsia"/>
        </w:rPr>
        <w:br/>
      </w:r>
      <w:r>
        <w:rPr>
          <w:rFonts w:hint="eastAsia"/>
        </w:rPr>
        <w:t>　　第一节 少儿编程培训市场策略分析</w:t>
      </w:r>
      <w:r>
        <w:rPr>
          <w:rFonts w:hint="eastAsia"/>
        </w:rPr>
        <w:br/>
      </w:r>
      <w:r>
        <w:rPr>
          <w:rFonts w:hint="eastAsia"/>
        </w:rPr>
        <w:t>　　　　一、少儿编程培训价格策略分析</w:t>
      </w:r>
      <w:r>
        <w:rPr>
          <w:rFonts w:hint="eastAsia"/>
        </w:rPr>
        <w:br/>
      </w:r>
      <w:r>
        <w:rPr>
          <w:rFonts w:hint="eastAsia"/>
        </w:rPr>
        <w:t>　　　　二、少儿编程培训渠道策略分析</w:t>
      </w:r>
      <w:r>
        <w:rPr>
          <w:rFonts w:hint="eastAsia"/>
        </w:rPr>
        <w:br/>
      </w:r>
      <w:r>
        <w:rPr>
          <w:rFonts w:hint="eastAsia"/>
        </w:rPr>
        <w:t>　　第二节 少儿编程培训销售策略分析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提高少儿编程培训企业竞争力的策略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一、提高中国少儿编程培训企业核心竞争力的对策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二、少儿编程培训企业提升竞争力的主要方向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三、影响少儿编程培训企业核心竞争力的因素及提升途径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四、提高少儿编程培训企业竞争力的策略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少儿编程培训行业投资风险与控制策略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少儿编程培训行业SWOT模型分析</w:t>
      </w:r>
      <w:r>
        <w:rPr>
          <w:rFonts w:hint="eastAsia"/>
        </w:rPr>
        <w:br/>
      </w:r>
      <w:r>
        <w:rPr>
          <w:rFonts w:hint="eastAsia"/>
        </w:rPr>
        <w:t>　　　　一、少儿编程培训行业优势分析</w:t>
      </w:r>
      <w:r>
        <w:rPr>
          <w:rFonts w:hint="eastAsia"/>
        </w:rPr>
        <w:br/>
      </w:r>
      <w:r>
        <w:rPr>
          <w:rFonts w:hint="eastAsia"/>
        </w:rPr>
        <w:t>　　　　二、少儿编程培训行业劣势分析</w:t>
      </w:r>
      <w:r>
        <w:rPr>
          <w:rFonts w:hint="eastAsia"/>
        </w:rPr>
        <w:br/>
      </w:r>
      <w:r>
        <w:rPr>
          <w:rFonts w:hint="eastAsia"/>
        </w:rPr>
        <w:t>　　　　三、少儿编程培训行业机会分析</w:t>
      </w:r>
      <w:r>
        <w:rPr>
          <w:rFonts w:hint="eastAsia"/>
        </w:rPr>
        <w:br/>
      </w:r>
      <w:r>
        <w:rPr>
          <w:rFonts w:hint="eastAsia"/>
        </w:rPr>
        <w:t>　　　　四、少儿编程培训行业风险分析</w:t>
      </w:r>
      <w:r>
        <w:rPr>
          <w:rFonts w:hint="eastAsia"/>
        </w:rPr>
        <w:br/>
      </w:r>
      <w:r>
        <w:rPr>
          <w:rFonts w:hint="eastAsia"/>
        </w:rPr>
        <w:t>　　第二节 少儿编程培训行业投资风险及控制策略分析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一、少儿编程培训市场风险及控制策略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二、少儿编程培训行业政策风险及控制策略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三、少儿编程培训行业经营风险及控制策略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四、少儿编程培训同业竞争风险及控制策略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五、少儿编程培训行业其他风险及控制策略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2025-2031年中国少儿编程培训行业投资潜力及发展趋势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2025-2031年少儿编程培训行业投资潜力分析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一、少儿编程培训行业重点可投资领域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二、少儿编程培训行业目标市场需求潜力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三、少儿编程培训行业投资潜力综合评判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中:智林－2025-2031年中国少儿编程培训行业发展趋势分析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一、2025年少儿编程培训市场前景分析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二、2025年少儿编程培训发展趋势预测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三、2025-2031年我国少儿编程培训行业发展剖析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五、未来少儿编程培训行业发展变局剖析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少儿编程培训行业历程</w:t>
      </w:r>
      <w:r>
        <w:rPr>
          <w:rFonts w:hint="eastAsia"/>
        </w:rPr>
        <w:br/>
      </w:r>
      <w:r>
        <w:rPr>
          <w:rFonts w:hint="eastAsia"/>
        </w:rPr>
        <w:t>　　图表 少儿编程培训行业生命周期</w:t>
      </w:r>
      <w:r>
        <w:rPr>
          <w:rFonts w:hint="eastAsia"/>
        </w:rPr>
        <w:br/>
      </w:r>
      <w:r>
        <w:rPr>
          <w:rFonts w:hint="eastAsia"/>
        </w:rPr>
        <w:t>　　图表 少儿编程培训行业产业链分析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2019-2024年少儿编程培训行业市场容量统计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2019-2024年中国少儿编程培训行业市场规模及增长情况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2019-2024年中国少儿编程培训行业销售收入分析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2019-2024年中国少儿编程培训行业盈利情况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2019-2024年中国少儿编程培训行业利润总额分析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2019-2024年中国少儿编程培训行业企业数量情况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2019-2024年中国少儿编程培训行业企业平均规模情况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2019-2024年中国少儿编程培训行业竞争力分析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2019-2024年中国少儿编程培训行业盈利能力分析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**地区少儿编程培训市场规模及增长情况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**地区少儿编程培训行业市场需求情况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**地区少儿编程培训市场规模及增长情况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**地区少儿编程培训行业市场需求情况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**地区少儿编程培训市场规模及增长情况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**地区少儿编程培训行业市场需求情况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少儿编程培训重点企业（一）基本信息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少儿编程培训重点企业（一）经营情况分析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少儿编程培训重点企业（一）盈利能力情况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少儿编程培训重点企业（一）偿债能力情况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少儿编程培训重点企业（一）运营能力情况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少儿编程培训重点企业（一）成长能力情况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少儿编程培训重点企业（二）基本信息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少儿编程培训重点企业（二）经营情况分析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少儿编程培训重点企业（二）盈利能力情况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少儿编程培训重点企业（二）偿债能力情况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少儿编程培训重点企业（二）运营能力情况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少儿编程培训重点企业（二）成长能力情况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2025-2031年中国少儿编程培训行业市场容量预测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2025-2031年中国少儿编程培训行业市场规模预测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2025-2031年中国少儿编程培训市场前景分析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2025-2031年中国少儿编程培训行业发展趋势预测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21ce9c0334edc" w:history="1">
        <w:r>
          <w:rPr>
            <w:rStyle w:val="Hyperlink"/>
          </w:rPr>
          <w:t>2025-2031年中国少儿编程培训市场现状与行业前景分析报告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21ce9c0334edc" w:history="1">
        <w:r>
          <w:rPr>
            <w:rStyle w:val="Hyperlink"/>
          </w:rPr>
          <w:t>https://www.20087.com/3/85/ShaoErBianChengPeiXunHangYeXianZhuangJiQianJing.html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热点：少儿编程课有没有必要学、少儿编程培训机构哪家好、it培训机构、少儿编程培训机构推荐、计算机培训机构哪个最好、少儿编程培训机构前十名、少儿编程python课程、少儿编程培训是什么、编程课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78559f608475e" w:history="1">
      <w:r>
        <w:rPr>
          <w:rStyle w:val="Hyperlink"/>
        </w:rPr>
        <w:t>2025-2031年中国少儿编程培训市场现状与行业前景分析报告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aoErBianChengPeiXunHangYeXianZhuangJiQianJing.html" TargetMode="External" Id="R11521ce9c033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aoErBianChengPeiXunHangYeXianZhuangJiQianJing.html" TargetMode="External" Id="R28478559f608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2024-11-13T07:35:00Z</dcterms:created>
  <dcterms:modified xsi:type="dcterms:W3CDTF">2024-11-13T08:35:00Z</dcterms:modified>
  <dc:subject>2025-2031年中国少儿编程培训市场现状与行业前景分析报告</dc:subject>
  <dc:title>2025-2031年中国少儿编程培训市场现状与行业前景分析报告</dc:title>
  <cp:keywords>2025-2031年中国少儿编程培训市场现状与行业前景分析报告</cp:keywords>
  <dc:description>2025-2031年中国少儿编程培训市场现状与行业前景分析报告</dc:description>
</cp:coreProperties>
</file>