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04cd92b964ab4" w:history="1">
              <w:r>
                <w:rPr>
                  <w:rStyle w:val="Hyperlink"/>
                </w:rPr>
                <w:t>全球与中国K12在线教育行业市场分析及前景趋势预测报告（2022-2028年）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04cd92b964ab4" w:history="1">
              <w:r>
                <w:rPr>
                  <w:rStyle w:val="Hyperlink"/>
                </w:rPr>
                <w:t>全球与中国K12在线教育行业市场分析及前景趋势预测报告（2022-2028年）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04cd92b964ab4" w:history="1">
                <w:r>
                  <w:rPr>
                    <w:rStyle w:val="Hyperlink"/>
                  </w:rPr>
                  <w:t>https://www.20087.com/5/95/K12ZaiXianJiaoYuDeXianZhuangYuQianJing.html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在线教育近年来经历了爆发式增长，特别是在全球疫情的催化下，线上学习平台成为连接学生与教育资源的重要桥梁。这一领域整合了直播授课、互动课堂、个性化学习路径等多元化教学模式，极大地丰富了教学手段。然而，随着市场快速扩张，也暴露出了内容质量参差不齐、学生在线学习效果难以评估、以及隐私安全等问题。</w:t>
      </w:r>
      <w:r>
        <w:rPr>
          <w:rFonts w:hint="eastAsia"/>
        </w:rPr>
        <w:br/>
      </w:r>
      <w:r>
        <w:rPr>
          <w:rFonts w:hint="eastAsia"/>
        </w:rPr>
        <w:t>　　未来K12在线教育将趋向于深度整合人工智能技术，以提升个性化学习体验和教学效果评估的精准性。智能推荐系统、自适应学习算法将更广泛应用于课程设计与进度调整，确保每个学生都能获得最适合自己的学习方案。同时，加强教师培训与认证，提升在线教育的专业性和信任度，以及强化数据安全措施，将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04cd92b964ab4" w:history="1">
        <w:r>
          <w:rPr>
            <w:rStyle w:val="Hyperlink"/>
          </w:rPr>
          <w:t>全球与中国K12在线教育行业市场分析及前景趋势预测报告（2022-2028年）</w:t>
        </w:r>
      </w:hyperlink>
      <w:r>
        <w:rPr>
          <w:rFonts w:hint="eastAsia"/>
        </w:rPr>
        <w:t>》基于权威数据资源与长期监测数据，全面分析了K12在线教育行业现状、市场需求、市场规模及产业链结构。K12在线教育报告探讨了价格变动、细分市场特征以及市场前景，并对未来发展趋势进行了科学预测。同时，K12在线教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K12在线教育市场概述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按照不同产品类型，K12在线教育主要可以分为如下几个类别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不同产品类型K12在线教育增长趋势2017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STEM课程</w:t>
      </w:r>
      <w:r>
        <w:rPr>
          <w:rFonts w:hint="eastAsia"/>
        </w:rPr>
        <w:br/>
      </w:r>
      <w:r>
        <w:rPr>
          <w:rFonts w:hint="eastAsia"/>
        </w:rPr>
        <w:t>　　　　1.2.3 英语课程</w:t>
      </w:r>
      <w:r>
        <w:rPr>
          <w:rFonts w:hint="eastAsia"/>
        </w:rPr>
        <w:br/>
      </w:r>
      <w:r>
        <w:rPr>
          <w:rFonts w:hint="eastAsia"/>
        </w:rPr>
        <w:t>　　　　1.2.4 其他语言课程</w:t>
      </w:r>
      <w:r>
        <w:rPr>
          <w:rFonts w:hint="eastAsia"/>
        </w:rPr>
        <w:br/>
      </w:r>
      <w:r>
        <w:rPr>
          <w:rFonts w:hint="eastAsia"/>
        </w:rPr>
        <w:t>　　　　1.2.5 其他课程</w:t>
      </w:r>
      <w:r>
        <w:rPr>
          <w:rFonts w:hint="eastAsia"/>
        </w:rPr>
        <w:br/>
      </w:r>
      <w:r>
        <w:rPr>
          <w:rFonts w:hint="eastAsia"/>
        </w:rPr>
        <w:t>　　1.3 从不同应用，K12在线教育主要包括如下几个方面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不同应用K12在线教育增长趋势2017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学前班</w:t>
      </w:r>
      <w:r>
        <w:rPr>
          <w:rFonts w:hint="eastAsia"/>
        </w:rPr>
        <w:br/>
      </w:r>
      <w:r>
        <w:rPr>
          <w:rFonts w:hint="eastAsia"/>
        </w:rPr>
        <w:t>　　　　1.3.3 小学</w:t>
      </w:r>
      <w:r>
        <w:rPr>
          <w:rFonts w:hint="eastAsia"/>
        </w:rPr>
        <w:br/>
      </w:r>
      <w:r>
        <w:rPr>
          <w:rFonts w:hint="eastAsia"/>
        </w:rPr>
        <w:t>　　　　1.3.4 初中</w:t>
      </w:r>
      <w:r>
        <w:rPr>
          <w:rFonts w:hint="eastAsia"/>
        </w:rPr>
        <w:br/>
      </w:r>
      <w:r>
        <w:rPr>
          <w:rFonts w:hint="eastAsia"/>
        </w:rPr>
        <w:t>　　　　1.3.5 高中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十三五期间（2017至2021）和十四五期间（2021至2025）K12在线教育行业发展总体概况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1.4.2 K12在线教育行业发展主要特点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全球K12在线教育行业规模及预测分析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全球市场K12在线教育总体规模（2017-2028）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中国市场K12在线教育总体规模（2017-2028）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中国市场K12在线教育总规模占全球比重（2017-2028）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全球主要地区K12在线教育市场规模分析（2017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全球市场主要企业K12在线教育收入分析（2017-2022）</w:t>
      </w:r>
      <w:r>
        <w:rPr>
          <w:rFonts w:hint="eastAsia"/>
        </w:rPr>
        <w:br/>
      </w:r>
      <w:r>
        <w:rPr>
          <w:rFonts w:hint="eastAsia"/>
        </w:rPr>
        <w:t>　　　　3.1.2 K12在线教育行业集中度分析：全球Top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全球K12在线教育第一梯队、第二梯队和第三梯队企业及市场份额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全球主要企业总部、K12在线教育市场分布及商业化日期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全球主要企业K12在线教育产品类型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中国本土主要企业K12在线教育收入分析（2017-2022）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中国市场K12在线教育销售情况分析</w:t>
      </w:r>
      <w:r>
        <w:rPr>
          <w:rFonts w:hint="eastAsia"/>
        </w:rPr>
        <w:br/>
      </w:r>
      <w:r>
        <w:rPr>
          <w:rFonts w:hint="eastAsia"/>
        </w:rPr>
        <w:t>　　3.3 K12在线教育中国企业SWOT分析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不同产品类型K12在线教育分析</w:t>
      </w:r>
      <w:r>
        <w:rPr>
          <w:rFonts w:hint="eastAsia"/>
        </w:rPr>
        <w:br/>
      </w:r>
      <w:r>
        <w:rPr>
          <w:rFonts w:hint="eastAsia"/>
        </w:rPr>
        <w:t>　　4.1 全球市场不同产品类型K12在线教育总体规模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全球市场不同产品类型K12在线教育总体规模（2017-2022）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全球市场不同产品类型K12在线教育总体规模预测（2023-2028）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中国市场不同产品类型K12在线教育总体规模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中国市场不同产品类型K12在线教育总体规模（2017-2022）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中国市场不同产品类型K12在线教育总体规模预测（2023-2028）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不同应用K12在线教育分析</w:t>
      </w:r>
      <w:r>
        <w:rPr>
          <w:rFonts w:hint="eastAsia"/>
        </w:rPr>
        <w:br/>
      </w:r>
      <w:r>
        <w:rPr>
          <w:rFonts w:hint="eastAsia"/>
        </w:rPr>
        <w:t>　　5.1 全球市场不同应用K12在线教育总体规模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全球市场不同应用K12在线教育总体规模（2017-2022）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全球市场不同应用K12在线教育总体规模预测（2023-2028）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中国市场不同应用K12在线教育总体规模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中国市场不同应用K12在线教育总体规模（2017-2022）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中国市场不同应用K12在线教育总体规模预测（2023-2028）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K12在线教育行业发展机遇及主要驱动因素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K12在线教育行业发展面临的风险</w:t>
      </w:r>
      <w:r>
        <w:rPr>
          <w:rFonts w:hint="eastAsia"/>
        </w:rPr>
        <w:br/>
      </w:r>
      <w:r>
        <w:rPr>
          <w:rFonts w:hint="eastAsia"/>
        </w:rPr>
        <w:t>　　6.3 K12在线教育行业政策分析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K12在线教育行业产业链简介</w:t>
      </w:r>
      <w:r>
        <w:rPr>
          <w:rFonts w:hint="eastAsia"/>
        </w:rPr>
        <w:br/>
      </w:r>
      <w:r>
        <w:rPr>
          <w:rFonts w:hint="eastAsia"/>
        </w:rPr>
        <w:t>　　　　7.1.1 K12在线教育产业链</w:t>
      </w:r>
      <w:r>
        <w:rPr>
          <w:rFonts w:hint="eastAsia"/>
        </w:rPr>
        <w:br/>
      </w:r>
      <w:r>
        <w:rPr>
          <w:rFonts w:hint="eastAsia"/>
        </w:rPr>
        <w:t>　　　　7.1.2 K12在线教育行业供应链分析</w:t>
      </w:r>
      <w:r>
        <w:rPr>
          <w:rFonts w:hint="eastAsia"/>
        </w:rPr>
        <w:br/>
      </w:r>
      <w:r>
        <w:rPr>
          <w:rFonts w:hint="eastAsia"/>
        </w:rPr>
        <w:t>　　　　7.1.3 K12在线教育主要原材料及其供应商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K12在线教育行业主要下游客户</w:t>
      </w:r>
      <w:r>
        <w:rPr>
          <w:rFonts w:hint="eastAsia"/>
        </w:rPr>
        <w:br/>
      </w:r>
      <w:r>
        <w:rPr>
          <w:rFonts w:hint="eastAsia"/>
        </w:rPr>
        <w:t>　　7.2 K12在线教育行业采购模式</w:t>
      </w:r>
      <w:r>
        <w:rPr>
          <w:rFonts w:hint="eastAsia"/>
        </w:rPr>
        <w:br/>
      </w:r>
      <w:r>
        <w:rPr>
          <w:rFonts w:hint="eastAsia"/>
        </w:rPr>
        <w:t>　　7.3 K12在线教育行业开发/生产模式</w:t>
      </w:r>
      <w:r>
        <w:rPr>
          <w:rFonts w:hint="eastAsia"/>
        </w:rPr>
        <w:br/>
      </w:r>
      <w:r>
        <w:rPr>
          <w:rFonts w:hint="eastAsia"/>
        </w:rPr>
        <w:t>　　7.4 K12在线教育行业销售模式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全球市场主要K12在线教育企业简介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重点企业（21）K12在线教育收入及毛利率（2017-2022）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不同产品类型K12在线教育增长趋势2017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不同应用K12在线教育增长趋势2017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K12在线教育行业发展主要特点</w:t>
      </w:r>
      <w:r>
        <w:rPr>
          <w:rFonts w:hint="eastAsia"/>
        </w:rPr>
        <w:br/>
      </w:r>
      <w:r>
        <w:rPr>
          <w:rFonts w:hint="eastAsia"/>
        </w:rPr>
        <w:t>　　表4 进入K12在线教育行业壁垒</w:t>
      </w:r>
      <w:r>
        <w:rPr>
          <w:rFonts w:hint="eastAsia"/>
        </w:rPr>
        <w:br/>
      </w:r>
      <w:r>
        <w:rPr>
          <w:rFonts w:hint="eastAsia"/>
        </w:rPr>
        <w:t>　　表5 K12在线教育发展趋势及建议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全球主要地区K12在线教育总体规模（百万美元）：2017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全球主要地区K12在线教育总体规模（2017-2022）&amp;（百万美元）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全球主要地区K12在线教育总体规模（2023-2028）&amp;（百万美元）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北美K12在线教育基本情况分析</w:t>
      </w:r>
      <w:r>
        <w:rPr>
          <w:rFonts w:hint="eastAsia"/>
        </w:rPr>
        <w:br/>
      </w:r>
      <w:r>
        <w:rPr>
          <w:rFonts w:hint="eastAsia"/>
        </w:rPr>
        <w:t>　　表10 欧洲K12在线教育基本情况分析</w:t>
      </w:r>
      <w:r>
        <w:rPr>
          <w:rFonts w:hint="eastAsia"/>
        </w:rPr>
        <w:br/>
      </w:r>
      <w:r>
        <w:rPr>
          <w:rFonts w:hint="eastAsia"/>
        </w:rPr>
        <w:t>　　表11 亚太K12在线教育基本情况分析</w:t>
      </w:r>
      <w:r>
        <w:rPr>
          <w:rFonts w:hint="eastAsia"/>
        </w:rPr>
        <w:br/>
      </w:r>
      <w:r>
        <w:rPr>
          <w:rFonts w:hint="eastAsia"/>
        </w:rPr>
        <w:t>　　表12 拉美K12在线教育基本情况分析</w:t>
      </w:r>
      <w:r>
        <w:rPr>
          <w:rFonts w:hint="eastAsia"/>
        </w:rPr>
        <w:br/>
      </w:r>
      <w:r>
        <w:rPr>
          <w:rFonts w:hint="eastAsia"/>
        </w:rPr>
        <w:t>　　表13 中东及非洲K12在线教育基本情况分析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全球市场主要企业K12在线教育收入（2017-2022）&amp;（百万美元）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全球市场主要企业K12在线教育收入市场份额（2017-2022）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2021年全球主要企业K12在线教育收入排名</w:t>
      </w:r>
      <w:r>
        <w:rPr>
          <w:rFonts w:hint="eastAsia"/>
        </w:rPr>
        <w:br/>
      </w:r>
      <w:r>
        <w:rPr>
          <w:rFonts w:hint="eastAsia"/>
        </w:rPr>
        <w:t>　　表17 2021全球K12在线教育主要厂商市场地位（第一梯队、第二梯队和第三梯队）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全球主要企业总部、K12在线教育市场分布及商业化日期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全球主要企业K12在线教育产品类型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中国本土企业K12在线教育收入（2017-2022）&amp;（百万美元）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中国本土企业K12在线教育收入市场份额（2017-2022）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2021年全球及中国本土企业在中国市场K12在线教育收入排名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全球市场不同产品类型K12在线教育总体规模（2017-2022）&amp;（百万美元）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全球市场不同产品类型K12在线教育市场份额（2017-2022）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全球市场不同产品类型K12在线教育总体规模预测（2023-2028）&amp;（百万美元）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全球市场不同产品类型K12在线教育市场份额预测（2023-2028）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中国市场不同产品类型K12在线教育总体规模（2017-2022）&amp;（百万美元）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中国市场不同产品类型K12在线教育市场份额（2017-2022）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中国市场不同产品类型K12在线教育总体规模预测（2023-2028）&amp;（百万美元）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中国市场不同产品类型K12在线教育市场份额预测（2023-2028）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全球市场不同应用K12在线教育总体规模（2017-2022）&amp;（百万美元）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全球市场不同应用K12在线教育市场份额（2017-2022）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全球市场不同应用K12在线教育总体规模预测（2023-2028）&amp;（百万美元）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全球市场不同应用K12在线教育市场份额预测（2023-2028）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中国市场不同应用K12在线教育总体规模（2017-2022）&amp;（百万美元）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中国市场不同应用K12在线教育市场份额（2017-2022）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中国市场不同应用K12在线教育总体规模预测（2023-2028）&amp;（百万美元）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中国市场不同应用K12在线教育市场份额预测（2023-2028）</w:t>
      </w:r>
      <w:r>
        <w:rPr>
          <w:rFonts w:hint="eastAsia"/>
        </w:rPr>
        <w:br/>
      </w:r>
      <w:r>
        <w:rPr>
          <w:rFonts w:hint="eastAsia"/>
        </w:rPr>
        <w:t>　　表40 K12在线教育行业发展机遇及主要驱动因素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K12在线教育行业发展面临的风险</w:t>
      </w:r>
      <w:r>
        <w:rPr>
          <w:rFonts w:hint="eastAsia"/>
        </w:rPr>
        <w:br/>
      </w:r>
      <w:r>
        <w:rPr>
          <w:rFonts w:hint="eastAsia"/>
        </w:rPr>
        <w:t>　　表42 K12在线教育行业政策分析</w:t>
      </w:r>
      <w:r>
        <w:rPr>
          <w:rFonts w:hint="eastAsia"/>
        </w:rPr>
        <w:br/>
      </w:r>
      <w:r>
        <w:rPr>
          <w:rFonts w:hint="eastAsia"/>
        </w:rPr>
        <w:t>　　表43 K12在线教育行业供应链分析</w:t>
      </w:r>
      <w:r>
        <w:rPr>
          <w:rFonts w:hint="eastAsia"/>
        </w:rPr>
        <w:br/>
      </w:r>
      <w:r>
        <w:rPr>
          <w:rFonts w:hint="eastAsia"/>
        </w:rPr>
        <w:t>　　表44 K12在线教育上游原材料和主要供应商情况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K12在线教育行业主要下游客户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重点企业（21）基本信息、K12在线教育市场分布、总部及行业地位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重点企业（21）K12在线教育产品规格、参数及市场应用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重点企业（21）K12在线教育收入（百万美元）及毛利率（2017-2022）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K12在线教育产品图片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全球不同产品类型K12在线教育市场份额 2021 &amp; 2028</w:t>
      </w:r>
      <w:r>
        <w:rPr>
          <w:rFonts w:hint="eastAsia"/>
        </w:rPr>
        <w:br/>
      </w:r>
      <w:r>
        <w:rPr>
          <w:rFonts w:hint="eastAsia"/>
        </w:rPr>
        <w:t>　　图3 STEM课程产品图片</w:t>
      </w:r>
      <w:r>
        <w:rPr>
          <w:rFonts w:hint="eastAsia"/>
        </w:rPr>
        <w:br/>
      </w:r>
      <w:r>
        <w:rPr>
          <w:rFonts w:hint="eastAsia"/>
        </w:rPr>
        <w:t>　　图4 英语课程产品图片</w:t>
      </w:r>
      <w:r>
        <w:rPr>
          <w:rFonts w:hint="eastAsia"/>
        </w:rPr>
        <w:br/>
      </w:r>
      <w:r>
        <w:rPr>
          <w:rFonts w:hint="eastAsia"/>
        </w:rPr>
        <w:t>　　图5 其他语言课程产品图片</w:t>
      </w:r>
      <w:r>
        <w:rPr>
          <w:rFonts w:hint="eastAsia"/>
        </w:rPr>
        <w:br/>
      </w:r>
      <w:r>
        <w:rPr>
          <w:rFonts w:hint="eastAsia"/>
        </w:rPr>
        <w:t>　　图6 其他课程产品图片</w:t>
      </w:r>
      <w:r>
        <w:rPr>
          <w:rFonts w:hint="eastAsia"/>
        </w:rPr>
        <w:br/>
      </w:r>
      <w:r>
        <w:rPr>
          <w:rFonts w:hint="eastAsia"/>
        </w:rPr>
        <w:t>　　图7 全球不同应用K12在线教育市场份额 2021 &amp; 2028</w:t>
      </w:r>
      <w:r>
        <w:rPr>
          <w:rFonts w:hint="eastAsia"/>
        </w:rPr>
        <w:br/>
      </w:r>
      <w:r>
        <w:rPr>
          <w:rFonts w:hint="eastAsia"/>
        </w:rPr>
        <w:t>　　图8 学前班</w:t>
      </w:r>
      <w:r>
        <w:rPr>
          <w:rFonts w:hint="eastAsia"/>
        </w:rPr>
        <w:br/>
      </w:r>
      <w:r>
        <w:rPr>
          <w:rFonts w:hint="eastAsia"/>
        </w:rPr>
        <w:t>　　图9 小学</w:t>
      </w:r>
      <w:r>
        <w:rPr>
          <w:rFonts w:hint="eastAsia"/>
        </w:rPr>
        <w:br/>
      </w:r>
      <w:r>
        <w:rPr>
          <w:rFonts w:hint="eastAsia"/>
        </w:rPr>
        <w:t>　　图10 初中</w:t>
      </w:r>
      <w:r>
        <w:rPr>
          <w:rFonts w:hint="eastAsia"/>
        </w:rPr>
        <w:br/>
      </w:r>
      <w:r>
        <w:rPr>
          <w:rFonts w:hint="eastAsia"/>
        </w:rPr>
        <w:t>　　图11 高中</w:t>
      </w:r>
      <w:r>
        <w:rPr>
          <w:rFonts w:hint="eastAsia"/>
        </w:rPr>
        <w:br/>
      </w:r>
      <w:r>
        <w:rPr>
          <w:rFonts w:hint="eastAsia"/>
        </w:rPr>
        <w:t>　　图12 全球市场K12在线教育市场规模：2017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全球市场K12在线教育总体规模（2017-2028）&amp;（百万美元）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中国市场K12在线教育总体规模（2017-2028）&amp;（百万美元）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中国市场K12在线教育总规模占全球比重（2017-2028）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全球主要地区K12在线教育市场份额（2017-2028）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北美（美国和加拿大）K12在线教育总体规模（2017-2028）&amp;（百万美元）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欧洲（德国、英国、法国和意大利等国家）K12在线教育总体规模（2017-2028）&amp;（百万美元）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亚太主要国家\u002F地区（中国、日本、韩国、中国台湾、印度和东南亚）K12在线教育总体规模（2017-2028）&amp;（百万美元）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拉美主要国家（墨西哥和巴西等）K12在线教育总体规模（2017-2028）&amp;（百万美元）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中东及非洲地区K12在线教育总体规模（2017-2028）&amp;（百万美元）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2021全球前五大厂商K12在线教育市场份额（按收入）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2021全球K12在线教育第一梯队、第二梯队和第三梯队厂商及市场份额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K12在线教育中国企业SWOT分析</w:t>
      </w:r>
      <w:r>
        <w:rPr>
          <w:rFonts w:hint="eastAsia"/>
        </w:rPr>
        <w:br/>
      </w:r>
      <w:r>
        <w:rPr>
          <w:rFonts w:hint="eastAsia"/>
        </w:rPr>
        <w:t>　　图25 K12在线教育产业链</w:t>
      </w:r>
      <w:r>
        <w:rPr>
          <w:rFonts w:hint="eastAsia"/>
        </w:rPr>
        <w:br/>
      </w:r>
      <w:r>
        <w:rPr>
          <w:rFonts w:hint="eastAsia"/>
        </w:rPr>
        <w:t>　　图26 K12在线教育行业采购模式</w:t>
      </w:r>
      <w:r>
        <w:rPr>
          <w:rFonts w:hint="eastAsia"/>
        </w:rPr>
        <w:br/>
      </w:r>
      <w:r>
        <w:rPr>
          <w:rFonts w:hint="eastAsia"/>
        </w:rPr>
        <w:t>　　图27 K12在线教育行业开发\u002F生产模式分析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K12在线教育行业销售模式分析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04cd92b964ab4" w:history="1">
        <w:r>
          <w:rPr>
            <w:rStyle w:val="Hyperlink"/>
          </w:rPr>
          <w:t>全球与中国K12在线教育行业市场分析及前景趋势预测报告（2022-2028年）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04cd92b964ab4" w:history="1">
        <w:r>
          <w:rPr>
            <w:rStyle w:val="Hyperlink"/>
          </w:rPr>
          <w:t>https://www.20087.com/5/95/K12ZaiXianJiaoYuDeXianZhuangYuQianJing.html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897f8ffe84ff5" w:history="1">
      <w:r>
        <w:rPr>
          <w:rStyle w:val="Hyperlink"/>
        </w:rPr>
        <w:t>全球与中国K12在线教育行业市场分析及前景趋势预测报告（2022-2028年）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K12ZaiXianJiaoYuDeXianZhuangYuQianJing.html" TargetMode="External" Id="Rd4004cd92b96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K12ZaiXianJiaoYuDeXianZhuangYuQianJing.html" TargetMode="External" Id="R353897f8ffe8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2022-07-16T00:33:30Z</dcterms:created>
  <dcterms:modified xsi:type="dcterms:W3CDTF">2022-07-16T01:33:30Z</dcterms:modified>
  <dc:subject>全球与中国K12在线教育行业市场分析及前景趋势预测报告（2022-2028年）</dc:subject>
  <dc:title>全球与中国K12在线教育行业市场分析及前景趋势预测报告（2022-2028年）</dc:title>
  <cp:keywords>全球与中国K12在线教育行业市场分析及前景趋势预测报告（2022-2028年）</cp:keywords>
  <dc:description>全球与中国K12在线教育行业市场分析及前景趋势预测报告（2022-2028年）</dc:description>
</cp:coreProperties>
</file>