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429399d2a24396" w:history="1">
              <w:r>
                <w:rPr>
                  <w:rStyle w:val="Hyperlink"/>
                </w:rPr>
                <w:t>2026-2032年中国RISC-V芯片行业现状分析与发展前景报告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429399d2a24396" w:history="1">
              <w:r>
                <w:rPr>
                  <w:rStyle w:val="Hyperlink"/>
                </w:rPr>
                <w:t>2026-2032年中国RISC-V芯片行业现状分析与发展前景报告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5760255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429399d2a24396" w:history="1">
                <w:r>
                  <w:rPr>
                    <w:rStyle w:val="Hyperlink"/>
                  </w:rPr>
                  <w:t>https://www.20087.com/5/25/RISC-VXinPianDeFaZhanQianJing.html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RISC-V是一种开放源代码指令集架构(ISA)，因其灵活性和开放性而受到学术界和产业界的广泛关注。相比传统的x86和ARM架构，RISC-V允许用户根据自身需求自由定制处理器核心，极大地降低了研发门槛。目前，RISC-V已应用于嵌入式系统、物联网(IoT)设备等多个领域，展现出巨大的潜力。众多科技公司纷纷加入RISC-V基金会，共同推动其生态系统的建设与发展。此外，开源社区的支持使得RISC-V能够迅速迭代更新，吸引了大量开发者参与贡献代码，加速了技术创新的步伐。</w:t>
      </w:r>
      <w:r>
        <w:rPr>
          <w:rFonts w:hint="eastAsia"/>
        </w:rPr>
        <w:br/>
      </w:r>
      <w:r>
        <w:rPr>
          <w:rFonts w:hint="eastAsia"/>
        </w:rPr>
        <w:t>　　未来，RISC-V将在性能提升和应用拓展方面取得更大进展。一方面，随着半导体制造工艺的进步，基于RISC-V架构的高性能处理器将逐步进入数据中心、服务器等高端计算领域，打破现有垄断格局。例如，通过优化微架构设计和引入先进封装技术，提高芯片的整体性能和能效比。另一方面，随着边缘计算和5G网络的发展，RISC-V在智能终端、车联网等新兴领域的应用潜力巨大。此外，随着全球对信息安全的关注度不断提高，RISC-V凭借其透明性和可控性优势，有望成为国家安全关键基础设施的重要组成部分。同时，加强国际合作与标准制定，有助于构建一个公平竞争的市场环境，促进RISC-V生态系统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429399d2a24396" w:history="1">
        <w:r>
          <w:rPr>
            <w:rStyle w:val="Hyperlink"/>
          </w:rPr>
          <w:t>2026-2032年中国RISC-V芯片行业现状分析与发展前景报告</w:t>
        </w:r>
      </w:hyperlink>
      <w:r>
        <w:rPr>
          <w:rFonts w:hint="eastAsia"/>
        </w:rPr>
        <w:t>》系统梳理了RISC-V芯片行业的产业链结构，详细分析了RISC-V芯片市场规模与需求状况，并对市场价格、行业现状及未来前景进行了客观评估。报告结合RISC-V芯片技术现状与发展方向，对行业趋势作出科学预测，同时聚焦RISC-V芯片重点企业，解析竞争格局、市场集中度及品牌影响力。通过对RISC-V芯片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RISC-V芯片产业概述</w:t>
      </w:r>
      <w:r>
        <w:rPr>
          <w:rFonts w:hint="eastAsia"/>
        </w:rPr>
        <w:br/>
      </w:r>
      <w:r>
        <w:rPr>
          <w:rFonts w:hint="eastAsia"/>
        </w:rPr>
        <w:t>　　第一节 RISC-V芯片定义</w:t>
      </w:r>
      <w:r>
        <w:rPr>
          <w:rFonts w:hint="eastAsia"/>
        </w:rPr>
        <w:br/>
      </w:r>
      <w:r>
        <w:rPr>
          <w:rFonts w:hint="eastAsia"/>
        </w:rPr>
        <w:t>　　第二节 RISC-V芯片行业特点</w:t>
      </w:r>
      <w:r>
        <w:rPr>
          <w:rFonts w:hint="eastAsia"/>
        </w:rPr>
        <w:br/>
      </w:r>
      <w:r>
        <w:rPr>
          <w:rFonts w:hint="eastAsia"/>
        </w:rPr>
        <w:t>　　第三节 RISC-V芯片产业链分析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中国RISC-V芯片行业运行环境分析</w:t>
      </w:r>
      <w:r>
        <w:rPr>
          <w:rFonts w:hint="eastAsia"/>
        </w:rPr>
        <w:br/>
      </w:r>
      <w:r>
        <w:rPr>
          <w:rFonts w:hint="eastAsia"/>
        </w:rPr>
        <w:t>　　第一节 中国RISC-V芯片运行经济环境分析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中国RISC-V芯片产业政策环境分析</w:t>
      </w:r>
      <w:r>
        <w:rPr>
          <w:rFonts w:hint="eastAsia"/>
        </w:rPr>
        <w:br/>
      </w:r>
      <w:r>
        <w:rPr>
          <w:rFonts w:hint="eastAsia"/>
        </w:rPr>
        <w:t>　　　　一、RISC-V芯片行业监管体制</w:t>
      </w:r>
      <w:r>
        <w:rPr>
          <w:rFonts w:hint="eastAsia"/>
        </w:rPr>
        <w:br/>
      </w:r>
      <w:r>
        <w:rPr>
          <w:rFonts w:hint="eastAsia"/>
        </w:rPr>
        <w:t>　　　　二、RISC-V芯片行业主要法规</w:t>
      </w:r>
      <w:r>
        <w:rPr>
          <w:rFonts w:hint="eastAsia"/>
        </w:rPr>
        <w:br/>
      </w:r>
      <w:r>
        <w:rPr>
          <w:rFonts w:hint="eastAsia"/>
        </w:rPr>
        <w:t>　　　　三、主要RISC-V芯片产业政策</w:t>
      </w:r>
      <w:r>
        <w:rPr>
          <w:rFonts w:hint="eastAsia"/>
        </w:rPr>
        <w:br/>
      </w:r>
      <w:r>
        <w:rPr>
          <w:rFonts w:hint="eastAsia"/>
        </w:rPr>
        <w:t>　　第三节 中国RISC-V芯片产业社会环境分析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全球RISC-V芯片行业发展态势分析</w:t>
      </w:r>
      <w:r>
        <w:rPr>
          <w:rFonts w:hint="eastAsia"/>
        </w:rPr>
        <w:br/>
      </w:r>
      <w:r>
        <w:rPr>
          <w:rFonts w:hint="eastAsia"/>
        </w:rPr>
        <w:t>　　第一节 全球RISC-V芯片市场发展现状分析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国外主要国家RISC-V芯片市场现状</w:t>
      </w:r>
      <w:r>
        <w:rPr>
          <w:rFonts w:hint="eastAsia"/>
        </w:rPr>
        <w:br/>
      </w:r>
      <w:r>
        <w:rPr>
          <w:rFonts w:hint="eastAsia"/>
        </w:rPr>
        <w:t>　　第三节 全球RISC-V芯片行业发展趋势预测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中国RISC-V芯片行业市场分析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2020-2025年中国RISC-V芯片行业规模情况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2020-2025年中国RISC-V芯片市场规模情况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2020-2025年中国RISC-V芯片行业盈利情况分析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2020-2025年中国RISC-V芯片市场需求状况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2020-2025年中国RISC-V芯片行业市场供给状况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2020-2025年RISC-V芯片行业市场供需平衡状况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2025-2026年RISC-V芯片行业技术发展现状及趋势分析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RISC-V芯片行业技术发展现状分析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国内外RISC-V芯片行业技术差距分析及差距形成的主要原因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RISC-V芯片行业技术发展方向、趋势预测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提升RISC-V芯片行业技术能力策略建议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中国重点地区RISC-V芯片行业市场调研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重点地区（一）RISC-V芯片市场调研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重点地区（二）RISC-V芯片市场调研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重点地区（三）RISC-V芯片市场调研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重点地区（四）RISC-V芯片市场调研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重点地区（五）RISC-V芯片市场调研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中国RISC-V芯片行业价格走势及影响因素分析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国内RISC-V芯片行业价格回顾</w:t>
      </w:r>
      <w:r>
        <w:rPr>
          <w:rFonts w:hint="eastAsia"/>
        </w:rPr>
        <w:br/>
      </w:r>
      <w:r>
        <w:rPr>
          <w:rFonts w:hint="eastAsia"/>
        </w:rPr>
        <w:t>　　第二节 国内RISC-V芯片行业价格走势预测</w:t>
      </w:r>
      <w:r>
        <w:rPr>
          <w:rFonts w:hint="eastAsia"/>
        </w:rPr>
        <w:br/>
      </w:r>
      <w:r>
        <w:rPr>
          <w:rFonts w:hint="eastAsia"/>
        </w:rPr>
        <w:t>　　第三节 国内RISC-V芯片行业价格影响因素分析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中国RISC-V芯片行业客户调研</w:t>
      </w:r>
      <w:r>
        <w:rPr>
          <w:rFonts w:hint="eastAsia"/>
        </w:rPr>
        <w:br/>
      </w:r>
      <w:r>
        <w:rPr>
          <w:rFonts w:hint="eastAsia"/>
        </w:rPr>
        <w:t>　　　　一、RISC-V芯片行业客户偏好调查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二、客户对RISC-V芯片品牌的首要认知渠道</w:t>
      </w:r>
      <w:r>
        <w:rPr>
          <w:rFonts w:hint="eastAsia"/>
        </w:rPr>
        <w:br/>
      </w:r>
      <w:r>
        <w:rPr>
          <w:rFonts w:hint="eastAsia"/>
        </w:rPr>
        <w:t>　　　　三、RISC-V芯片品牌忠诚度调查</w:t>
      </w:r>
      <w:r>
        <w:rPr>
          <w:rFonts w:hint="eastAsia"/>
        </w:rPr>
        <w:br/>
      </w:r>
      <w:r>
        <w:rPr>
          <w:rFonts w:hint="eastAsia"/>
        </w:rPr>
        <w:t>　　　　四、RISC-V芯片行业客户消费理念调研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中国RISC-V芯片行业竞争格局分析</w:t>
      </w:r>
      <w:r>
        <w:rPr>
          <w:rFonts w:hint="eastAsia"/>
        </w:rPr>
        <w:br/>
      </w:r>
      <w:r>
        <w:rPr>
          <w:rFonts w:hint="eastAsia"/>
        </w:rPr>
        <w:t>　　第一节 2025年RISC-V芯片行业集中度分析</w:t>
      </w:r>
      <w:r>
        <w:rPr>
          <w:rFonts w:hint="eastAsia"/>
        </w:rPr>
        <w:br/>
      </w:r>
      <w:r>
        <w:rPr>
          <w:rFonts w:hint="eastAsia"/>
        </w:rPr>
        <w:t>　　　　一、RISC-V芯片市场集中度分析</w:t>
      </w:r>
      <w:r>
        <w:rPr>
          <w:rFonts w:hint="eastAsia"/>
        </w:rPr>
        <w:br/>
      </w:r>
      <w:r>
        <w:rPr>
          <w:rFonts w:hint="eastAsia"/>
        </w:rPr>
        <w:t>　　　　二、RISC-V芯片企业集中度分析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2025-2026年RISC-V芯片行业竞争格局分析</w:t>
      </w:r>
      <w:r>
        <w:rPr>
          <w:rFonts w:hint="eastAsia"/>
        </w:rPr>
        <w:br/>
      </w:r>
      <w:r>
        <w:rPr>
          <w:rFonts w:hint="eastAsia"/>
        </w:rPr>
        <w:t>　　　　一、RISC-V芯片行业竞争策略分析</w:t>
      </w:r>
      <w:r>
        <w:rPr>
          <w:rFonts w:hint="eastAsia"/>
        </w:rPr>
        <w:br/>
      </w:r>
      <w:r>
        <w:rPr>
          <w:rFonts w:hint="eastAsia"/>
        </w:rPr>
        <w:t>　　　　二、RISC-V芯片行业竞争格局展望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三、我国RISC-V芯片市场竞争趋势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RISC-V芯片行业重点企业发展调研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RISC-V芯片行业企业经营策略研究分析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RISC-V芯片企业多样化经营策略分析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一、RISC-V芯片企业多样化经营情况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二、现行RISC-V芯片行业多样化经营的方向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大型RISC-V芯片企业集团未来发展策略分析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对中小RISC-V芯片企业生产经营的建议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RISC-V芯片行业投资风险与控制策略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RISC-V芯片行业SWOT模型分析</w:t>
      </w:r>
      <w:r>
        <w:rPr>
          <w:rFonts w:hint="eastAsia"/>
        </w:rPr>
        <w:br/>
      </w:r>
      <w:r>
        <w:rPr>
          <w:rFonts w:hint="eastAsia"/>
        </w:rPr>
        <w:t>　　　　一、RISC-V芯片行业优势分析</w:t>
      </w:r>
      <w:r>
        <w:rPr>
          <w:rFonts w:hint="eastAsia"/>
        </w:rPr>
        <w:br/>
      </w:r>
      <w:r>
        <w:rPr>
          <w:rFonts w:hint="eastAsia"/>
        </w:rPr>
        <w:t>　　　　二、RISC-V芯片行业劣势分析</w:t>
      </w:r>
      <w:r>
        <w:rPr>
          <w:rFonts w:hint="eastAsia"/>
        </w:rPr>
        <w:br/>
      </w:r>
      <w:r>
        <w:rPr>
          <w:rFonts w:hint="eastAsia"/>
        </w:rPr>
        <w:t>　　　　三、RISC-V芯片行业机会分析</w:t>
      </w:r>
      <w:r>
        <w:rPr>
          <w:rFonts w:hint="eastAsia"/>
        </w:rPr>
        <w:br/>
      </w:r>
      <w:r>
        <w:rPr>
          <w:rFonts w:hint="eastAsia"/>
        </w:rPr>
        <w:t>　　　　四、RISC-V芯片行业风险分析</w:t>
      </w:r>
      <w:r>
        <w:rPr>
          <w:rFonts w:hint="eastAsia"/>
        </w:rPr>
        <w:br/>
      </w:r>
      <w:r>
        <w:rPr>
          <w:rFonts w:hint="eastAsia"/>
        </w:rPr>
        <w:t>　　第二节 RISC-V芯片行业投资风险及控制策略分析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一、RISC-V芯片市场风险及控制策略</w:t>
      </w:r>
      <w:r>
        <w:rPr>
          <w:rFonts w:hint="eastAsia"/>
        </w:rPr>
        <w:br/>
      </w:r>
      <w:r>
        <w:rPr>
          <w:rFonts w:hint="eastAsia"/>
        </w:rPr>
        <w:t>　　　　二、RISC-V芯片行业政策风险及控制策略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三、RISC-V芯片行业经营风险及控制策略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四、RISC-V芯片同业竞争风险及控制策略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五、RISC-V芯片行业其他风险及控制策略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2026-2032年中国RISC-V芯片行业投资潜力及发展趋势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2026-2032年RISC-V芯片行业投资潜力分析</w:t>
      </w:r>
      <w:r>
        <w:rPr>
          <w:rFonts w:hint="eastAsia"/>
        </w:rPr>
        <w:br/>
      </w:r>
      <w:r>
        <w:rPr>
          <w:rFonts w:hint="eastAsia"/>
        </w:rPr>
        <w:t>　　　　一、RISC-V芯片行业重点可投资领域</w:t>
      </w:r>
      <w:r>
        <w:rPr>
          <w:rFonts w:hint="eastAsia"/>
        </w:rPr>
        <w:br/>
      </w:r>
      <w:r>
        <w:rPr>
          <w:rFonts w:hint="eastAsia"/>
        </w:rPr>
        <w:t>　　　　二、RISC-V芯片行业目标市场需求潜力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三、RISC-V芯片行业投资潜力综合评判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中^智^林^－2026-2032年中国RISC-V芯片行业发展趋势分析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一、2026年RISC-V芯片市场前景分析</w:t>
      </w:r>
      <w:r>
        <w:rPr>
          <w:rFonts w:hint="eastAsia"/>
        </w:rPr>
        <w:br/>
      </w:r>
      <w:r>
        <w:rPr>
          <w:rFonts w:hint="eastAsia"/>
        </w:rPr>
        <w:t>　　　　二、2026年RISC-V芯片发展趋势预测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三、2026-2032年我国RISC-V芯片行业发展剖析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五、未来RISC-V芯片行业发展变局剖析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RISC-V芯片介绍</w:t>
      </w:r>
      <w:r>
        <w:rPr>
          <w:rFonts w:hint="eastAsia"/>
        </w:rPr>
        <w:br/>
      </w:r>
      <w:r>
        <w:rPr>
          <w:rFonts w:hint="eastAsia"/>
        </w:rPr>
        <w:t>　　图表 RISC-V芯片图片</w:t>
      </w:r>
      <w:r>
        <w:rPr>
          <w:rFonts w:hint="eastAsia"/>
        </w:rPr>
        <w:br/>
      </w:r>
      <w:r>
        <w:rPr>
          <w:rFonts w:hint="eastAsia"/>
        </w:rPr>
        <w:t>　　图表 RISC-V芯片产业链分析</w:t>
      </w:r>
      <w:r>
        <w:rPr>
          <w:rFonts w:hint="eastAsia"/>
        </w:rPr>
        <w:br/>
      </w:r>
      <w:r>
        <w:rPr>
          <w:rFonts w:hint="eastAsia"/>
        </w:rPr>
        <w:t>　　图表 RISC-V芯片主要特点</w:t>
      </w:r>
      <w:r>
        <w:rPr>
          <w:rFonts w:hint="eastAsia"/>
        </w:rPr>
        <w:br/>
      </w:r>
      <w:r>
        <w:rPr>
          <w:rFonts w:hint="eastAsia"/>
        </w:rPr>
        <w:t>　　图表 RISC-V芯片政策分析</w:t>
      </w:r>
      <w:r>
        <w:rPr>
          <w:rFonts w:hint="eastAsia"/>
        </w:rPr>
        <w:br/>
      </w:r>
      <w:r>
        <w:rPr>
          <w:rFonts w:hint="eastAsia"/>
        </w:rPr>
        <w:t>　　图表 RISC-V芯片标准 技术</w:t>
      </w:r>
      <w:r>
        <w:rPr>
          <w:rFonts w:hint="eastAsia"/>
        </w:rPr>
        <w:br/>
      </w:r>
      <w:r>
        <w:rPr>
          <w:rFonts w:hint="eastAsia"/>
        </w:rPr>
        <w:t>　　图表 RISC-V芯片最新消息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2020-2025年RISC-V芯片行业市场容量统计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2020-2025年中国RISC-V芯片行业市场规模及增长情况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2020-2025年中国RISC-V芯片行业销售收入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2020-2025年中国RISC-V芯片行业利润总额分析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2020-2025年中国RISC-V芯片行业企业数量情况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2020-2025年中国RISC-V芯片行业企业平均规模情况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RISC-V芯片价格走势</w:t>
      </w:r>
      <w:r>
        <w:rPr>
          <w:rFonts w:hint="eastAsia"/>
        </w:rPr>
        <w:br/>
      </w:r>
      <w:r>
        <w:rPr>
          <w:rFonts w:hint="eastAsia"/>
        </w:rPr>
        <w:t>　　图表 2025年RISC-V芯片成本和利润分析</w:t>
      </w:r>
      <w:r>
        <w:rPr>
          <w:rFonts w:hint="eastAsia"/>
        </w:rPr>
        <w:br/>
      </w:r>
      <w:r>
        <w:rPr>
          <w:rFonts w:hint="eastAsia"/>
        </w:rPr>
        <w:t>　　图表 2025年中国RISC-V芯片行业竞争力分析</w:t>
      </w:r>
      <w:r>
        <w:rPr>
          <w:rFonts w:hint="eastAsia"/>
        </w:rPr>
        <w:br/>
      </w:r>
      <w:r>
        <w:rPr>
          <w:rFonts w:hint="eastAsia"/>
        </w:rPr>
        <w:t>　　图表 RISC-V芯片优势</w:t>
      </w:r>
      <w:r>
        <w:rPr>
          <w:rFonts w:hint="eastAsia"/>
        </w:rPr>
        <w:br/>
      </w:r>
      <w:r>
        <w:rPr>
          <w:rFonts w:hint="eastAsia"/>
        </w:rPr>
        <w:t>　　图表 RISC-V芯片劣势</w:t>
      </w:r>
      <w:r>
        <w:rPr>
          <w:rFonts w:hint="eastAsia"/>
        </w:rPr>
        <w:br/>
      </w:r>
      <w:r>
        <w:rPr>
          <w:rFonts w:hint="eastAsia"/>
        </w:rPr>
        <w:t>　　图表 RISC-V芯片机会</w:t>
      </w:r>
      <w:r>
        <w:rPr>
          <w:rFonts w:hint="eastAsia"/>
        </w:rPr>
        <w:br/>
      </w:r>
      <w:r>
        <w:rPr>
          <w:rFonts w:hint="eastAsia"/>
        </w:rPr>
        <w:t>　　图表 RISC-V芯片威胁</w:t>
      </w:r>
      <w:r>
        <w:rPr>
          <w:rFonts w:hint="eastAsia"/>
        </w:rPr>
        <w:br/>
      </w:r>
      <w:r>
        <w:rPr>
          <w:rFonts w:hint="eastAsia"/>
        </w:rPr>
        <w:t>　　图表 2020-2025年中国RISC-V芯片行业盈利能力分析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2020-2025年中国RISC-V芯片行业运营能力分析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2020-2025年中国RISC-V芯片行业偿债能力分析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2020-2025年中国RISC-V芯片行业发展能力分析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2020-2025年中国RISC-V芯片行业经营效益分析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**地区RISC-V芯片市场规模及增长情况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**地区RISC-V芯片行业市场需求情况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**地区RISC-V芯片市场规模及增长情况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**地区RISC-V芯片行业市场需求情况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**地区RISC-V芯片市场规模及增长情况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**地区RISC-V芯片行业市场需求情况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RISC-V芯片品牌分析</w:t>
      </w:r>
      <w:r>
        <w:rPr>
          <w:rFonts w:hint="eastAsia"/>
        </w:rPr>
        <w:br/>
      </w:r>
      <w:r>
        <w:rPr>
          <w:rFonts w:hint="eastAsia"/>
        </w:rPr>
        <w:t>　　图表 RISC-V芯片企业（一）概述</w:t>
      </w:r>
      <w:r>
        <w:rPr>
          <w:rFonts w:hint="eastAsia"/>
        </w:rPr>
        <w:br/>
      </w:r>
      <w:r>
        <w:rPr>
          <w:rFonts w:hint="eastAsia"/>
        </w:rPr>
        <w:t>　　图表 企业RISC-V芯片业务分析</w:t>
      </w:r>
      <w:r>
        <w:rPr>
          <w:rFonts w:hint="eastAsia"/>
        </w:rPr>
        <w:br/>
      </w:r>
      <w:r>
        <w:rPr>
          <w:rFonts w:hint="eastAsia"/>
        </w:rPr>
        <w:t>　　图表 RISC-V芯片企业（一）经营情况分析</w:t>
      </w:r>
      <w:r>
        <w:rPr>
          <w:rFonts w:hint="eastAsia"/>
        </w:rPr>
        <w:br/>
      </w:r>
      <w:r>
        <w:rPr>
          <w:rFonts w:hint="eastAsia"/>
        </w:rPr>
        <w:t>　　图表 RISC-V芯片企业（一）盈利能力情况</w:t>
      </w:r>
      <w:r>
        <w:rPr>
          <w:rFonts w:hint="eastAsia"/>
        </w:rPr>
        <w:br/>
      </w:r>
      <w:r>
        <w:rPr>
          <w:rFonts w:hint="eastAsia"/>
        </w:rPr>
        <w:t>　　图表 RISC-V芯片企业（一）偿债能力情况</w:t>
      </w:r>
      <w:r>
        <w:rPr>
          <w:rFonts w:hint="eastAsia"/>
        </w:rPr>
        <w:br/>
      </w:r>
      <w:r>
        <w:rPr>
          <w:rFonts w:hint="eastAsia"/>
        </w:rPr>
        <w:t>　　图表 RISC-V芯片企业（一）运营能力情况</w:t>
      </w:r>
      <w:r>
        <w:rPr>
          <w:rFonts w:hint="eastAsia"/>
        </w:rPr>
        <w:br/>
      </w:r>
      <w:r>
        <w:rPr>
          <w:rFonts w:hint="eastAsia"/>
        </w:rPr>
        <w:t>　　图表 RISC-V芯片企业（一）成长能力情况</w:t>
      </w:r>
      <w:r>
        <w:rPr>
          <w:rFonts w:hint="eastAsia"/>
        </w:rPr>
        <w:br/>
      </w:r>
      <w:r>
        <w:rPr>
          <w:rFonts w:hint="eastAsia"/>
        </w:rPr>
        <w:t>　　图表 RISC-V芯片企业（二）简介</w:t>
      </w:r>
      <w:r>
        <w:rPr>
          <w:rFonts w:hint="eastAsia"/>
        </w:rPr>
        <w:br/>
      </w:r>
      <w:r>
        <w:rPr>
          <w:rFonts w:hint="eastAsia"/>
        </w:rPr>
        <w:t>　　图表 企业RISC-V芯片业务</w:t>
      </w:r>
      <w:r>
        <w:rPr>
          <w:rFonts w:hint="eastAsia"/>
        </w:rPr>
        <w:br/>
      </w:r>
      <w:r>
        <w:rPr>
          <w:rFonts w:hint="eastAsia"/>
        </w:rPr>
        <w:t>　　图表 RISC-V芯片企业（二）经营情况分析</w:t>
      </w:r>
      <w:r>
        <w:rPr>
          <w:rFonts w:hint="eastAsia"/>
        </w:rPr>
        <w:br/>
      </w:r>
      <w:r>
        <w:rPr>
          <w:rFonts w:hint="eastAsia"/>
        </w:rPr>
        <w:t>　　图表 RISC-V芯片企业（二）盈利能力情况</w:t>
      </w:r>
      <w:r>
        <w:rPr>
          <w:rFonts w:hint="eastAsia"/>
        </w:rPr>
        <w:br/>
      </w:r>
      <w:r>
        <w:rPr>
          <w:rFonts w:hint="eastAsia"/>
        </w:rPr>
        <w:t>　　图表 RISC-V芯片企业（二）偿债能力情况</w:t>
      </w:r>
      <w:r>
        <w:rPr>
          <w:rFonts w:hint="eastAsia"/>
        </w:rPr>
        <w:br/>
      </w:r>
      <w:r>
        <w:rPr>
          <w:rFonts w:hint="eastAsia"/>
        </w:rPr>
        <w:t>　　图表 RISC-V芯片企业（二）运营能力情况</w:t>
      </w:r>
      <w:r>
        <w:rPr>
          <w:rFonts w:hint="eastAsia"/>
        </w:rPr>
        <w:br/>
      </w:r>
      <w:r>
        <w:rPr>
          <w:rFonts w:hint="eastAsia"/>
        </w:rPr>
        <w:t>　　图表 RISC-V芯片企业（二）成长能力情况</w:t>
      </w:r>
      <w:r>
        <w:rPr>
          <w:rFonts w:hint="eastAsia"/>
        </w:rPr>
        <w:br/>
      </w:r>
      <w:r>
        <w:rPr>
          <w:rFonts w:hint="eastAsia"/>
        </w:rPr>
        <w:t>　　图表 RISC-V芯片企业（三）概况</w:t>
      </w:r>
      <w:r>
        <w:rPr>
          <w:rFonts w:hint="eastAsia"/>
        </w:rPr>
        <w:br/>
      </w:r>
      <w:r>
        <w:rPr>
          <w:rFonts w:hint="eastAsia"/>
        </w:rPr>
        <w:t>　　图表 企业RISC-V芯片业务情况</w:t>
      </w:r>
      <w:r>
        <w:rPr>
          <w:rFonts w:hint="eastAsia"/>
        </w:rPr>
        <w:br/>
      </w:r>
      <w:r>
        <w:rPr>
          <w:rFonts w:hint="eastAsia"/>
        </w:rPr>
        <w:t>　　图表 RISC-V芯片企业（三）经营情况分析</w:t>
      </w:r>
      <w:r>
        <w:rPr>
          <w:rFonts w:hint="eastAsia"/>
        </w:rPr>
        <w:br/>
      </w:r>
      <w:r>
        <w:rPr>
          <w:rFonts w:hint="eastAsia"/>
        </w:rPr>
        <w:t>　　图表 RISC-V芯片企业（三）盈利能力情况</w:t>
      </w:r>
      <w:r>
        <w:rPr>
          <w:rFonts w:hint="eastAsia"/>
        </w:rPr>
        <w:br/>
      </w:r>
      <w:r>
        <w:rPr>
          <w:rFonts w:hint="eastAsia"/>
        </w:rPr>
        <w:t>　　图表 RISC-V芯片企业（三）偿债能力情况</w:t>
      </w:r>
      <w:r>
        <w:rPr>
          <w:rFonts w:hint="eastAsia"/>
        </w:rPr>
        <w:br/>
      </w:r>
      <w:r>
        <w:rPr>
          <w:rFonts w:hint="eastAsia"/>
        </w:rPr>
        <w:t>　　图表 RISC-V芯片企业（三）运营能力情况</w:t>
      </w:r>
      <w:r>
        <w:rPr>
          <w:rFonts w:hint="eastAsia"/>
        </w:rPr>
        <w:br/>
      </w:r>
      <w:r>
        <w:rPr>
          <w:rFonts w:hint="eastAsia"/>
        </w:rPr>
        <w:t>　　图表 RISC-V芯片企业（三）成长能力情况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RISC-V芯片发展有利因素分析</w:t>
      </w:r>
      <w:r>
        <w:rPr>
          <w:rFonts w:hint="eastAsia"/>
        </w:rPr>
        <w:br/>
      </w:r>
      <w:r>
        <w:rPr>
          <w:rFonts w:hint="eastAsia"/>
        </w:rPr>
        <w:t>　　图表 RISC-V芯片发展不利因素分析</w:t>
      </w:r>
      <w:r>
        <w:rPr>
          <w:rFonts w:hint="eastAsia"/>
        </w:rPr>
        <w:br/>
      </w:r>
      <w:r>
        <w:rPr>
          <w:rFonts w:hint="eastAsia"/>
        </w:rPr>
        <w:t>　　图表 进入RISC-V芯片行业壁垒</w:t>
      </w:r>
      <w:r>
        <w:rPr>
          <w:rFonts w:hint="eastAsia"/>
        </w:rPr>
        <w:br/>
      </w:r>
      <w:r>
        <w:rPr>
          <w:rFonts w:hint="eastAsia"/>
        </w:rPr>
        <w:t>　　图表 2026-2032年中国RISC-V芯片行业市场容量预测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2026-2032年中国RISC-V芯片行业市场规模预测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2026-2032年中国RISC-V芯片市场前景分析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2026-2032年中国RISC-V芯片行业风险研究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2026-2032年中国RISC-V芯片行业发展趋势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429399d2a24396" w:history="1">
        <w:r>
          <w:rPr>
            <w:rStyle w:val="Hyperlink"/>
          </w:rPr>
          <w:t>2026-2032年中国RISC-V芯片行业现状分析与发展前景报告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5760255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429399d2a24396" w:history="1">
        <w:r>
          <w:rPr>
            <w:rStyle w:val="Hyperlink"/>
          </w:rPr>
          <w:t>https://www.20087.com/5/25/RISC-VXinPianDeFaZhanQianJing.html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热点：二维芯片概念股票有哪些、riscv芯片有哪些公司、risc-v概念股龙头、riscv芯片国内龙头公司、risc-v架构芯片龙头股、中国最强RISCV芯片、中国最强RISCV芯片、risc—v芯片的上市公司、中国最牛的芯片公司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5245322e754a8c" w:history="1">
      <w:r>
        <w:rPr>
          <w:rStyle w:val="Hyperlink"/>
        </w:rPr>
        <w:t>2026-2032年中国RISC-V芯片行业现状分析与发展前景报告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5/RISC-VXinPianDeFaZhanQianJing.html" TargetMode="External" Id="Rdb429399d2a243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5/RISC-VXinPianDeFaZhanQianJing.html" TargetMode="External" Id="Rfc5245322e754a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2026-01-25T00:46:25Z</dcterms:created>
  <dcterms:modified xsi:type="dcterms:W3CDTF">2026-01-25T01:46:25Z</dcterms:modified>
  <dc:subject>2026-2032年中国RISC-V芯片行业现状分析与发展前景报告</dc:subject>
  <dc:title>2026-2032年中国RISC-V芯片行业现状分析与发展前景报告</dc:title>
  <cp:keywords>2026-2032年中国RISC-V芯片行业现状分析与发展前景报告</cp:keywords>
  <dc:description>2026-2032年中国RISC-V芯片行业现状分析与发展前景报告</dc:description>
</cp:coreProperties>
</file>